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2023年度巩固拓展脱贫攻坚成果和乡村振兴项目库入库项目清单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（扶持发展新型农村集体经济项目）</w:t>
      </w:r>
    </w:p>
    <w:tbl>
      <w:tblPr>
        <w:tblStyle w:val="2"/>
        <w:tblW w:w="144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550"/>
        <w:gridCol w:w="549"/>
        <w:gridCol w:w="490"/>
        <w:gridCol w:w="461"/>
        <w:gridCol w:w="1039"/>
        <w:gridCol w:w="609"/>
        <w:gridCol w:w="639"/>
        <w:gridCol w:w="1114"/>
        <w:gridCol w:w="674"/>
        <w:gridCol w:w="1167"/>
        <w:gridCol w:w="698"/>
        <w:gridCol w:w="743"/>
        <w:gridCol w:w="1010"/>
        <w:gridCol w:w="921"/>
        <w:gridCol w:w="1114"/>
        <w:gridCol w:w="1069"/>
        <w:gridCol w:w="1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市</w:t>
            </w:r>
          </w:p>
        </w:tc>
        <w:tc>
          <w:tcPr>
            <w:tcW w:w="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县（市、区）</w:t>
            </w:r>
          </w:p>
        </w:tc>
        <w:tc>
          <w:tcPr>
            <w:tcW w:w="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乡镇</w:t>
            </w: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村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项目类型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建设性质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项目内容及建设规模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实施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地点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投资概算及筹资方式（万元）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建设期限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受益户数人数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其中：扶持带动脱贫户户数人数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其中：扶持带动监测对象户数人数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行业主管部门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绩效目标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群众参与和联农带农机制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老庄子镇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南王庄村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highlight w:val="none"/>
                <w:lang w:eastAsia="zh-CN"/>
              </w:rPr>
              <w:t>老庄子镇南王庄村共享餐厅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其他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扩建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南王庄村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共享餐厅，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建筑面积800㎡，占地3.58亩。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老庄子镇南王庄村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拟投资金额68.9878万元（包括申请金额50万元、自筹金额18.9878万元）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2023年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477户1310人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10户24人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城乡建设局（乡村振兴局）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对外发包，获取租金，提升村庄第三产业发展，扶持壮大村集体经济，。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</w:rPr>
              <w:t>解决部分人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</w:rPr>
              <w:t>就业，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增加村民收入。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获取租金用于发展集体经济</w:t>
            </w:r>
          </w:p>
        </w:tc>
      </w:tr>
    </w:tbl>
    <w:p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负责人：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eastAsia="zh-CN"/>
        </w:rPr>
        <w:t>刘秀山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联系人及电话：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eastAsia="zh-CN"/>
        </w:rPr>
        <w:t>崔玉莲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5776730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填表时间：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2023年8月23日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40045"/>
    <w:multiLevelType w:val="singleLevel"/>
    <w:tmpl w:val="9C5400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YWEyNzQ3MDZhOWY5NWU0ZjI3ZmE2ZDZmYzk4NjQifQ=="/>
  </w:docVars>
  <w:rsids>
    <w:rsidRoot w:val="32E135D4"/>
    <w:rsid w:val="21B16659"/>
    <w:rsid w:val="32E1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云南省农业厅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2023-11-21T02:56:00Z</dcterms:created>
  <dc:creator>定制属于你的故事</dc:creator>
  <cp:lastModifiedBy>WPS_jingjing</cp:lastModifiedBy>
  <dcterms:modified xsi:type="dcterms:W3CDTF">2023-11-22T02:59:55Z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9BA2757DC13B4DAAA44014DD00F4CCD0_11</vt:lpwstr>
  </property>
</Properties>
</file>