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方正小标宋简体" w:eastAsia="方正小标宋简体"/>
          <w:sz w:val="40"/>
          <w:szCs w:val="40"/>
          <w:lang w:eastAsia="zh-CN"/>
        </w:rPr>
      </w:pPr>
      <w:r>
        <w:rPr>
          <w:rFonts w:hint="eastAsia" w:ascii="方正小标宋简体" w:eastAsia="方正小标宋简体"/>
          <w:sz w:val="40"/>
          <w:szCs w:val="40"/>
          <w:lang w:eastAsia="zh-CN"/>
        </w:rPr>
        <w:t>唐山高新区农村工作服务中心</w:t>
      </w:r>
    </w:p>
    <w:p>
      <w:pPr>
        <w:jc w:val="center"/>
        <w:outlineLvl w:val="0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202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2</w:t>
      </w:r>
      <w:r>
        <w:rPr>
          <w:rFonts w:hint="eastAsia" w:ascii="方正小标宋简体" w:eastAsia="方正小标宋简体"/>
          <w:sz w:val="40"/>
          <w:szCs w:val="40"/>
        </w:rPr>
        <w:t>年财政衔接资金（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产业发展项目</w:t>
      </w:r>
      <w:r>
        <w:rPr>
          <w:rFonts w:hint="eastAsia" w:ascii="方正小标宋简体" w:eastAsia="方正小标宋简体"/>
          <w:sz w:val="40"/>
          <w:szCs w:val="40"/>
        </w:rPr>
        <w:t>）实施结果公示</w:t>
      </w:r>
    </w:p>
    <w:p>
      <w:pPr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 xml:space="preserve">   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《唐山高新区财政衔接推进乡村振兴补助资金管理办法》（唐高财〔2021〕46号）</w:t>
      </w:r>
      <w:r>
        <w:rPr>
          <w:rFonts w:hint="eastAsia" w:ascii="仿宋" w:hAnsi="仿宋" w:eastAsia="仿宋"/>
          <w:sz w:val="32"/>
          <w:szCs w:val="32"/>
        </w:rPr>
        <w:t>有关公开公示要求，现将我单位2021年财政衔接资金项目实施结果公示如下。</w:t>
      </w:r>
    </w:p>
    <w:p>
      <w:pPr>
        <w:pStyle w:val="5"/>
        <w:numPr>
          <w:ilvl w:val="0"/>
          <w:numId w:val="1"/>
        </w:numPr>
        <w:ind w:firstLineChars="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衔接资金投入规模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年我单位财政衔接资金（</w:t>
      </w:r>
      <w:r>
        <w:rPr>
          <w:rFonts w:hint="eastAsia" w:ascii="仿宋" w:hAnsi="仿宋" w:eastAsia="仿宋"/>
          <w:sz w:val="32"/>
          <w:szCs w:val="32"/>
          <w:lang w:eastAsia="zh-CN"/>
        </w:rPr>
        <w:t>产业发展项目</w:t>
      </w:r>
      <w:r>
        <w:rPr>
          <w:rFonts w:hint="eastAsia" w:ascii="仿宋" w:hAnsi="仿宋" w:eastAsia="仿宋"/>
          <w:sz w:val="32"/>
          <w:szCs w:val="32"/>
        </w:rPr>
        <w:t>）共投入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211.26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>
      <w:pPr>
        <w:pStyle w:val="5"/>
        <w:numPr>
          <w:ilvl w:val="0"/>
          <w:numId w:val="1"/>
        </w:numPr>
        <w:ind w:firstLineChars="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资金来源</w:t>
      </w:r>
    </w:p>
    <w:p>
      <w:pPr>
        <w:pStyle w:val="5"/>
        <w:numPr>
          <w:ilvl w:val="0"/>
          <w:numId w:val="0"/>
        </w:numPr>
        <w:ind w:firstLine="640" w:firstLineChars="200"/>
        <w:outlineLvl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年共安排产业发展项目-委托帮扶资金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211.26</w:t>
      </w:r>
      <w:r>
        <w:rPr>
          <w:rFonts w:hint="eastAsia" w:ascii="仿宋" w:hAnsi="仿宋" w:eastAsia="仿宋"/>
          <w:sz w:val="32"/>
          <w:szCs w:val="32"/>
        </w:rPr>
        <w:t>万元，其中省级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36</w:t>
      </w:r>
      <w:r>
        <w:rPr>
          <w:rFonts w:hint="eastAsia" w:ascii="仿宋" w:hAnsi="仿宋" w:eastAsia="仿宋"/>
          <w:sz w:val="32"/>
          <w:szCs w:val="32"/>
        </w:rPr>
        <w:t>万元、市级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32.86</w:t>
      </w:r>
      <w:r>
        <w:rPr>
          <w:rFonts w:hint="eastAsia" w:ascii="仿宋" w:hAnsi="仿宋" w:eastAsia="仿宋"/>
          <w:sz w:val="32"/>
          <w:szCs w:val="32"/>
        </w:rPr>
        <w:t>万元、区级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142.4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>
      <w:pPr>
        <w:pStyle w:val="5"/>
        <w:numPr>
          <w:ilvl w:val="0"/>
          <w:numId w:val="0"/>
        </w:numPr>
        <w:ind w:firstLine="640" w:firstLineChars="20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/>
          <w:sz w:val="32"/>
          <w:szCs w:val="32"/>
        </w:rPr>
        <w:t>资金用途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用于通过委托帮扶的形式，实现建档立卡脱贫户稳定增收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增加其脱贫内生动力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5"/>
        <w:numPr>
          <w:ilvl w:val="0"/>
          <w:numId w:val="1"/>
        </w:numPr>
        <w:ind w:firstLineChars="0"/>
        <w:outlineLvl w:val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受益对象</w:t>
      </w:r>
    </w:p>
    <w:p>
      <w:pPr>
        <w:pStyle w:val="5"/>
        <w:numPr>
          <w:ilvl w:val="0"/>
          <w:numId w:val="0"/>
        </w:numPr>
        <w:ind w:left="640" w:left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受益对象为全区所有脱贫户。</w:t>
      </w:r>
    </w:p>
    <w:p>
      <w:pPr>
        <w:pStyle w:val="5"/>
        <w:numPr>
          <w:ilvl w:val="0"/>
          <w:numId w:val="1"/>
        </w:numPr>
        <w:ind w:firstLineChars="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资金补助标准</w:t>
      </w:r>
    </w:p>
    <w:p>
      <w:pPr>
        <w:pStyle w:val="5"/>
        <w:rPr>
          <w:rFonts w:hint="eastAsia" w:ascii="黑体" w:hAnsi="黑体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按照《唐山市扶贫开发和脱贫工作领导小组办公室关于做好2021年产业扶贫工作的通知》（唐扶贫脱贫办〔2020〕1号）“委托帮扶模式，收益要不低于7%”的要求，将产业扶贫比例收益比例统一为7%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。</w:t>
      </w:r>
    </w:p>
    <w:p>
      <w:pPr>
        <w:pStyle w:val="5"/>
        <w:numPr>
          <w:ilvl w:val="0"/>
          <w:numId w:val="1"/>
        </w:numPr>
        <w:ind w:firstLineChars="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项目完成情况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区现有建档立卡脱贫户59户，产业帮扶项目在严格继续采用委托帮扶模式，将脱贫户产业项目全部覆盖到了每位脱贫户身上，资产收益率达到7%以上。针对我区贫困户多因病因残致贫、缺少劳动力和技能的实际，通过逐户走访、征集贫困户意愿，继续选择了委托帮扶形式。我中心与杰帅奶农农民专业合作社继续签订协议，并按时发放产业扶贫资金收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委托帮扶协议时间定为三年。</w:t>
      </w:r>
    </w:p>
    <w:p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            </w:t>
      </w: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唐山高新区</w:t>
      </w:r>
      <w:r>
        <w:rPr>
          <w:rFonts w:hint="eastAsia" w:ascii="仿宋_GB2312" w:hAnsi="Times New Roman" w:eastAsia="仿宋_GB2312"/>
          <w:sz w:val="32"/>
          <w:szCs w:val="32"/>
        </w:rPr>
        <w:t>农村工作服务中心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2022年11月14日</w:t>
      </w:r>
    </w:p>
    <w:p>
      <w:pPr>
        <w:rPr>
          <w:rFonts w:hint="eastAsia"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56389F"/>
    <w:multiLevelType w:val="multilevel"/>
    <w:tmpl w:val="2B56389F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398"/>
    <w:rsid w:val="001B1398"/>
    <w:rsid w:val="005B1E3A"/>
    <w:rsid w:val="00837462"/>
    <w:rsid w:val="00C90E23"/>
    <w:rsid w:val="056605AE"/>
    <w:rsid w:val="091F3A62"/>
    <w:rsid w:val="0F841B1D"/>
    <w:rsid w:val="23D86FD4"/>
    <w:rsid w:val="519F5A06"/>
    <w:rsid w:val="5B0463C9"/>
    <w:rsid w:val="5CD8289E"/>
    <w:rsid w:val="79EB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</Words>
  <Characters>338</Characters>
  <Lines>2</Lines>
  <Paragraphs>1</Paragraphs>
  <TotalTime>21</TotalTime>
  <ScaleCrop>false</ScaleCrop>
  <LinksUpToDate>false</LinksUpToDate>
  <CharactersWithSpaces>396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2021-11-24T08:41:00Z</dcterms:created>
  <dc:creator>xb21cn</dc:creator>
  <cp:lastModifiedBy>定制属于你的故事</cp:lastModifiedBy>
  <dcterms:modified xsi:type="dcterms:W3CDTF">2022-11-14T07:33:11Z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