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5D193">
      <w:pPr>
        <w:jc w:val="center"/>
        <w:rPr>
          <w:rFonts w:ascii="黑体" w:hAnsi="黑体" w:eastAsia="黑体"/>
          <w:color w:val="000000"/>
          <w:sz w:val="44"/>
        </w:rPr>
      </w:pPr>
      <w:bookmarkStart w:id="0" w:name="_GoBack"/>
      <w:bookmarkEnd w:id="0"/>
    </w:p>
    <w:p w14:paraId="7E003552">
      <w:pPr>
        <w:jc w:val="center"/>
        <w:rPr>
          <w:rFonts w:ascii="黑体" w:hAnsi="黑体" w:eastAsia="黑体"/>
          <w:color w:val="000000"/>
          <w:sz w:val="44"/>
        </w:rPr>
      </w:pPr>
    </w:p>
    <w:p w14:paraId="4EEEAF27">
      <w:pPr>
        <w:jc w:val="center"/>
        <w:rPr>
          <w:rFonts w:ascii="黑体" w:hAnsi="黑体" w:eastAsia="黑体"/>
          <w:color w:val="000000"/>
          <w:sz w:val="44"/>
        </w:rPr>
      </w:pPr>
    </w:p>
    <w:p w14:paraId="230CB7F6">
      <w:pPr>
        <w:jc w:val="center"/>
        <w:rPr>
          <w:rFonts w:ascii="黑体" w:hAnsi="黑体" w:eastAsia="黑体"/>
          <w:color w:val="000000"/>
          <w:sz w:val="44"/>
        </w:rPr>
      </w:pPr>
    </w:p>
    <w:p w14:paraId="4A436E46">
      <w:pPr>
        <w:jc w:val="center"/>
        <w:rPr>
          <w:rFonts w:ascii="黑体" w:hAnsi="黑体" w:eastAsia="黑体"/>
          <w:color w:val="000000"/>
          <w:sz w:val="44"/>
        </w:rPr>
      </w:pPr>
    </w:p>
    <w:p w14:paraId="06926966">
      <w:pPr>
        <w:jc w:val="center"/>
        <w:rPr>
          <w:rFonts w:ascii="黑体" w:hAnsi="黑体" w:eastAsia="黑体"/>
          <w:color w:val="000000"/>
          <w:sz w:val="44"/>
        </w:rPr>
      </w:pPr>
    </w:p>
    <w:p w14:paraId="755279F8">
      <w:pPr>
        <w:jc w:val="center"/>
        <w:rPr>
          <w:rFonts w:ascii="黑体" w:hAnsi="黑体" w:eastAsia="黑体"/>
          <w:color w:val="000000"/>
          <w:sz w:val="44"/>
        </w:rPr>
      </w:pPr>
      <w:r>
        <w:rPr>
          <w:rFonts w:hint="eastAsia" w:ascii="黑体" w:hAnsi="黑体" w:eastAsia="黑体"/>
          <w:color w:val="000000"/>
          <w:sz w:val="44"/>
        </w:rPr>
        <w:t>2016年度唐山空港城开发区管理委员会</w:t>
      </w:r>
    </w:p>
    <w:p w14:paraId="33B5E847">
      <w:pPr>
        <w:jc w:val="center"/>
        <w:rPr>
          <w:rFonts w:ascii="黑体" w:hAnsi="黑体" w:eastAsia="黑体"/>
          <w:color w:val="000000"/>
          <w:sz w:val="44"/>
        </w:rPr>
      </w:pPr>
      <w:r>
        <w:rPr>
          <w:rFonts w:hint="eastAsia" w:ascii="黑体" w:hAnsi="黑体" w:eastAsia="黑体"/>
          <w:color w:val="000000"/>
          <w:sz w:val="44"/>
        </w:rPr>
        <w:t>部门决算</w:t>
      </w:r>
    </w:p>
    <w:p w14:paraId="77EE8DEC">
      <w:pPr>
        <w:jc w:val="center"/>
        <w:rPr>
          <w:rFonts w:ascii="黑体" w:hAnsi="黑体" w:eastAsia="黑体"/>
          <w:color w:val="000000"/>
          <w:sz w:val="44"/>
        </w:rPr>
      </w:pPr>
    </w:p>
    <w:p w14:paraId="6B6981AE">
      <w:pPr>
        <w:jc w:val="center"/>
        <w:rPr>
          <w:rFonts w:ascii="黑体" w:hAnsi="黑体" w:eastAsia="黑体"/>
          <w:color w:val="000000"/>
          <w:sz w:val="44"/>
        </w:rPr>
      </w:pPr>
    </w:p>
    <w:p w14:paraId="5D7A5DFB">
      <w:pPr>
        <w:jc w:val="center"/>
        <w:rPr>
          <w:rFonts w:ascii="黑体" w:hAnsi="黑体" w:eastAsia="黑体"/>
          <w:color w:val="000000"/>
          <w:sz w:val="44"/>
        </w:rPr>
      </w:pPr>
    </w:p>
    <w:p w14:paraId="6CE30AB9">
      <w:pPr>
        <w:jc w:val="center"/>
        <w:rPr>
          <w:rFonts w:ascii="黑体" w:hAnsi="黑体" w:eastAsia="黑体"/>
          <w:color w:val="000000"/>
          <w:sz w:val="44"/>
        </w:rPr>
      </w:pPr>
    </w:p>
    <w:p w14:paraId="29C4FAFE">
      <w:pPr>
        <w:jc w:val="center"/>
        <w:rPr>
          <w:rFonts w:ascii="黑体" w:hAnsi="黑体" w:eastAsia="黑体"/>
          <w:color w:val="000000"/>
          <w:sz w:val="44"/>
        </w:rPr>
      </w:pPr>
      <w:r>
        <w:rPr>
          <w:rFonts w:hint="eastAsia" w:ascii="黑体" w:hAnsi="黑体" w:eastAsia="黑体"/>
          <w:color w:val="000000"/>
          <w:sz w:val="44"/>
        </w:rPr>
        <w:t>2017年7月28日</w:t>
      </w:r>
    </w:p>
    <w:p w14:paraId="3C89B6D6">
      <w:pPr>
        <w:jc w:val="center"/>
        <w:rPr>
          <w:rFonts w:ascii="黑体" w:hAnsi="黑体" w:eastAsia="黑体"/>
          <w:color w:val="000000"/>
          <w:sz w:val="44"/>
        </w:rPr>
      </w:pPr>
    </w:p>
    <w:p w14:paraId="6AD768C8">
      <w:pPr>
        <w:jc w:val="center"/>
        <w:rPr>
          <w:rFonts w:ascii="黑体" w:hAnsi="黑体" w:eastAsia="黑体"/>
          <w:color w:val="000000"/>
          <w:sz w:val="44"/>
        </w:rPr>
      </w:pPr>
    </w:p>
    <w:p w14:paraId="75296AA5">
      <w:pPr>
        <w:jc w:val="center"/>
        <w:rPr>
          <w:rFonts w:ascii="黑体" w:hAnsi="黑体" w:eastAsia="黑体"/>
          <w:color w:val="000000"/>
          <w:sz w:val="44"/>
        </w:rPr>
      </w:pPr>
    </w:p>
    <w:p w14:paraId="0B5B8D4E">
      <w:pPr>
        <w:jc w:val="center"/>
        <w:rPr>
          <w:rFonts w:ascii="黑体" w:hAnsi="黑体" w:eastAsia="黑体"/>
          <w:color w:val="000000"/>
          <w:sz w:val="44"/>
        </w:rPr>
      </w:pPr>
    </w:p>
    <w:p w14:paraId="6EB4D378">
      <w:pPr>
        <w:jc w:val="center"/>
        <w:rPr>
          <w:rFonts w:ascii="黑体" w:hAnsi="黑体" w:eastAsia="黑体"/>
          <w:color w:val="000000"/>
          <w:sz w:val="44"/>
        </w:rPr>
      </w:pPr>
    </w:p>
    <w:p w14:paraId="4D02B6B3">
      <w:pPr>
        <w:jc w:val="center"/>
        <w:rPr>
          <w:rFonts w:ascii="黑体" w:hAnsi="黑体" w:eastAsia="黑体"/>
          <w:color w:val="000000"/>
          <w:sz w:val="44"/>
        </w:rPr>
      </w:pPr>
    </w:p>
    <w:p w14:paraId="68E84671">
      <w:pPr>
        <w:jc w:val="center"/>
        <w:rPr>
          <w:rFonts w:ascii="黑体" w:hAnsi="黑体" w:eastAsia="黑体"/>
          <w:color w:val="000000"/>
          <w:sz w:val="44"/>
        </w:rPr>
      </w:pPr>
    </w:p>
    <w:p w14:paraId="1C1CA161">
      <w:pPr>
        <w:jc w:val="center"/>
        <w:rPr>
          <w:rFonts w:ascii="黑体" w:hAnsi="黑体" w:eastAsia="黑体"/>
          <w:color w:val="000000"/>
          <w:sz w:val="44"/>
        </w:rPr>
      </w:pPr>
    </w:p>
    <w:p w14:paraId="44AEAE77">
      <w:pPr>
        <w:jc w:val="center"/>
        <w:rPr>
          <w:rFonts w:ascii="黑体" w:hAnsi="黑体" w:eastAsia="黑体"/>
          <w:color w:val="000000"/>
          <w:sz w:val="44"/>
        </w:rPr>
      </w:pPr>
    </w:p>
    <w:p w14:paraId="36A0FC1E">
      <w:pPr>
        <w:rPr>
          <w:rFonts w:ascii="黑体" w:hAnsi="黑体" w:eastAsia="黑体"/>
          <w:color w:val="000000"/>
          <w:sz w:val="44"/>
        </w:rPr>
      </w:pPr>
    </w:p>
    <w:p w14:paraId="2CD5C437">
      <w:pPr>
        <w:jc w:val="center"/>
        <w:rPr>
          <w:rFonts w:ascii="黑体" w:hAnsi="黑体" w:eastAsia="黑体"/>
          <w:color w:val="000000"/>
          <w:sz w:val="44"/>
        </w:rPr>
      </w:pPr>
      <w:r>
        <w:rPr>
          <w:rFonts w:hint="eastAsia" w:ascii="黑体" w:hAnsi="黑体" w:eastAsia="黑体"/>
          <w:color w:val="000000"/>
          <w:sz w:val="44"/>
        </w:rPr>
        <w:t>目录</w:t>
      </w:r>
    </w:p>
    <w:p w14:paraId="45E40671">
      <w:pPr>
        <w:jc w:val="left"/>
        <w:rPr>
          <w:rFonts w:ascii="黑体" w:hAnsi="黑体" w:eastAsia="黑体"/>
          <w:color w:val="000000"/>
          <w:sz w:val="32"/>
        </w:rPr>
      </w:pPr>
      <w:r>
        <w:rPr>
          <w:rFonts w:hint="eastAsia" w:ascii="黑体" w:hAnsi="黑体" w:eastAsia="黑体"/>
          <w:color w:val="000000"/>
          <w:sz w:val="32"/>
        </w:rPr>
        <w:t>第一部分唐山空港城开发区管理委员会概况</w:t>
      </w:r>
    </w:p>
    <w:p w14:paraId="09CA4308">
      <w:pPr>
        <w:rPr>
          <w:rFonts w:ascii="仿宋_GB2312" w:eastAsia="仿宋_GB2312"/>
          <w:color w:val="000000"/>
          <w:sz w:val="32"/>
        </w:rPr>
      </w:pPr>
      <w:r>
        <w:rPr>
          <w:rFonts w:hint="eastAsia" w:ascii="仿宋_GB2312" w:eastAsia="仿宋_GB2312"/>
          <w:color w:val="000000"/>
          <w:sz w:val="32"/>
        </w:rPr>
        <w:t>一、主要职能</w:t>
      </w:r>
    </w:p>
    <w:p w14:paraId="37576459">
      <w:pPr>
        <w:jc w:val="left"/>
        <w:rPr>
          <w:rFonts w:ascii="仿宋_GB2312" w:eastAsia="仿宋_GB2312"/>
          <w:color w:val="000000"/>
          <w:sz w:val="32"/>
        </w:rPr>
      </w:pPr>
      <w:r>
        <w:rPr>
          <w:rFonts w:hint="eastAsia" w:ascii="仿宋_GB2312" w:eastAsia="仿宋_GB2312"/>
          <w:color w:val="000000"/>
          <w:sz w:val="32"/>
        </w:rPr>
        <w:t>二、机构设置</w:t>
      </w:r>
    </w:p>
    <w:p w14:paraId="18C3A56C">
      <w:pPr>
        <w:jc w:val="left"/>
        <w:rPr>
          <w:rFonts w:ascii="黑体" w:hAnsi="黑体" w:eastAsia="黑体"/>
          <w:color w:val="000000"/>
          <w:sz w:val="32"/>
        </w:rPr>
      </w:pPr>
      <w:r>
        <w:rPr>
          <w:rFonts w:hint="eastAsia" w:ascii="黑体" w:hAnsi="黑体" w:eastAsia="黑体"/>
          <w:color w:val="000000"/>
          <w:sz w:val="32"/>
        </w:rPr>
        <w:t>第二部分2016年度唐山空港城开发区管理委员会部门决算表</w:t>
      </w:r>
    </w:p>
    <w:p w14:paraId="70AF0DAE">
      <w:pPr>
        <w:rPr>
          <w:rFonts w:ascii="仿宋_GB2312" w:eastAsia="仿宋_GB2312"/>
          <w:color w:val="000000"/>
          <w:sz w:val="32"/>
        </w:rPr>
      </w:pPr>
      <w:r>
        <w:rPr>
          <w:rFonts w:hint="eastAsia" w:ascii="仿宋_GB2312" w:eastAsia="仿宋_GB2312"/>
          <w:color w:val="000000"/>
          <w:sz w:val="32"/>
        </w:rPr>
        <w:t>一、收入支出决算总表</w:t>
      </w:r>
    </w:p>
    <w:p w14:paraId="135DB89F">
      <w:pPr>
        <w:jc w:val="left"/>
        <w:rPr>
          <w:rFonts w:ascii="仿宋_GB2312" w:eastAsia="仿宋_GB2312"/>
          <w:color w:val="000000"/>
          <w:sz w:val="32"/>
        </w:rPr>
      </w:pPr>
      <w:r>
        <w:rPr>
          <w:rFonts w:hint="eastAsia" w:ascii="仿宋_GB2312" w:eastAsia="仿宋_GB2312"/>
          <w:color w:val="000000"/>
          <w:sz w:val="32"/>
        </w:rPr>
        <w:t>二、收入决算表</w:t>
      </w:r>
    </w:p>
    <w:p w14:paraId="5D317F55">
      <w:pPr>
        <w:jc w:val="left"/>
        <w:rPr>
          <w:rFonts w:ascii="仿宋_GB2312" w:eastAsia="仿宋_GB2312"/>
          <w:color w:val="000000"/>
          <w:sz w:val="32"/>
        </w:rPr>
      </w:pPr>
      <w:r>
        <w:rPr>
          <w:rFonts w:hint="eastAsia" w:ascii="仿宋_GB2312" w:eastAsia="仿宋_GB2312"/>
          <w:color w:val="000000"/>
          <w:sz w:val="32"/>
        </w:rPr>
        <w:t>三、支出决算表</w:t>
      </w:r>
    </w:p>
    <w:p w14:paraId="7AE7B78A">
      <w:pPr>
        <w:jc w:val="left"/>
        <w:rPr>
          <w:rFonts w:ascii="仿宋_GB2312" w:eastAsia="仿宋_GB2312"/>
          <w:color w:val="000000"/>
          <w:sz w:val="32"/>
        </w:rPr>
      </w:pPr>
      <w:r>
        <w:rPr>
          <w:rFonts w:hint="eastAsia" w:ascii="仿宋_GB2312" w:eastAsia="仿宋_GB2312"/>
          <w:color w:val="000000"/>
          <w:sz w:val="32"/>
        </w:rPr>
        <w:t>四、财政拨款收入支出决算总表</w:t>
      </w:r>
    </w:p>
    <w:p w14:paraId="2781FF75">
      <w:pPr>
        <w:jc w:val="left"/>
        <w:rPr>
          <w:rFonts w:ascii="仿宋_GB2312" w:eastAsia="仿宋_GB2312"/>
          <w:color w:val="000000"/>
          <w:sz w:val="32"/>
        </w:rPr>
      </w:pPr>
      <w:r>
        <w:rPr>
          <w:rFonts w:hint="eastAsia" w:ascii="仿宋_GB2312" w:eastAsia="仿宋_GB2312"/>
          <w:color w:val="000000"/>
          <w:sz w:val="32"/>
        </w:rPr>
        <w:t>五、一般公共预算财政拨款支出决算表</w:t>
      </w:r>
    </w:p>
    <w:p w14:paraId="41C1BC0A">
      <w:pPr>
        <w:jc w:val="left"/>
        <w:rPr>
          <w:rFonts w:ascii="仿宋_GB2312" w:eastAsia="仿宋_GB2312"/>
          <w:color w:val="000000"/>
          <w:sz w:val="32"/>
        </w:rPr>
      </w:pPr>
      <w:r>
        <w:rPr>
          <w:rFonts w:hint="eastAsia" w:ascii="仿宋_GB2312" w:eastAsia="仿宋_GB2312"/>
          <w:color w:val="000000"/>
          <w:sz w:val="32"/>
        </w:rPr>
        <w:t>六、一般公共预算财政拨款基本支出决算表</w:t>
      </w:r>
    </w:p>
    <w:p w14:paraId="43CECEA5">
      <w:pPr>
        <w:rPr>
          <w:rFonts w:ascii="仿宋_GB2312" w:eastAsia="仿宋_GB2312"/>
          <w:color w:val="000000"/>
          <w:sz w:val="32"/>
        </w:rPr>
      </w:pPr>
      <w:r>
        <w:rPr>
          <w:rFonts w:hint="eastAsia" w:ascii="仿宋_GB2312" w:eastAsia="仿宋_GB2312"/>
          <w:color w:val="000000"/>
          <w:sz w:val="32"/>
        </w:rPr>
        <w:t>七、政府性基金预算财政拨款收入支出决算表</w:t>
      </w:r>
    </w:p>
    <w:p w14:paraId="5D6241BD">
      <w:pPr>
        <w:jc w:val="left"/>
        <w:rPr>
          <w:rFonts w:ascii="仿宋_GB2312" w:eastAsia="仿宋_GB2312"/>
          <w:color w:val="000000"/>
          <w:sz w:val="32"/>
        </w:rPr>
      </w:pPr>
      <w:r>
        <w:rPr>
          <w:rFonts w:hint="eastAsia" w:ascii="仿宋_GB2312" w:eastAsia="仿宋_GB2312"/>
          <w:color w:val="000000"/>
          <w:sz w:val="32"/>
        </w:rPr>
        <w:t>八、国有资本经营预算财政拨款支出决算表</w:t>
      </w:r>
    </w:p>
    <w:p w14:paraId="50D32C43">
      <w:pPr>
        <w:jc w:val="left"/>
        <w:rPr>
          <w:rFonts w:ascii="仿宋_GB2312" w:eastAsia="仿宋_GB2312"/>
          <w:color w:val="000000"/>
          <w:sz w:val="32"/>
        </w:rPr>
      </w:pPr>
      <w:r>
        <w:rPr>
          <w:rFonts w:hint="eastAsia" w:ascii="仿宋_GB2312" w:eastAsia="仿宋_GB2312"/>
          <w:color w:val="000000"/>
          <w:sz w:val="32"/>
        </w:rPr>
        <w:t>九、“三公”经费及相关信息统计表</w:t>
      </w:r>
    </w:p>
    <w:p w14:paraId="4BD5D0E8">
      <w:pPr>
        <w:jc w:val="left"/>
        <w:rPr>
          <w:rFonts w:ascii="仿宋_GB2312" w:eastAsia="仿宋_GB2312"/>
          <w:color w:val="000000"/>
          <w:sz w:val="32"/>
        </w:rPr>
      </w:pPr>
      <w:r>
        <w:rPr>
          <w:rFonts w:hint="eastAsia" w:ascii="仿宋_GB2312" w:eastAsia="仿宋_GB2312"/>
          <w:color w:val="000000"/>
          <w:sz w:val="32"/>
        </w:rPr>
        <w:t>十、政府采购情况表</w:t>
      </w:r>
    </w:p>
    <w:p w14:paraId="69A724B3">
      <w:pPr>
        <w:jc w:val="left"/>
        <w:rPr>
          <w:rFonts w:ascii="黑体" w:hAnsi="黑体" w:eastAsia="黑体"/>
          <w:color w:val="000000"/>
          <w:sz w:val="32"/>
        </w:rPr>
      </w:pPr>
      <w:r>
        <w:rPr>
          <w:rFonts w:hint="eastAsia" w:ascii="黑体" w:hAnsi="黑体" w:eastAsia="黑体"/>
          <w:color w:val="000000"/>
          <w:sz w:val="32"/>
        </w:rPr>
        <w:t>第三部分2016年度唐山空港城开发区管理委员会部门决算情况说明</w:t>
      </w:r>
    </w:p>
    <w:p w14:paraId="5F5767D2">
      <w:pPr>
        <w:jc w:val="left"/>
        <w:rPr>
          <w:rFonts w:ascii="仿宋_GB2312" w:hAnsi="仿宋_GB2312" w:eastAsia="仿宋_GB2312"/>
          <w:color w:val="000000"/>
          <w:sz w:val="32"/>
        </w:rPr>
      </w:pPr>
      <w:r>
        <w:rPr>
          <w:rFonts w:hint="eastAsia" w:ascii="仿宋_GB2312" w:eastAsia="仿宋_GB2312"/>
          <w:b/>
          <w:sz w:val="32"/>
          <w:szCs w:val="32"/>
        </w:rPr>
        <w:t>一、</w:t>
      </w:r>
      <w:r>
        <w:rPr>
          <w:rFonts w:ascii="仿宋_GB2312" w:hAnsi="仿宋_GB2312" w:eastAsia="仿宋_GB2312"/>
          <w:color w:val="000000"/>
          <w:sz w:val="32"/>
        </w:rPr>
        <w:t>2016年度收入支出总表情况说明</w:t>
      </w:r>
    </w:p>
    <w:p w14:paraId="152680D8">
      <w:pPr>
        <w:rPr>
          <w:rFonts w:ascii="仿宋_GB2312" w:hAnsi="仿宋_GB2312" w:eastAsia="仿宋_GB2312"/>
          <w:color w:val="000000"/>
          <w:sz w:val="32"/>
        </w:rPr>
      </w:pPr>
      <w:r>
        <w:rPr>
          <w:rFonts w:hint="eastAsia" w:ascii="仿宋_GB2312" w:eastAsia="仿宋_GB2312"/>
          <w:b/>
          <w:sz w:val="32"/>
          <w:szCs w:val="32"/>
        </w:rPr>
        <w:t>二、</w:t>
      </w:r>
      <w:r>
        <w:rPr>
          <w:rFonts w:ascii="仿宋_GB2312" w:hAnsi="仿宋_GB2312" w:eastAsia="仿宋_GB2312"/>
          <w:color w:val="000000"/>
          <w:sz w:val="32"/>
        </w:rPr>
        <w:t>2016年度一般公共预算财政拨款</w:t>
      </w:r>
      <w:r>
        <w:rPr>
          <w:rFonts w:hint="eastAsia" w:ascii="仿宋_GB2312" w:hAnsi="仿宋_GB2312" w:eastAsia="仿宋_GB2312"/>
          <w:color w:val="000000"/>
          <w:sz w:val="32"/>
        </w:rPr>
        <w:t>收</w:t>
      </w:r>
      <w:r>
        <w:rPr>
          <w:rFonts w:ascii="仿宋_GB2312" w:hAnsi="仿宋_GB2312" w:eastAsia="仿宋_GB2312"/>
          <w:color w:val="000000"/>
          <w:sz w:val="32"/>
        </w:rPr>
        <w:t>支情况说明</w:t>
      </w:r>
    </w:p>
    <w:p w14:paraId="3319FFB4">
      <w:pPr>
        <w:rPr>
          <w:rFonts w:hint="eastAsia" w:ascii="仿宋_GB2312" w:eastAsia="仿宋_GB2312"/>
          <w:bCs/>
          <w:sz w:val="32"/>
          <w:szCs w:val="32"/>
          <w:lang w:eastAsia="zh-CN"/>
        </w:rPr>
      </w:pPr>
      <w:r>
        <w:rPr>
          <w:rFonts w:hint="eastAsia" w:ascii="仿宋_GB2312" w:eastAsia="仿宋_GB2312"/>
          <w:bCs/>
          <w:sz w:val="32"/>
          <w:szCs w:val="32"/>
        </w:rPr>
        <w:t>三、机关运行经费</w:t>
      </w:r>
      <w:r>
        <w:rPr>
          <w:rFonts w:hint="eastAsia" w:ascii="仿宋_GB2312" w:eastAsia="仿宋_GB2312"/>
          <w:bCs/>
          <w:sz w:val="32"/>
          <w:szCs w:val="32"/>
          <w:lang w:eastAsia="zh-CN"/>
        </w:rPr>
        <w:t>情况说明</w:t>
      </w:r>
    </w:p>
    <w:p w14:paraId="17DB99B7">
      <w:pPr>
        <w:jc w:val="left"/>
        <w:rPr>
          <w:rFonts w:ascii="仿宋_GB2312" w:hAnsi="仿宋_GB2312" w:eastAsia="仿宋_GB2312"/>
          <w:color w:val="000000"/>
          <w:sz w:val="32"/>
        </w:rPr>
      </w:pPr>
      <w:r>
        <w:rPr>
          <w:rFonts w:hint="eastAsia" w:ascii="仿宋_GB2312" w:hAnsi="仿宋_GB2312" w:eastAsia="仿宋_GB2312"/>
          <w:bCs/>
          <w:color w:val="000000"/>
          <w:sz w:val="32"/>
        </w:rPr>
        <w:t>四、</w:t>
      </w:r>
      <w:r>
        <w:rPr>
          <w:rFonts w:ascii="仿宋_GB2312" w:hAnsi="仿宋_GB2312" w:eastAsia="仿宋_GB2312"/>
          <w:bCs/>
          <w:color w:val="000000"/>
          <w:sz w:val="32"/>
        </w:rPr>
        <w:t>2016年度一般公共预算财政</w:t>
      </w:r>
      <w:r>
        <w:rPr>
          <w:rFonts w:ascii="仿宋_GB2312" w:hAnsi="仿宋_GB2312" w:eastAsia="仿宋_GB2312"/>
          <w:color w:val="000000"/>
          <w:sz w:val="32"/>
        </w:rPr>
        <w:t>拨款“三公”经费支出情况说明</w:t>
      </w:r>
    </w:p>
    <w:p w14:paraId="776FE045">
      <w:pPr>
        <w:rPr>
          <w:rFonts w:ascii="仿宋_GB2312" w:eastAsia="仿宋_GB2312"/>
          <w:bCs/>
          <w:sz w:val="32"/>
          <w:szCs w:val="32"/>
        </w:rPr>
      </w:pPr>
      <w:r>
        <w:rPr>
          <w:rFonts w:hint="eastAsia" w:ascii="仿宋_GB2312" w:eastAsia="仿宋_GB2312"/>
          <w:bCs/>
          <w:sz w:val="32"/>
          <w:szCs w:val="32"/>
        </w:rPr>
        <w:t>五、政府采购预算执行情况</w:t>
      </w:r>
    </w:p>
    <w:p w14:paraId="50111B7E">
      <w:pPr>
        <w:rPr>
          <w:rFonts w:ascii="仿宋_GB2312" w:eastAsia="仿宋_GB2312"/>
          <w:bCs/>
          <w:sz w:val="32"/>
          <w:szCs w:val="32"/>
        </w:rPr>
      </w:pPr>
      <w:r>
        <w:rPr>
          <w:rFonts w:hint="eastAsia" w:ascii="仿宋_GB2312" w:eastAsia="仿宋_GB2312"/>
          <w:bCs/>
          <w:sz w:val="32"/>
          <w:szCs w:val="32"/>
        </w:rPr>
        <w:t>六、国有资产信息</w:t>
      </w:r>
    </w:p>
    <w:p w14:paraId="0B0EF71E">
      <w:pPr>
        <w:rPr>
          <w:rFonts w:ascii="黑体" w:hAnsi="黑体" w:eastAsia="黑体"/>
          <w:color w:val="000000"/>
          <w:sz w:val="32"/>
        </w:rPr>
      </w:pPr>
      <w:r>
        <w:rPr>
          <w:rFonts w:ascii="黑体" w:hAnsi="黑体" w:eastAsia="黑体"/>
          <w:color w:val="000000"/>
          <w:sz w:val="32"/>
        </w:rPr>
        <w:t>第四部分名词解释</w:t>
      </w:r>
    </w:p>
    <w:p w14:paraId="227B231E">
      <w:pPr>
        <w:rPr>
          <w:rFonts w:ascii="仿宋_GB2312" w:eastAsia="仿宋_GB2312"/>
          <w:b/>
          <w:sz w:val="32"/>
          <w:szCs w:val="32"/>
        </w:rPr>
      </w:pPr>
    </w:p>
    <w:p w14:paraId="202BD604"/>
    <w:p w14:paraId="7D50466B"/>
    <w:p w14:paraId="0E64E594"/>
    <w:p w14:paraId="0F81137F"/>
    <w:p w14:paraId="14E190E9"/>
    <w:p w14:paraId="7107E68C"/>
    <w:p w14:paraId="76403953"/>
    <w:p w14:paraId="66DBD06F"/>
    <w:p w14:paraId="2E116CAE"/>
    <w:p w14:paraId="7DED6303"/>
    <w:p w14:paraId="73C3E407"/>
    <w:p w14:paraId="1A2C7258"/>
    <w:p w14:paraId="19C586FC"/>
    <w:p w14:paraId="17305EE7"/>
    <w:p w14:paraId="2B6E3926"/>
    <w:p w14:paraId="4A949473"/>
    <w:p w14:paraId="005A853C"/>
    <w:p w14:paraId="494D2C27"/>
    <w:p w14:paraId="0EE11753"/>
    <w:p w14:paraId="69536B35"/>
    <w:p w14:paraId="7CCCAD87"/>
    <w:p w14:paraId="161C8693"/>
    <w:p w14:paraId="6651F784"/>
    <w:p w14:paraId="44291E15"/>
    <w:p w14:paraId="2AEE00FA"/>
    <w:p w14:paraId="6B26E3AC"/>
    <w:p w14:paraId="54001EF4"/>
    <w:p w14:paraId="734A8FFE"/>
    <w:p w14:paraId="02ECE97B"/>
    <w:p w14:paraId="4DED4CB1"/>
    <w:p w14:paraId="55B67915"/>
    <w:p w14:paraId="5A2CC58D"/>
    <w:p w14:paraId="05548EA7">
      <w:pPr>
        <w:jc w:val="left"/>
        <w:rPr>
          <w:rFonts w:ascii="黑体" w:hAnsi="黑体" w:eastAsia="黑体"/>
          <w:color w:val="000000"/>
          <w:sz w:val="32"/>
        </w:rPr>
      </w:pPr>
      <w:r>
        <w:rPr>
          <w:rFonts w:hint="eastAsia" w:ascii="黑体" w:hAnsi="黑体" w:eastAsia="黑体"/>
          <w:color w:val="000000"/>
          <w:sz w:val="32"/>
        </w:rPr>
        <w:t>第一部分唐山空港城开发区管理委员会概况</w:t>
      </w:r>
    </w:p>
    <w:p w14:paraId="5B277E63">
      <w:pPr>
        <w:rPr>
          <w:rFonts w:ascii="仿宋_GB2312" w:eastAsia="仿宋_GB2312"/>
          <w:color w:val="000000"/>
          <w:sz w:val="32"/>
        </w:rPr>
      </w:pPr>
      <w:r>
        <w:rPr>
          <w:rFonts w:hint="eastAsia" w:ascii="仿宋_GB2312" w:eastAsia="仿宋_GB2312"/>
          <w:color w:val="000000"/>
          <w:sz w:val="32"/>
        </w:rPr>
        <w:t>一、主要职能</w:t>
      </w:r>
    </w:p>
    <w:p w14:paraId="4C75A01F">
      <w:pPr>
        <w:pStyle w:val="8"/>
        <w:autoSpaceDN w:val="0"/>
        <w:spacing w:line="540" w:lineRule="exact"/>
        <w:ind w:firstLine="640" w:firstLineChars="200"/>
        <w:rPr>
          <w:rFonts w:ascii="仿宋_GB2312" w:eastAsia="仿宋_GB2312"/>
          <w:sz w:val="32"/>
          <w:szCs w:val="32"/>
        </w:rPr>
      </w:pPr>
      <w:r>
        <w:rPr>
          <w:rFonts w:hint="eastAsia" w:ascii="仿宋_GB2312" w:eastAsia="仿宋_GB2312"/>
          <w:sz w:val="32"/>
          <w:szCs w:val="32"/>
        </w:rPr>
        <w:t>党政综合办公室负责机关内部日常业务的组织协调工作；负责公文处理、档案管理、机要保密、行政接待、政务督查、后勤保障和对外联系协调工作；负责辖区组织、宣传和精神文明建设工作；负责辖区统战和联系人大政协工作；负责基层党组织建设、工会、共青团、妇联、工作；负责协调辖区内各有关部门派驻机构的工作。负责拟定财政管理办法，制定和监督执行财政、会计规章制度；编制执行财政收支预决算，管理本级政府经费收支工作；负责政府采购工作；负责单位国有资产管理；负责政府债务管理。按照干部管理权限，负责机构编制、人事劳资、老干部、干部考核等工作。负责发展党员工作。</w:t>
      </w:r>
    </w:p>
    <w:p w14:paraId="383449D7">
      <w:pPr>
        <w:pStyle w:val="8"/>
        <w:autoSpaceDN w:val="0"/>
        <w:spacing w:line="540" w:lineRule="exact"/>
        <w:ind w:firstLine="640"/>
        <w:rPr>
          <w:rFonts w:ascii="仿宋_GB2312" w:eastAsia="仿宋_GB2312"/>
          <w:sz w:val="32"/>
          <w:szCs w:val="32"/>
        </w:rPr>
      </w:pPr>
      <w:r>
        <w:rPr>
          <w:rFonts w:hint="eastAsia" w:ascii="仿宋_GB2312" w:eastAsia="仿宋_GB2312"/>
          <w:sz w:val="32"/>
          <w:szCs w:val="32"/>
        </w:rPr>
        <w:t>规划建设局负责建设项目的规划管理和施工管理，负责城建统计及档案管理工作；负责监管辖区各施工企业的劳动用工工作；负责监管辖区内新兴社区“私搭乱建”事务。</w:t>
      </w:r>
    </w:p>
    <w:p w14:paraId="2FD3BDE9">
      <w:pPr>
        <w:jc w:val="left"/>
        <w:rPr>
          <w:rFonts w:ascii="仿宋_GB2312" w:eastAsia="仿宋_GB2312"/>
          <w:color w:val="000000"/>
          <w:sz w:val="32"/>
        </w:rPr>
      </w:pPr>
      <w:r>
        <w:rPr>
          <w:rFonts w:hint="eastAsia" w:ascii="仿宋_GB2312" w:eastAsia="仿宋_GB2312"/>
          <w:color w:val="000000"/>
          <w:sz w:val="32"/>
        </w:rPr>
        <w:t>二、机构设置</w:t>
      </w:r>
    </w:p>
    <w:p w14:paraId="2907E6AE">
      <w:pPr>
        <w:pStyle w:val="8"/>
        <w:autoSpaceDN w:val="0"/>
        <w:spacing w:line="540" w:lineRule="exact"/>
        <w:ind w:firstLine="640"/>
        <w:rPr>
          <w:rFonts w:ascii="仿宋_GB2312" w:eastAsia="仿宋_GB2312"/>
          <w:sz w:val="32"/>
          <w:szCs w:val="32"/>
        </w:rPr>
      </w:pPr>
      <w:r>
        <w:rPr>
          <w:rFonts w:hint="eastAsia" w:ascii="仿宋_GB2312" w:eastAsia="仿宋_GB2312"/>
          <w:sz w:val="32"/>
          <w:szCs w:val="32"/>
        </w:rPr>
        <w:t>空港城临空经济开发区管委会下设党政综合办公室、规划建设局两个部门。</w:t>
      </w:r>
    </w:p>
    <w:p w14:paraId="555CF00D">
      <w:pPr>
        <w:jc w:val="left"/>
        <w:rPr>
          <w:rFonts w:ascii="黑体" w:hAnsi="黑体" w:eastAsia="黑体"/>
          <w:color w:val="000000"/>
          <w:sz w:val="32"/>
        </w:rPr>
      </w:pPr>
      <w:r>
        <w:rPr>
          <w:rFonts w:hint="eastAsia" w:ascii="黑体" w:hAnsi="黑体" w:eastAsia="黑体"/>
          <w:color w:val="000000"/>
          <w:sz w:val="32"/>
        </w:rPr>
        <w:t>第二部分2016年度唐山空港城开发区管理委员会部门决算表</w:t>
      </w:r>
    </w:p>
    <w:p w14:paraId="340F446F"/>
    <w:p w14:paraId="18AE37D3"/>
    <w:p w14:paraId="099D93FD"/>
    <w:p w14:paraId="6E551C00"/>
    <w:p w14:paraId="6062AFDA">
      <w:pPr>
        <w:jc w:val="left"/>
        <w:rPr>
          <w:rFonts w:ascii="Arial" w:hAnsi="Arial" w:cs="Arial"/>
          <w:color w:val="000000"/>
          <w:kern w:val="0"/>
          <w:sz w:val="18"/>
          <w:szCs w:val="18"/>
        </w:rPr>
        <w:sectPr>
          <w:pgSz w:w="11906" w:h="16838"/>
          <w:pgMar w:top="1701" w:right="1474" w:bottom="1985" w:left="1588" w:header="851" w:footer="992" w:gutter="0"/>
          <w:cols w:space="425" w:num="1"/>
          <w:docGrid w:type="lines" w:linePitch="312" w:charSpace="0"/>
        </w:sectPr>
      </w:pPr>
    </w:p>
    <w:tbl>
      <w:tblPr>
        <w:tblStyle w:val="4"/>
        <w:tblW w:w="9371" w:type="dxa"/>
        <w:tblInd w:w="93" w:type="dxa"/>
        <w:tblLayout w:type="autofit"/>
        <w:tblCellMar>
          <w:top w:w="0" w:type="dxa"/>
          <w:left w:w="108" w:type="dxa"/>
          <w:bottom w:w="0" w:type="dxa"/>
          <w:right w:w="108" w:type="dxa"/>
        </w:tblCellMar>
      </w:tblPr>
      <w:tblGrid>
        <w:gridCol w:w="2000"/>
        <w:gridCol w:w="370"/>
        <w:gridCol w:w="622"/>
        <w:gridCol w:w="618"/>
        <w:gridCol w:w="516"/>
        <w:gridCol w:w="2552"/>
        <w:gridCol w:w="238"/>
        <w:gridCol w:w="896"/>
        <w:gridCol w:w="204"/>
        <w:gridCol w:w="1355"/>
      </w:tblGrid>
      <w:tr w14:paraId="61AA484F">
        <w:tblPrEx>
          <w:tblCellMar>
            <w:top w:w="0" w:type="dxa"/>
            <w:left w:w="108" w:type="dxa"/>
            <w:bottom w:w="0" w:type="dxa"/>
            <w:right w:w="108" w:type="dxa"/>
          </w:tblCellMar>
        </w:tblPrEx>
        <w:trPr>
          <w:trHeight w:val="162" w:hRule="atLeast"/>
        </w:trPr>
        <w:tc>
          <w:tcPr>
            <w:tcW w:w="2370" w:type="dxa"/>
            <w:gridSpan w:val="2"/>
            <w:tcBorders>
              <w:top w:val="nil"/>
              <w:left w:val="nil"/>
              <w:bottom w:val="nil"/>
              <w:right w:val="nil"/>
            </w:tcBorders>
            <w:shd w:val="clear" w:color="auto" w:fill="auto"/>
            <w:noWrap/>
            <w:vAlign w:val="bottom"/>
          </w:tcPr>
          <w:p w14:paraId="004EB947">
            <w:pPr>
              <w:jc w:val="left"/>
              <w:rPr>
                <w:rFonts w:ascii="Arial" w:hAnsi="Arial" w:cs="Arial"/>
                <w:color w:val="000000"/>
                <w:kern w:val="0"/>
                <w:sz w:val="18"/>
                <w:szCs w:val="18"/>
              </w:rPr>
            </w:pPr>
          </w:p>
        </w:tc>
        <w:tc>
          <w:tcPr>
            <w:tcW w:w="1240" w:type="dxa"/>
            <w:gridSpan w:val="2"/>
            <w:tcBorders>
              <w:top w:val="nil"/>
              <w:left w:val="nil"/>
              <w:bottom w:val="nil"/>
              <w:right w:val="nil"/>
            </w:tcBorders>
            <w:shd w:val="clear" w:color="auto" w:fill="auto"/>
            <w:noWrap/>
            <w:vAlign w:val="bottom"/>
          </w:tcPr>
          <w:p w14:paraId="20C86F40">
            <w:pPr>
              <w:jc w:val="left"/>
              <w:rPr>
                <w:rFonts w:ascii="Arial" w:hAnsi="Arial" w:cs="Arial"/>
                <w:color w:val="000000"/>
                <w:kern w:val="0"/>
                <w:sz w:val="18"/>
                <w:szCs w:val="18"/>
              </w:rPr>
            </w:pPr>
            <w:r>
              <w:rPr>
                <w:rFonts w:hint="eastAsia" w:ascii="Arial" w:hAnsi="Arial" w:cs="Arial"/>
                <w:color w:val="000000"/>
                <w:kern w:val="0"/>
                <w:sz w:val="18"/>
                <w:szCs w:val="18"/>
              </w:rPr>
              <w:t xml:space="preserve">                    </w:t>
            </w:r>
          </w:p>
        </w:tc>
        <w:tc>
          <w:tcPr>
            <w:tcW w:w="516" w:type="dxa"/>
            <w:tcBorders>
              <w:top w:val="nil"/>
              <w:left w:val="nil"/>
              <w:bottom w:val="nil"/>
              <w:right w:val="nil"/>
            </w:tcBorders>
            <w:shd w:val="clear" w:color="auto" w:fill="auto"/>
            <w:noWrap/>
            <w:vAlign w:val="bottom"/>
          </w:tcPr>
          <w:p w14:paraId="5646EFA5">
            <w:pPr>
              <w:jc w:val="center"/>
              <w:rPr>
                <w:rFonts w:ascii="宋体" w:hAnsi="宋体" w:cs="Arial"/>
                <w:color w:val="000000"/>
                <w:kern w:val="0"/>
                <w:sz w:val="18"/>
                <w:szCs w:val="18"/>
              </w:rPr>
            </w:pPr>
          </w:p>
        </w:tc>
        <w:tc>
          <w:tcPr>
            <w:tcW w:w="2790" w:type="dxa"/>
            <w:gridSpan w:val="2"/>
            <w:tcBorders>
              <w:top w:val="nil"/>
              <w:left w:val="nil"/>
              <w:bottom w:val="nil"/>
              <w:right w:val="nil"/>
            </w:tcBorders>
            <w:shd w:val="clear" w:color="auto" w:fill="auto"/>
            <w:noWrap/>
            <w:vAlign w:val="bottom"/>
          </w:tcPr>
          <w:p w14:paraId="088AFE6A">
            <w:pPr>
              <w:jc w:val="left"/>
              <w:rPr>
                <w:rFonts w:ascii="Arial" w:hAnsi="Arial" w:cs="Arial"/>
                <w:color w:val="000000"/>
                <w:kern w:val="0"/>
                <w:sz w:val="18"/>
                <w:szCs w:val="18"/>
              </w:rPr>
            </w:pPr>
            <w:r>
              <w:rPr>
                <w:rFonts w:ascii="Arial" w:hAnsi="Arial" w:cs="Arial"/>
                <w:color w:val="000000"/>
                <w:kern w:val="0"/>
                <w:sz w:val="18"/>
                <w:szCs w:val="18"/>
              </w:rPr>
              <w:t>收入支出决算总表</w:t>
            </w:r>
          </w:p>
        </w:tc>
        <w:tc>
          <w:tcPr>
            <w:tcW w:w="1100" w:type="dxa"/>
            <w:gridSpan w:val="2"/>
            <w:tcBorders>
              <w:top w:val="nil"/>
              <w:left w:val="nil"/>
              <w:bottom w:val="nil"/>
              <w:right w:val="nil"/>
            </w:tcBorders>
            <w:shd w:val="clear" w:color="auto" w:fill="auto"/>
            <w:noWrap/>
            <w:vAlign w:val="bottom"/>
          </w:tcPr>
          <w:p w14:paraId="7C671B8D">
            <w:pPr>
              <w:jc w:val="left"/>
              <w:rPr>
                <w:rFonts w:ascii="Arial" w:hAnsi="Arial" w:cs="Arial"/>
                <w:color w:val="000000"/>
                <w:kern w:val="0"/>
                <w:sz w:val="18"/>
                <w:szCs w:val="18"/>
              </w:rPr>
            </w:pPr>
          </w:p>
        </w:tc>
        <w:tc>
          <w:tcPr>
            <w:tcW w:w="1355" w:type="dxa"/>
            <w:tcBorders>
              <w:top w:val="nil"/>
              <w:left w:val="nil"/>
              <w:bottom w:val="nil"/>
              <w:right w:val="nil"/>
            </w:tcBorders>
            <w:shd w:val="clear" w:color="auto" w:fill="auto"/>
            <w:noWrap/>
            <w:vAlign w:val="bottom"/>
          </w:tcPr>
          <w:p w14:paraId="488245FD">
            <w:pPr>
              <w:jc w:val="left"/>
              <w:rPr>
                <w:rFonts w:ascii="Arial" w:hAnsi="Arial" w:cs="Arial"/>
                <w:color w:val="000000"/>
                <w:kern w:val="0"/>
                <w:sz w:val="18"/>
                <w:szCs w:val="18"/>
              </w:rPr>
            </w:pPr>
          </w:p>
        </w:tc>
      </w:tr>
      <w:tr w14:paraId="506CEFDA">
        <w:tblPrEx>
          <w:tblCellMar>
            <w:top w:w="0" w:type="dxa"/>
            <w:left w:w="108" w:type="dxa"/>
            <w:bottom w:w="0" w:type="dxa"/>
            <w:right w:w="108" w:type="dxa"/>
          </w:tblCellMar>
        </w:tblPrEx>
        <w:trPr>
          <w:trHeight w:val="162" w:hRule="atLeast"/>
        </w:trPr>
        <w:tc>
          <w:tcPr>
            <w:tcW w:w="2370" w:type="dxa"/>
            <w:gridSpan w:val="2"/>
            <w:tcBorders>
              <w:top w:val="nil"/>
              <w:left w:val="nil"/>
              <w:bottom w:val="nil"/>
              <w:right w:val="nil"/>
            </w:tcBorders>
            <w:shd w:val="clear" w:color="auto" w:fill="auto"/>
            <w:noWrap/>
            <w:vAlign w:val="bottom"/>
          </w:tcPr>
          <w:p w14:paraId="57F67C04">
            <w:pPr>
              <w:jc w:val="left"/>
              <w:rPr>
                <w:rFonts w:ascii="Arial" w:hAnsi="Arial" w:cs="Arial"/>
                <w:color w:val="000000"/>
                <w:kern w:val="0"/>
                <w:sz w:val="18"/>
                <w:szCs w:val="18"/>
              </w:rPr>
            </w:pPr>
          </w:p>
        </w:tc>
        <w:tc>
          <w:tcPr>
            <w:tcW w:w="1240" w:type="dxa"/>
            <w:gridSpan w:val="2"/>
            <w:tcBorders>
              <w:top w:val="nil"/>
              <w:left w:val="nil"/>
              <w:bottom w:val="nil"/>
              <w:right w:val="nil"/>
            </w:tcBorders>
            <w:shd w:val="clear" w:color="auto" w:fill="auto"/>
            <w:noWrap/>
            <w:vAlign w:val="bottom"/>
          </w:tcPr>
          <w:p w14:paraId="5608E241">
            <w:pPr>
              <w:jc w:val="left"/>
              <w:rPr>
                <w:rFonts w:ascii="Arial" w:hAnsi="Arial" w:cs="Arial"/>
                <w:color w:val="000000"/>
                <w:kern w:val="0"/>
                <w:sz w:val="18"/>
                <w:szCs w:val="18"/>
              </w:rPr>
            </w:pPr>
          </w:p>
        </w:tc>
        <w:tc>
          <w:tcPr>
            <w:tcW w:w="516" w:type="dxa"/>
            <w:tcBorders>
              <w:top w:val="nil"/>
              <w:left w:val="nil"/>
              <w:bottom w:val="nil"/>
              <w:right w:val="nil"/>
            </w:tcBorders>
            <w:shd w:val="clear" w:color="auto" w:fill="auto"/>
            <w:noWrap/>
            <w:vAlign w:val="bottom"/>
          </w:tcPr>
          <w:p w14:paraId="7729B715">
            <w:pPr>
              <w:jc w:val="left"/>
              <w:rPr>
                <w:rFonts w:ascii="Arial" w:hAnsi="Arial" w:cs="Arial"/>
                <w:color w:val="000000"/>
                <w:kern w:val="0"/>
                <w:sz w:val="18"/>
                <w:szCs w:val="18"/>
              </w:rPr>
            </w:pPr>
          </w:p>
        </w:tc>
        <w:tc>
          <w:tcPr>
            <w:tcW w:w="2790" w:type="dxa"/>
            <w:gridSpan w:val="2"/>
            <w:tcBorders>
              <w:top w:val="nil"/>
              <w:left w:val="nil"/>
              <w:bottom w:val="nil"/>
              <w:right w:val="nil"/>
            </w:tcBorders>
            <w:shd w:val="clear" w:color="auto" w:fill="auto"/>
            <w:noWrap/>
            <w:vAlign w:val="bottom"/>
          </w:tcPr>
          <w:p w14:paraId="2C2943D9">
            <w:pPr>
              <w:jc w:val="left"/>
              <w:rPr>
                <w:rFonts w:ascii="Arial" w:hAnsi="Arial" w:cs="Arial"/>
                <w:color w:val="000000"/>
                <w:kern w:val="0"/>
                <w:sz w:val="18"/>
                <w:szCs w:val="18"/>
              </w:rPr>
            </w:pPr>
          </w:p>
        </w:tc>
        <w:tc>
          <w:tcPr>
            <w:tcW w:w="1100" w:type="dxa"/>
            <w:gridSpan w:val="2"/>
            <w:tcBorders>
              <w:top w:val="nil"/>
              <w:left w:val="nil"/>
              <w:bottom w:val="nil"/>
              <w:right w:val="nil"/>
            </w:tcBorders>
            <w:shd w:val="clear" w:color="auto" w:fill="auto"/>
            <w:noWrap/>
            <w:vAlign w:val="bottom"/>
          </w:tcPr>
          <w:p w14:paraId="6CADB31D">
            <w:pPr>
              <w:jc w:val="left"/>
              <w:rPr>
                <w:rFonts w:ascii="Arial" w:hAnsi="Arial" w:cs="Arial"/>
                <w:color w:val="000000"/>
                <w:kern w:val="0"/>
                <w:sz w:val="18"/>
                <w:szCs w:val="18"/>
              </w:rPr>
            </w:pPr>
          </w:p>
        </w:tc>
        <w:tc>
          <w:tcPr>
            <w:tcW w:w="1355" w:type="dxa"/>
            <w:tcBorders>
              <w:top w:val="nil"/>
              <w:left w:val="nil"/>
              <w:bottom w:val="nil"/>
              <w:right w:val="nil"/>
            </w:tcBorders>
            <w:shd w:val="clear" w:color="auto" w:fill="auto"/>
            <w:noWrap/>
            <w:vAlign w:val="bottom"/>
          </w:tcPr>
          <w:p w14:paraId="7BF29D8E">
            <w:pPr>
              <w:jc w:val="right"/>
              <w:rPr>
                <w:rFonts w:ascii="宋体" w:hAnsi="宋体" w:cs="Arial"/>
                <w:color w:val="000000"/>
                <w:kern w:val="0"/>
                <w:sz w:val="18"/>
                <w:szCs w:val="18"/>
              </w:rPr>
            </w:pPr>
            <w:r>
              <w:rPr>
                <w:rFonts w:hint="eastAsia" w:ascii="宋体" w:hAnsi="宋体" w:cs="Arial"/>
                <w:color w:val="000000"/>
                <w:kern w:val="0"/>
                <w:sz w:val="18"/>
                <w:szCs w:val="18"/>
              </w:rPr>
              <w:t>公开01表</w:t>
            </w:r>
          </w:p>
        </w:tc>
      </w:tr>
      <w:tr w14:paraId="7F69BB5B">
        <w:tblPrEx>
          <w:tblCellMar>
            <w:top w:w="0" w:type="dxa"/>
            <w:left w:w="108" w:type="dxa"/>
            <w:bottom w:w="0" w:type="dxa"/>
            <w:right w:w="108" w:type="dxa"/>
          </w:tblCellMar>
        </w:tblPrEx>
        <w:trPr>
          <w:trHeight w:val="162" w:hRule="atLeast"/>
        </w:trPr>
        <w:tc>
          <w:tcPr>
            <w:tcW w:w="3610" w:type="dxa"/>
            <w:gridSpan w:val="4"/>
            <w:tcBorders>
              <w:top w:val="nil"/>
              <w:left w:val="nil"/>
              <w:bottom w:val="nil"/>
              <w:right w:val="nil"/>
            </w:tcBorders>
            <w:shd w:val="clear" w:color="auto" w:fill="auto"/>
            <w:noWrap/>
            <w:vAlign w:val="bottom"/>
          </w:tcPr>
          <w:p w14:paraId="368AFE85">
            <w:pPr>
              <w:jc w:val="left"/>
              <w:rPr>
                <w:rFonts w:ascii="宋体" w:hAnsi="宋体" w:cs="Arial"/>
                <w:color w:val="000000"/>
                <w:kern w:val="0"/>
                <w:sz w:val="18"/>
                <w:szCs w:val="18"/>
              </w:rPr>
            </w:pPr>
            <w:r>
              <w:rPr>
                <w:rFonts w:hint="eastAsia" w:ascii="宋体" w:hAnsi="宋体" w:cs="Arial"/>
                <w:color w:val="000000"/>
                <w:kern w:val="0"/>
                <w:sz w:val="18"/>
                <w:szCs w:val="18"/>
              </w:rPr>
              <w:t>部门：唐山空港城开发区管理委员会</w:t>
            </w:r>
          </w:p>
        </w:tc>
        <w:tc>
          <w:tcPr>
            <w:tcW w:w="516" w:type="dxa"/>
            <w:tcBorders>
              <w:top w:val="nil"/>
              <w:left w:val="nil"/>
              <w:bottom w:val="nil"/>
              <w:right w:val="nil"/>
            </w:tcBorders>
            <w:shd w:val="clear" w:color="auto" w:fill="auto"/>
            <w:noWrap/>
            <w:vAlign w:val="bottom"/>
          </w:tcPr>
          <w:p w14:paraId="43A50A81">
            <w:pPr>
              <w:rPr>
                <w:rFonts w:ascii="宋体" w:hAnsi="宋体" w:cs="Arial"/>
                <w:color w:val="000000"/>
                <w:kern w:val="0"/>
                <w:sz w:val="18"/>
                <w:szCs w:val="18"/>
              </w:rPr>
            </w:pPr>
            <w:r>
              <w:rPr>
                <w:rFonts w:hint="eastAsia" w:ascii="宋体" w:hAnsi="宋体" w:cs="Arial"/>
                <w:color w:val="000000"/>
                <w:kern w:val="0"/>
                <w:sz w:val="18"/>
                <w:szCs w:val="18"/>
              </w:rPr>
              <w:t xml:space="preserve">                  </w:t>
            </w:r>
          </w:p>
        </w:tc>
        <w:tc>
          <w:tcPr>
            <w:tcW w:w="2790" w:type="dxa"/>
            <w:gridSpan w:val="2"/>
            <w:tcBorders>
              <w:top w:val="nil"/>
              <w:left w:val="nil"/>
              <w:bottom w:val="nil"/>
              <w:right w:val="nil"/>
            </w:tcBorders>
            <w:shd w:val="clear" w:color="auto" w:fill="auto"/>
            <w:noWrap/>
            <w:vAlign w:val="bottom"/>
          </w:tcPr>
          <w:p w14:paraId="3477FFE4">
            <w:pPr>
              <w:jc w:val="left"/>
              <w:rPr>
                <w:rFonts w:ascii="Arial" w:hAnsi="Arial" w:cs="Arial"/>
                <w:color w:val="000000"/>
                <w:kern w:val="0"/>
                <w:sz w:val="18"/>
                <w:szCs w:val="18"/>
              </w:rPr>
            </w:pPr>
            <w:r>
              <w:rPr>
                <w:rFonts w:hint="eastAsia" w:ascii="Arial" w:hAnsi="Arial" w:cs="Arial"/>
                <w:color w:val="000000"/>
                <w:kern w:val="0"/>
                <w:sz w:val="18"/>
                <w:szCs w:val="18"/>
              </w:rPr>
              <w:t>2016年度</w:t>
            </w:r>
          </w:p>
        </w:tc>
        <w:tc>
          <w:tcPr>
            <w:tcW w:w="1100" w:type="dxa"/>
            <w:gridSpan w:val="2"/>
            <w:tcBorders>
              <w:top w:val="nil"/>
              <w:left w:val="nil"/>
              <w:bottom w:val="nil"/>
              <w:right w:val="nil"/>
            </w:tcBorders>
            <w:shd w:val="clear" w:color="auto" w:fill="auto"/>
            <w:noWrap/>
            <w:vAlign w:val="bottom"/>
          </w:tcPr>
          <w:p w14:paraId="16F1E5AE">
            <w:pPr>
              <w:jc w:val="left"/>
              <w:rPr>
                <w:rFonts w:ascii="Arial" w:hAnsi="Arial" w:cs="Arial"/>
                <w:color w:val="000000"/>
                <w:kern w:val="0"/>
                <w:sz w:val="18"/>
                <w:szCs w:val="18"/>
              </w:rPr>
            </w:pPr>
          </w:p>
        </w:tc>
        <w:tc>
          <w:tcPr>
            <w:tcW w:w="1355" w:type="dxa"/>
            <w:tcBorders>
              <w:top w:val="nil"/>
              <w:left w:val="nil"/>
              <w:bottom w:val="nil"/>
              <w:right w:val="nil"/>
            </w:tcBorders>
            <w:shd w:val="clear" w:color="auto" w:fill="auto"/>
            <w:noWrap/>
            <w:vAlign w:val="bottom"/>
          </w:tcPr>
          <w:p w14:paraId="551574E8">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c>
      </w:tr>
      <w:tr w14:paraId="5EC64431">
        <w:tblPrEx>
          <w:tblCellMar>
            <w:top w:w="0" w:type="dxa"/>
            <w:left w:w="108" w:type="dxa"/>
            <w:bottom w:w="0" w:type="dxa"/>
            <w:right w:w="108" w:type="dxa"/>
          </w:tblCellMar>
        </w:tblPrEx>
        <w:trPr>
          <w:trHeight w:val="162" w:hRule="atLeast"/>
        </w:trPr>
        <w:tc>
          <w:tcPr>
            <w:tcW w:w="4126" w:type="dxa"/>
            <w:gridSpan w:val="5"/>
            <w:tcBorders>
              <w:top w:val="single" w:color="000000" w:sz="8" w:space="0"/>
              <w:left w:val="single" w:color="000000" w:sz="8" w:space="0"/>
              <w:bottom w:val="single" w:color="000000" w:sz="4" w:space="0"/>
              <w:right w:val="single" w:color="000000" w:sz="4" w:space="0"/>
            </w:tcBorders>
            <w:shd w:val="clear" w:color="FFFFFF" w:fill="C0C0C0"/>
            <w:noWrap/>
            <w:vAlign w:val="center"/>
          </w:tcPr>
          <w:p w14:paraId="72EC1841">
            <w:pPr>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5245" w:type="dxa"/>
            <w:gridSpan w:val="5"/>
            <w:tcBorders>
              <w:top w:val="single" w:color="000000" w:sz="8" w:space="0"/>
              <w:left w:val="nil"/>
              <w:bottom w:val="single" w:color="000000" w:sz="4" w:space="0"/>
              <w:right w:val="single" w:color="000000" w:sz="8" w:space="0"/>
            </w:tcBorders>
            <w:shd w:val="clear" w:color="FFFFFF" w:fill="C0C0C0"/>
            <w:noWrap/>
            <w:vAlign w:val="center"/>
          </w:tcPr>
          <w:p w14:paraId="2B0B724D">
            <w:pPr>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14:paraId="036D75B3">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75F1B0E6">
            <w:pPr>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282662EF">
            <w:pPr>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7D01264C">
            <w:pPr>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552" w:type="dxa"/>
            <w:tcBorders>
              <w:top w:val="nil"/>
              <w:left w:val="nil"/>
              <w:bottom w:val="single" w:color="000000" w:sz="4" w:space="0"/>
              <w:right w:val="single" w:color="000000" w:sz="4" w:space="0"/>
            </w:tcBorders>
            <w:shd w:val="clear" w:color="FFFFFF" w:fill="C0C0C0"/>
            <w:noWrap/>
            <w:vAlign w:val="center"/>
          </w:tcPr>
          <w:p w14:paraId="142F61C0">
            <w:pPr>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70EF7503">
            <w:pPr>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59" w:type="dxa"/>
            <w:gridSpan w:val="2"/>
            <w:tcBorders>
              <w:top w:val="nil"/>
              <w:left w:val="nil"/>
              <w:bottom w:val="single" w:color="000000" w:sz="4" w:space="0"/>
              <w:right w:val="single" w:color="000000" w:sz="8" w:space="0"/>
            </w:tcBorders>
            <w:shd w:val="clear" w:color="FFFFFF" w:fill="C0C0C0"/>
            <w:noWrap/>
            <w:vAlign w:val="center"/>
          </w:tcPr>
          <w:p w14:paraId="584064FC">
            <w:pPr>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4C2B7F24">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67882A81">
            <w:pPr>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1CA106F0">
            <w:pPr>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29F55F7E">
            <w:pPr>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552" w:type="dxa"/>
            <w:tcBorders>
              <w:top w:val="nil"/>
              <w:left w:val="nil"/>
              <w:bottom w:val="single" w:color="000000" w:sz="4" w:space="0"/>
              <w:right w:val="single" w:color="000000" w:sz="4" w:space="0"/>
            </w:tcBorders>
            <w:shd w:val="clear" w:color="FFFFFF" w:fill="C0C0C0"/>
            <w:noWrap/>
            <w:vAlign w:val="center"/>
          </w:tcPr>
          <w:p w14:paraId="0D71938D">
            <w:pPr>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3707BB6D">
            <w:pPr>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59" w:type="dxa"/>
            <w:gridSpan w:val="2"/>
            <w:tcBorders>
              <w:top w:val="nil"/>
              <w:left w:val="nil"/>
              <w:bottom w:val="single" w:color="000000" w:sz="4" w:space="0"/>
              <w:right w:val="single" w:color="000000" w:sz="8" w:space="0"/>
            </w:tcBorders>
            <w:shd w:val="clear" w:color="FFFFFF" w:fill="C0C0C0"/>
            <w:noWrap/>
            <w:vAlign w:val="center"/>
          </w:tcPr>
          <w:p w14:paraId="78FE475E">
            <w:pPr>
              <w:jc w:val="center"/>
              <w:rPr>
                <w:rFonts w:ascii="宋体" w:hAnsi="宋体" w:cs="Arial"/>
                <w:color w:val="000000"/>
                <w:kern w:val="0"/>
                <w:sz w:val="18"/>
                <w:szCs w:val="18"/>
              </w:rPr>
            </w:pPr>
            <w:r>
              <w:rPr>
                <w:rFonts w:hint="eastAsia" w:ascii="宋体" w:hAnsi="宋体" w:cs="Arial"/>
                <w:color w:val="000000"/>
                <w:kern w:val="0"/>
                <w:sz w:val="18"/>
                <w:szCs w:val="18"/>
              </w:rPr>
              <w:t>2</w:t>
            </w:r>
          </w:p>
        </w:tc>
      </w:tr>
      <w:tr w14:paraId="2E8D57B6">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39B0F6F1">
            <w:pPr>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4D1B0194">
            <w:pPr>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26A60FF">
            <w:pPr>
              <w:jc w:val="right"/>
              <w:rPr>
                <w:rFonts w:ascii="宋体" w:hAnsi="宋体" w:cs="Arial"/>
                <w:color w:val="000000"/>
                <w:kern w:val="0"/>
                <w:sz w:val="18"/>
                <w:szCs w:val="18"/>
              </w:rPr>
            </w:pPr>
            <w:r>
              <w:rPr>
                <w:rFonts w:hint="eastAsia" w:ascii="宋体" w:hAnsi="宋体" w:cs="Arial"/>
                <w:color w:val="000000"/>
                <w:kern w:val="0"/>
                <w:sz w:val="18"/>
                <w:szCs w:val="18"/>
              </w:rPr>
              <w:t>1,608.48</w:t>
            </w:r>
          </w:p>
        </w:tc>
        <w:tc>
          <w:tcPr>
            <w:tcW w:w="2552" w:type="dxa"/>
            <w:tcBorders>
              <w:top w:val="nil"/>
              <w:left w:val="nil"/>
              <w:bottom w:val="single" w:color="000000" w:sz="4" w:space="0"/>
              <w:right w:val="single" w:color="000000" w:sz="4" w:space="0"/>
            </w:tcBorders>
            <w:shd w:val="clear" w:color="FFFFFF" w:fill="C0C0C0"/>
            <w:noWrap/>
            <w:vAlign w:val="center"/>
          </w:tcPr>
          <w:p w14:paraId="49E2C6D8">
            <w:pPr>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2FE81F5D">
            <w:pPr>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559" w:type="dxa"/>
            <w:gridSpan w:val="2"/>
            <w:tcBorders>
              <w:top w:val="nil"/>
              <w:left w:val="nil"/>
              <w:bottom w:val="single" w:color="000000" w:sz="4" w:space="0"/>
              <w:right w:val="single" w:color="000000" w:sz="8" w:space="0"/>
            </w:tcBorders>
            <w:shd w:val="clear" w:color="auto" w:fill="auto"/>
            <w:noWrap/>
            <w:vAlign w:val="center"/>
          </w:tcPr>
          <w:p w14:paraId="2FE93870">
            <w:pPr>
              <w:jc w:val="right"/>
              <w:rPr>
                <w:rFonts w:ascii="宋体" w:hAnsi="宋体" w:cs="Arial"/>
                <w:color w:val="000000"/>
                <w:kern w:val="0"/>
                <w:sz w:val="18"/>
                <w:szCs w:val="18"/>
              </w:rPr>
            </w:pPr>
            <w:r>
              <w:rPr>
                <w:rFonts w:hint="eastAsia" w:ascii="宋体" w:hAnsi="宋体" w:cs="Arial"/>
                <w:color w:val="000000"/>
                <w:kern w:val="0"/>
                <w:sz w:val="18"/>
                <w:szCs w:val="18"/>
              </w:rPr>
              <w:t>1,153.87</w:t>
            </w:r>
          </w:p>
        </w:tc>
      </w:tr>
      <w:tr w14:paraId="2303C087">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6F4961B8">
            <w:pPr>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1A1CB760">
            <w:pPr>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CEE2ACD">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552" w:type="dxa"/>
            <w:tcBorders>
              <w:top w:val="nil"/>
              <w:left w:val="nil"/>
              <w:bottom w:val="single" w:color="000000" w:sz="4" w:space="0"/>
              <w:right w:val="single" w:color="000000" w:sz="4" w:space="0"/>
            </w:tcBorders>
            <w:shd w:val="clear" w:color="FFFFFF" w:fill="C0C0C0"/>
            <w:noWrap/>
            <w:vAlign w:val="center"/>
          </w:tcPr>
          <w:p w14:paraId="05F9D366">
            <w:pPr>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74A037C2">
            <w:pPr>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559" w:type="dxa"/>
            <w:gridSpan w:val="2"/>
            <w:tcBorders>
              <w:top w:val="nil"/>
              <w:left w:val="nil"/>
              <w:bottom w:val="single" w:color="000000" w:sz="4" w:space="0"/>
              <w:right w:val="single" w:color="000000" w:sz="8" w:space="0"/>
            </w:tcBorders>
            <w:shd w:val="clear" w:color="auto" w:fill="auto"/>
            <w:noWrap/>
            <w:vAlign w:val="center"/>
          </w:tcPr>
          <w:p w14:paraId="0A52F035">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3301E375">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28E1349A">
            <w:pPr>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00DAE6DF">
            <w:pPr>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D244A22">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552" w:type="dxa"/>
            <w:tcBorders>
              <w:top w:val="nil"/>
              <w:left w:val="nil"/>
              <w:bottom w:val="single" w:color="000000" w:sz="4" w:space="0"/>
              <w:right w:val="single" w:color="000000" w:sz="4" w:space="0"/>
            </w:tcBorders>
            <w:shd w:val="clear" w:color="FFFFFF" w:fill="C0C0C0"/>
            <w:noWrap/>
            <w:vAlign w:val="center"/>
          </w:tcPr>
          <w:p w14:paraId="4A5AA9C8">
            <w:pPr>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1CD3CC17">
            <w:pPr>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559" w:type="dxa"/>
            <w:gridSpan w:val="2"/>
            <w:tcBorders>
              <w:top w:val="nil"/>
              <w:left w:val="nil"/>
              <w:bottom w:val="single" w:color="000000" w:sz="4" w:space="0"/>
              <w:right w:val="single" w:color="000000" w:sz="8" w:space="0"/>
            </w:tcBorders>
            <w:shd w:val="clear" w:color="auto" w:fill="auto"/>
            <w:noWrap/>
            <w:vAlign w:val="center"/>
          </w:tcPr>
          <w:p w14:paraId="3BC77F3B">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10516CCC">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78679F3C">
            <w:pPr>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712F7630">
            <w:pPr>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95DE7D9">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552" w:type="dxa"/>
            <w:tcBorders>
              <w:top w:val="nil"/>
              <w:left w:val="nil"/>
              <w:bottom w:val="single" w:color="000000" w:sz="4" w:space="0"/>
              <w:right w:val="single" w:color="000000" w:sz="4" w:space="0"/>
            </w:tcBorders>
            <w:shd w:val="clear" w:color="FFFFFF" w:fill="C0C0C0"/>
            <w:noWrap/>
            <w:vAlign w:val="center"/>
          </w:tcPr>
          <w:p w14:paraId="615EA338">
            <w:pPr>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25B4D3D5">
            <w:pPr>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559" w:type="dxa"/>
            <w:gridSpan w:val="2"/>
            <w:tcBorders>
              <w:top w:val="nil"/>
              <w:left w:val="nil"/>
              <w:bottom w:val="single" w:color="000000" w:sz="4" w:space="0"/>
              <w:right w:val="single" w:color="000000" w:sz="8" w:space="0"/>
            </w:tcBorders>
            <w:shd w:val="clear" w:color="auto" w:fill="auto"/>
            <w:noWrap/>
            <w:vAlign w:val="center"/>
          </w:tcPr>
          <w:p w14:paraId="625ED4E6">
            <w:pPr>
              <w:jc w:val="right"/>
              <w:rPr>
                <w:rFonts w:ascii="宋体" w:hAnsi="宋体" w:cs="Arial"/>
                <w:color w:val="000000"/>
                <w:kern w:val="0"/>
                <w:sz w:val="18"/>
                <w:szCs w:val="18"/>
              </w:rPr>
            </w:pPr>
            <w:r>
              <w:rPr>
                <w:rFonts w:hint="eastAsia" w:ascii="宋体" w:hAnsi="宋体" w:cs="Arial"/>
                <w:color w:val="000000"/>
                <w:kern w:val="0"/>
                <w:sz w:val="18"/>
                <w:szCs w:val="18"/>
              </w:rPr>
              <w:t>12.10</w:t>
            </w:r>
          </w:p>
        </w:tc>
      </w:tr>
      <w:tr w14:paraId="14D068C0">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18E30300">
            <w:pPr>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282E436F">
            <w:pPr>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AC9296E">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552" w:type="dxa"/>
            <w:tcBorders>
              <w:top w:val="nil"/>
              <w:left w:val="nil"/>
              <w:bottom w:val="single" w:color="000000" w:sz="4" w:space="0"/>
              <w:right w:val="single" w:color="000000" w:sz="4" w:space="0"/>
            </w:tcBorders>
            <w:shd w:val="clear" w:color="FFFFFF" w:fill="C0C0C0"/>
            <w:noWrap/>
            <w:vAlign w:val="center"/>
          </w:tcPr>
          <w:p w14:paraId="4DE7DA7D">
            <w:pPr>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05B960A5">
            <w:pPr>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559" w:type="dxa"/>
            <w:gridSpan w:val="2"/>
            <w:tcBorders>
              <w:top w:val="nil"/>
              <w:left w:val="nil"/>
              <w:bottom w:val="single" w:color="000000" w:sz="4" w:space="0"/>
              <w:right w:val="single" w:color="000000" w:sz="8" w:space="0"/>
            </w:tcBorders>
            <w:shd w:val="clear" w:color="auto" w:fill="auto"/>
            <w:noWrap/>
            <w:vAlign w:val="center"/>
          </w:tcPr>
          <w:p w14:paraId="7EA41883">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22522402">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09AC4DCD">
            <w:pPr>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31ADD33D">
            <w:pPr>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5AA6D4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552" w:type="dxa"/>
            <w:tcBorders>
              <w:top w:val="nil"/>
              <w:left w:val="nil"/>
              <w:bottom w:val="single" w:color="000000" w:sz="4" w:space="0"/>
              <w:right w:val="single" w:color="000000" w:sz="4" w:space="0"/>
            </w:tcBorders>
            <w:shd w:val="clear" w:color="FFFFFF" w:fill="C0C0C0"/>
            <w:noWrap/>
            <w:vAlign w:val="center"/>
          </w:tcPr>
          <w:p w14:paraId="6735E4B1">
            <w:pPr>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1F313BBD">
            <w:pPr>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559" w:type="dxa"/>
            <w:gridSpan w:val="2"/>
            <w:tcBorders>
              <w:top w:val="nil"/>
              <w:left w:val="nil"/>
              <w:bottom w:val="single" w:color="000000" w:sz="4" w:space="0"/>
              <w:right w:val="single" w:color="000000" w:sz="8" w:space="0"/>
            </w:tcBorders>
            <w:shd w:val="clear" w:color="auto" w:fill="auto"/>
            <w:noWrap/>
            <w:vAlign w:val="center"/>
          </w:tcPr>
          <w:p w14:paraId="09E2B23B">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429F8AD2">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47A77F0B">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791112E2">
            <w:pPr>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5ADF95A">
            <w:pPr>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208E66E0">
            <w:pPr>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1903E37F">
            <w:pPr>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559" w:type="dxa"/>
            <w:gridSpan w:val="2"/>
            <w:tcBorders>
              <w:top w:val="nil"/>
              <w:left w:val="nil"/>
              <w:bottom w:val="single" w:color="000000" w:sz="4" w:space="0"/>
              <w:right w:val="single" w:color="000000" w:sz="8" w:space="0"/>
            </w:tcBorders>
            <w:shd w:val="clear" w:color="auto" w:fill="auto"/>
            <w:noWrap/>
            <w:vAlign w:val="center"/>
          </w:tcPr>
          <w:p w14:paraId="79925FEA">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1AEC7CEF">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70596A8D">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3B8CFBAC">
            <w:pPr>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F03D1E6">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67009C2D">
            <w:pPr>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70B0A174">
            <w:pPr>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559" w:type="dxa"/>
            <w:gridSpan w:val="2"/>
            <w:tcBorders>
              <w:top w:val="nil"/>
              <w:left w:val="nil"/>
              <w:bottom w:val="single" w:color="000000" w:sz="4" w:space="0"/>
              <w:right w:val="single" w:color="000000" w:sz="8" w:space="0"/>
            </w:tcBorders>
            <w:shd w:val="clear" w:color="auto" w:fill="auto"/>
            <w:noWrap/>
            <w:vAlign w:val="center"/>
          </w:tcPr>
          <w:p w14:paraId="3E59E863">
            <w:pPr>
              <w:jc w:val="right"/>
              <w:rPr>
                <w:rFonts w:ascii="宋体" w:hAnsi="宋体" w:cs="Arial"/>
                <w:color w:val="000000"/>
                <w:kern w:val="0"/>
                <w:sz w:val="18"/>
                <w:szCs w:val="18"/>
              </w:rPr>
            </w:pPr>
            <w:r>
              <w:rPr>
                <w:rFonts w:hint="eastAsia" w:ascii="宋体" w:hAnsi="宋体" w:cs="Arial"/>
                <w:color w:val="000000"/>
                <w:kern w:val="0"/>
                <w:sz w:val="18"/>
                <w:szCs w:val="18"/>
              </w:rPr>
              <w:t>121.18</w:t>
            </w:r>
          </w:p>
        </w:tc>
      </w:tr>
      <w:tr w14:paraId="13CF8712">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6AC1B9BE">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4AC2ED28">
            <w:pPr>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A844637">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13FFE7A4">
            <w:pPr>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03741FE3">
            <w:pPr>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559" w:type="dxa"/>
            <w:gridSpan w:val="2"/>
            <w:tcBorders>
              <w:top w:val="nil"/>
              <w:left w:val="nil"/>
              <w:bottom w:val="single" w:color="000000" w:sz="4" w:space="0"/>
              <w:right w:val="single" w:color="000000" w:sz="8" w:space="0"/>
            </w:tcBorders>
            <w:shd w:val="clear" w:color="auto" w:fill="auto"/>
            <w:noWrap/>
            <w:vAlign w:val="center"/>
          </w:tcPr>
          <w:p w14:paraId="658734A4">
            <w:pPr>
              <w:jc w:val="right"/>
              <w:rPr>
                <w:rFonts w:ascii="宋体" w:hAnsi="宋体" w:cs="Arial"/>
                <w:color w:val="000000"/>
                <w:kern w:val="0"/>
                <w:sz w:val="18"/>
                <w:szCs w:val="18"/>
              </w:rPr>
            </w:pPr>
            <w:r>
              <w:rPr>
                <w:rFonts w:hint="eastAsia" w:ascii="宋体" w:hAnsi="宋体" w:cs="Arial"/>
                <w:color w:val="000000"/>
                <w:kern w:val="0"/>
                <w:sz w:val="18"/>
                <w:szCs w:val="18"/>
              </w:rPr>
              <w:t>81.58</w:t>
            </w:r>
          </w:p>
        </w:tc>
      </w:tr>
      <w:tr w14:paraId="36337731">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03FB23D2">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4A93043B">
            <w:pPr>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434792A">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15AFABC6">
            <w:pPr>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5F8BDA71">
            <w:pPr>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559" w:type="dxa"/>
            <w:gridSpan w:val="2"/>
            <w:tcBorders>
              <w:top w:val="nil"/>
              <w:left w:val="nil"/>
              <w:bottom w:val="single" w:color="000000" w:sz="4" w:space="0"/>
              <w:right w:val="single" w:color="000000" w:sz="8" w:space="0"/>
            </w:tcBorders>
            <w:shd w:val="clear" w:color="auto" w:fill="auto"/>
            <w:noWrap/>
            <w:vAlign w:val="center"/>
          </w:tcPr>
          <w:p w14:paraId="040EFD21">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4EB2F270">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4A95D804">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5DA4736E">
            <w:pPr>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ACB95E3">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44DFD27F">
            <w:pPr>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3FF307BF">
            <w:pPr>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559" w:type="dxa"/>
            <w:gridSpan w:val="2"/>
            <w:tcBorders>
              <w:top w:val="nil"/>
              <w:left w:val="nil"/>
              <w:bottom w:val="single" w:color="000000" w:sz="4" w:space="0"/>
              <w:right w:val="single" w:color="000000" w:sz="8" w:space="0"/>
            </w:tcBorders>
            <w:shd w:val="clear" w:color="auto" w:fill="auto"/>
            <w:noWrap/>
            <w:vAlign w:val="center"/>
          </w:tcPr>
          <w:p w14:paraId="52119FBD">
            <w:pPr>
              <w:jc w:val="right"/>
              <w:rPr>
                <w:rFonts w:ascii="宋体" w:hAnsi="宋体" w:cs="Arial"/>
                <w:color w:val="000000"/>
                <w:kern w:val="0"/>
                <w:sz w:val="18"/>
                <w:szCs w:val="18"/>
              </w:rPr>
            </w:pPr>
            <w:r>
              <w:rPr>
                <w:rFonts w:hint="eastAsia" w:ascii="宋体" w:hAnsi="宋体" w:cs="Arial"/>
                <w:color w:val="000000"/>
                <w:kern w:val="0"/>
                <w:sz w:val="18"/>
                <w:szCs w:val="18"/>
              </w:rPr>
              <w:t>167.41</w:t>
            </w:r>
          </w:p>
        </w:tc>
      </w:tr>
      <w:tr w14:paraId="3FD2F2D1">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6B176036">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76E671D7">
            <w:pPr>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134" w:type="dxa"/>
            <w:gridSpan w:val="2"/>
            <w:tcBorders>
              <w:top w:val="nil"/>
              <w:left w:val="nil"/>
              <w:bottom w:val="single" w:color="000000" w:sz="4" w:space="0"/>
              <w:right w:val="single" w:color="000000" w:sz="4" w:space="0"/>
            </w:tcBorders>
            <w:shd w:val="clear" w:color="auto" w:fill="auto"/>
            <w:noWrap/>
            <w:vAlign w:val="center"/>
          </w:tcPr>
          <w:p w14:paraId="0F6BEE09">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77588FEF">
            <w:pPr>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5B1FBD29">
            <w:pPr>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559" w:type="dxa"/>
            <w:gridSpan w:val="2"/>
            <w:tcBorders>
              <w:top w:val="nil"/>
              <w:left w:val="nil"/>
              <w:bottom w:val="single" w:color="000000" w:sz="4" w:space="0"/>
              <w:right w:val="single" w:color="000000" w:sz="8" w:space="0"/>
            </w:tcBorders>
            <w:shd w:val="clear" w:color="auto" w:fill="auto"/>
            <w:noWrap/>
            <w:vAlign w:val="center"/>
          </w:tcPr>
          <w:p w14:paraId="1F3959B8">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3EDD409A">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7EF9186A">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59ED2D5F">
            <w:pPr>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C325D6E">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6CEF2B0C">
            <w:pPr>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14BDA252">
            <w:pPr>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559" w:type="dxa"/>
            <w:gridSpan w:val="2"/>
            <w:tcBorders>
              <w:top w:val="nil"/>
              <w:left w:val="nil"/>
              <w:bottom w:val="single" w:color="000000" w:sz="4" w:space="0"/>
              <w:right w:val="single" w:color="000000" w:sz="8" w:space="0"/>
            </w:tcBorders>
            <w:shd w:val="clear" w:color="auto" w:fill="auto"/>
            <w:noWrap/>
            <w:vAlign w:val="center"/>
          </w:tcPr>
          <w:p w14:paraId="002CE3F5">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2C214584">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0D949636">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11CFE074">
            <w:pPr>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F3E767E">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5AA5521B">
            <w:pPr>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6986DC69">
            <w:pPr>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559" w:type="dxa"/>
            <w:gridSpan w:val="2"/>
            <w:tcBorders>
              <w:top w:val="nil"/>
              <w:left w:val="nil"/>
              <w:bottom w:val="single" w:color="000000" w:sz="4" w:space="0"/>
              <w:right w:val="single" w:color="000000" w:sz="8" w:space="0"/>
            </w:tcBorders>
            <w:shd w:val="clear" w:color="auto" w:fill="auto"/>
            <w:noWrap/>
            <w:vAlign w:val="center"/>
          </w:tcPr>
          <w:p w14:paraId="4CADFF89">
            <w:pPr>
              <w:jc w:val="right"/>
              <w:rPr>
                <w:rFonts w:ascii="宋体" w:hAnsi="宋体" w:cs="Arial"/>
                <w:color w:val="000000"/>
                <w:kern w:val="0"/>
                <w:sz w:val="18"/>
                <w:szCs w:val="18"/>
              </w:rPr>
            </w:pPr>
            <w:r>
              <w:rPr>
                <w:rFonts w:hint="eastAsia" w:ascii="宋体" w:hAnsi="宋体" w:cs="Arial"/>
                <w:color w:val="000000"/>
                <w:kern w:val="0"/>
                <w:sz w:val="18"/>
                <w:szCs w:val="18"/>
              </w:rPr>
              <w:t>28.00</w:t>
            </w:r>
          </w:p>
        </w:tc>
      </w:tr>
      <w:tr w14:paraId="06663CA0">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35A83DFC">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39CA8D26">
            <w:pPr>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C231B1C">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0D916D2D">
            <w:pPr>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24AC9894">
            <w:pPr>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559" w:type="dxa"/>
            <w:gridSpan w:val="2"/>
            <w:tcBorders>
              <w:top w:val="nil"/>
              <w:left w:val="nil"/>
              <w:bottom w:val="single" w:color="000000" w:sz="4" w:space="0"/>
              <w:right w:val="single" w:color="000000" w:sz="8" w:space="0"/>
            </w:tcBorders>
            <w:shd w:val="clear" w:color="auto" w:fill="auto"/>
            <w:noWrap/>
            <w:vAlign w:val="center"/>
          </w:tcPr>
          <w:p w14:paraId="1FA2B539">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005C5309">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6CFDEA78">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598DD2B7">
            <w:pPr>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134" w:type="dxa"/>
            <w:gridSpan w:val="2"/>
            <w:tcBorders>
              <w:top w:val="nil"/>
              <w:left w:val="nil"/>
              <w:bottom w:val="single" w:color="000000" w:sz="4" w:space="0"/>
              <w:right w:val="single" w:color="000000" w:sz="4" w:space="0"/>
            </w:tcBorders>
            <w:shd w:val="clear" w:color="auto" w:fill="auto"/>
            <w:noWrap/>
            <w:vAlign w:val="center"/>
          </w:tcPr>
          <w:p w14:paraId="2668A845">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29FC1C2F">
            <w:pPr>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4714C284">
            <w:pPr>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559" w:type="dxa"/>
            <w:gridSpan w:val="2"/>
            <w:tcBorders>
              <w:top w:val="nil"/>
              <w:left w:val="nil"/>
              <w:bottom w:val="single" w:color="000000" w:sz="4" w:space="0"/>
              <w:right w:val="single" w:color="000000" w:sz="8" w:space="0"/>
            </w:tcBorders>
            <w:shd w:val="clear" w:color="auto" w:fill="auto"/>
            <w:noWrap/>
            <w:vAlign w:val="center"/>
          </w:tcPr>
          <w:p w14:paraId="335EB3E6">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205AE875">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2D95375C">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198A315D">
            <w:pPr>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704D03B">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4AB8AF79">
            <w:pPr>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6A922BD9">
            <w:pPr>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559" w:type="dxa"/>
            <w:gridSpan w:val="2"/>
            <w:tcBorders>
              <w:top w:val="nil"/>
              <w:left w:val="nil"/>
              <w:bottom w:val="single" w:color="000000" w:sz="4" w:space="0"/>
              <w:right w:val="single" w:color="000000" w:sz="8" w:space="0"/>
            </w:tcBorders>
            <w:shd w:val="clear" w:color="auto" w:fill="auto"/>
            <w:noWrap/>
            <w:vAlign w:val="center"/>
          </w:tcPr>
          <w:p w14:paraId="50273EB9">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24E2A762">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2E295BA5">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59686061">
            <w:pPr>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134" w:type="dxa"/>
            <w:gridSpan w:val="2"/>
            <w:tcBorders>
              <w:top w:val="nil"/>
              <w:left w:val="nil"/>
              <w:bottom w:val="single" w:color="000000" w:sz="4" w:space="0"/>
              <w:right w:val="single" w:color="000000" w:sz="4" w:space="0"/>
            </w:tcBorders>
            <w:shd w:val="clear" w:color="auto" w:fill="auto"/>
            <w:noWrap/>
            <w:vAlign w:val="center"/>
          </w:tcPr>
          <w:p w14:paraId="54DF0FDB">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14C64524">
            <w:pPr>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1FB5FAF4">
            <w:pPr>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559" w:type="dxa"/>
            <w:gridSpan w:val="2"/>
            <w:tcBorders>
              <w:top w:val="nil"/>
              <w:left w:val="nil"/>
              <w:bottom w:val="single" w:color="000000" w:sz="4" w:space="0"/>
              <w:right w:val="single" w:color="000000" w:sz="8" w:space="0"/>
            </w:tcBorders>
            <w:shd w:val="clear" w:color="auto" w:fill="auto"/>
            <w:noWrap/>
            <w:vAlign w:val="center"/>
          </w:tcPr>
          <w:p w14:paraId="0094EE53">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469DEFEB">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3FE49557">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3CA258AD">
            <w:pPr>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E2762D1">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76ED030F">
            <w:pPr>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49228CC4">
            <w:pPr>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559" w:type="dxa"/>
            <w:gridSpan w:val="2"/>
            <w:tcBorders>
              <w:top w:val="nil"/>
              <w:left w:val="nil"/>
              <w:bottom w:val="single" w:color="000000" w:sz="4" w:space="0"/>
              <w:right w:val="single" w:color="000000" w:sz="8" w:space="0"/>
            </w:tcBorders>
            <w:shd w:val="clear" w:color="auto" w:fill="auto"/>
            <w:noWrap/>
            <w:vAlign w:val="center"/>
          </w:tcPr>
          <w:p w14:paraId="5FA8DB00">
            <w:pPr>
              <w:jc w:val="right"/>
              <w:rPr>
                <w:rFonts w:ascii="宋体" w:hAnsi="宋体" w:cs="Arial"/>
                <w:color w:val="000000"/>
                <w:kern w:val="0"/>
                <w:sz w:val="18"/>
                <w:szCs w:val="18"/>
              </w:rPr>
            </w:pPr>
            <w:r>
              <w:rPr>
                <w:rFonts w:hint="eastAsia" w:ascii="宋体" w:hAnsi="宋体" w:cs="Arial"/>
                <w:color w:val="000000"/>
                <w:kern w:val="0"/>
                <w:sz w:val="18"/>
                <w:szCs w:val="18"/>
              </w:rPr>
              <w:t>65.94</w:t>
            </w:r>
          </w:p>
        </w:tc>
      </w:tr>
      <w:tr w14:paraId="18E40BCE">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62B1EC36">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2F3A387C">
            <w:pPr>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CE49919">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0DD8965E">
            <w:pPr>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15D54035">
            <w:pPr>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559" w:type="dxa"/>
            <w:gridSpan w:val="2"/>
            <w:tcBorders>
              <w:top w:val="nil"/>
              <w:left w:val="nil"/>
              <w:bottom w:val="single" w:color="000000" w:sz="4" w:space="0"/>
              <w:right w:val="single" w:color="000000" w:sz="8" w:space="0"/>
            </w:tcBorders>
            <w:shd w:val="clear" w:color="auto" w:fill="auto"/>
            <w:noWrap/>
            <w:vAlign w:val="center"/>
          </w:tcPr>
          <w:p w14:paraId="7F147A6C">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74CDF634">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64066084">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405BF2E5">
            <w:pPr>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134" w:type="dxa"/>
            <w:gridSpan w:val="2"/>
            <w:tcBorders>
              <w:top w:val="nil"/>
              <w:left w:val="nil"/>
              <w:bottom w:val="single" w:color="000000" w:sz="4" w:space="0"/>
              <w:right w:val="single" w:color="000000" w:sz="4" w:space="0"/>
            </w:tcBorders>
            <w:shd w:val="clear" w:color="auto" w:fill="auto"/>
            <w:noWrap/>
            <w:vAlign w:val="center"/>
          </w:tcPr>
          <w:p w14:paraId="74454B66">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47EBAF12">
            <w:pPr>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5962F3AB">
            <w:pPr>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559" w:type="dxa"/>
            <w:gridSpan w:val="2"/>
            <w:tcBorders>
              <w:top w:val="nil"/>
              <w:left w:val="nil"/>
              <w:bottom w:val="single" w:color="000000" w:sz="4" w:space="0"/>
              <w:right w:val="single" w:color="000000" w:sz="8" w:space="0"/>
            </w:tcBorders>
            <w:shd w:val="clear" w:color="auto" w:fill="auto"/>
            <w:noWrap/>
            <w:vAlign w:val="center"/>
          </w:tcPr>
          <w:p w14:paraId="0694BD0B">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0317F893">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6807F0B7">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1B1CA96A">
            <w:pPr>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134" w:type="dxa"/>
            <w:gridSpan w:val="2"/>
            <w:tcBorders>
              <w:top w:val="nil"/>
              <w:left w:val="nil"/>
              <w:bottom w:val="single" w:color="000000" w:sz="4" w:space="0"/>
              <w:right w:val="single" w:color="000000" w:sz="4" w:space="0"/>
            </w:tcBorders>
            <w:shd w:val="clear" w:color="auto" w:fill="auto"/>
            <w:noWrap/>
            <w:vAlign w:val="center"/>
          </w:tcPr>
          <w:p w14:paraId="475EB6E7">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7B19700F">
            <w:pPr>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3598B981">
            <w:pPr>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559" w:type="dxa"/>
            <w:gridSpan w:val="2"/>
            <w:tcBorders>
              <w:top w:val="nil"/>
              <w:left w:val="nil"/>
              <w:bottom w:val="single" w:color="000000" w:sz="4" w:space="0"/>
              <w:right w:val="single" w:color="000000" w:sz="8" w:space="0"/>
            </w:tcBorders>
            <w:shd w:val="clear" w:color="auto" w:fill="auto"/>
            <w:noWrap/>
            <w:vAlign w:val="center"/>
          </w:tcPr>
          <w:p w14:paraId="47C1A82D">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3DF4AF74">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61DD0228">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7A9458C2">
            <w:pPr>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3FB524F">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6F50EA31">
            <w:pPr>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18155AAF">
            <w:pPr>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559" w:type="dxa"/>
            <w:gridSpan w:val="2"/>
            <w:tcBorders>
              <w:top w:val="nil"/>
              <w:left w:val="nil"/>
              <w:bottom w:val="single" w:color="000000" w:sz="4" w:space="0"/>
              <w:right w:val="single" w:color="000000" w:sz="8" w:space="0"/>
            </w:tcBorders>
            <w:shd w:val="clear" w:color="auto" w:fill="auto"/>
            <w:noWrap/>
            <w:vAlign w:val="center"/>
          </w:tcPr>
          <w:p w14:paraId="69460CD6">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4E904F6A">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3CF5C25B">
            <w:pPr>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78D5C22D">
            <w:pPr>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134" w:type="dxa"/>
            <w:gridSpan w:val="2"/>
            <w:tcBorders>
              <w:top w:val="nil"/>
              <w:left w:val="nil"/>
              <w:bottom w:val="single" w:color="000000" w:sz="4" w:space="0"/>
              <w:right w:val="single" w:color="000000" w:sz="4" w:space="0"/>
            </w:tcBorders>
            <w:shd w:val="clear" w:color="auto" w:fill="auto"/>
            <w:noWrap/>
            <w:vAlign w:val="center"/>
          </w:tcPr>
          <w:p w14:paraId="6264AE56">
            <w:pPr>
              <w:jc w:val="right"/>
              <w:rPr>
                <w:rFonts w:ascii="宋体" w:hAnsi="宋体" w:cs="Arial"/>
                <w:color w:val="000000"/>
                <w:kern w:val="0"/>
                <w:sz w:val="18"/>
                <w:szCs w:val="18"/>
              </w:rPr>
            </w:pPr>
            <w:r>
              <w:rPr>
                <w:rFonts w:hint="eastAsia" w:ascii="宋体" w:hAnsi="宋体" w:cs="Arial"/>
                <w:color w:val="000000"/>
                <w:kern w:val="0"/>
                <w:sz w:val="18"/>
                <w:szCs w:val="18"/>
              </w:rPr>
              <w:t>1,608.48</w:t>
            </w:r>
          </w:p>
        </w:tc>
        <w:tc>
          <w:tcPr>
            <w:tcW w:w="2552" w:type="dxa"/>
            <w:tcBorders>
              <w:top w:val="nil"/>
              <w:left w:val="nil"/>
              <w:bottom w:val="single" w:color="000000" w:sz="4" w:space="0"/>
              <w:right w:val="single" w:color="000000" w:sz="4" w:space="0"/>
            </w:tcBorders>
            <w:shd w:val="clear" w:color="FFFFFF" w:fill="C0C0C0"/>
            <w:noWrap/>
            <w:vAlign w:val="center"/>
          </w:tcPr>
          <w:p w14:paraId="2CFB11FF">
            <w:pPr>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222C7984">
            <w:pPr>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559" w:type="dxa"/>
            <w:gridSpan w:val="2"/>
            <w:tcBorders>
              <w:top w:val="nil"/>
              <w:left w:val="nil"/>
              <w:bottom w:val="single" w:color="000000" w:sz="4" w:space="0"/>
              <w:right w:val="single" w:color="000000" w:sz="8" w:space="0"/>
            </w:tcBorders>
            <w:shd w:val="clear" w:color="auto" w:fill="auto"/>
            <w:noWrap/>
            <w:vAlign w:val="center"/>
          </w:tcPr>
          <w:p w14:paraId="06B2E134">
            <w:pPr>
              <w:jc w:val="right"/>
              <w:rPr>
                <w:rFonts w:ascii="宋体" w:hAnsi="宋体" w:cs="Arial"/>
                <w:color w:val="000000"/>
                <w:kern w:val="0"/>
                <w:sz w:val="18"/>
                <w:szCs w:val="18"/>
              </w:rPr>
            </w:pPr>
            <w:r>
              <w:rPr>
                <w:rFonts w:hint="eastAsia" w:ascii="宋体" w:hAnsi="宋体" w:cs="Arial"/>
                <w:color w:val="000000"/>
                <w:kern w:val="0"/>
                <w:sz w:val="18"/>
                <w:szCs w:val="18"/>
              </w:rPr>
              <w:t>1,630.08</w:t>
            </w:r>
          </w:p>
        </w:tc>
      </w:tr>
      <w:tr w14:paraId="5D4BDC5A">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48B4499C">
            <w:pPr>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2010C76E">
            <w:pPr>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F44586E">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552" w:type="dxa"/>
            <w:tcBorders>
              <w:top w:val="nil"/>
              <w:left w:val="nil"/>
              <w:bottom w:val="single" w:color="000000" w:sz="4" w:space="0"/>
              <w:right w:val="single" w:color="000000" w:sz="4" w:space="0"/>
            </w:tcBorders>
            <w:shd w:val="clear" w:color="FFFFFF" w:fill="C0C0C0"/>
            <w:noWrap/>
            <w:vAlign w:val="center"/>
          </w:tcPr>
          <w:p w14:paraId="7BC5B0AC">
            <w:pPr>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6D188752">
            <w:pPr>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559" w:type="dxa"/>
            <w:gridSpan w:val="2"/>
            <w:tcBorders>
              <w:top w:val="nil"/>
              <w:left w:val="nil"/>
              <w:bottom w:val="single" w:color="000000" w:sz="4" w:space="0"/>
              <w:right w:val="single" w:color="000000" w:sz="8" w:space="0"/>
            </w:tcBorders>
            <w:shd w:val="clear" w:color="auto" w:fill="auto"/>
            <w:noWrap/>
            <w:vAlign w:val="center"/>
          </w:tcPr>
          <w:p w14:paraId="43D81EDA">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59339618">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5601B652">
            <w:pPr>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119A678E">
            <w:pPr>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7D713B8">
            <w:pPr>
              <w:jc w:val="right"/>
              <w:rPr>
                <w:rFonts w:ascii="宋体" w:hAnsi="宋体" w:cs="Arial"/>
                <w:color w:val="000000"/>
                <w:kern w:val="0"/>
                <w:sz w:val="18"/>
                <w:szCs w:val="18"/>
              </w:rPr>
            </w:pPr>
            <w:r>
              <w:rPr>
                <w:rFonts w:hint="eastAsia" w:ascii="宋体" w:hAnsi="宋体" w:cs="Arial"/>
                <w:color w:val="000000"/>
                <w:kern w:val="0"/>
                <w:sz w:val="18"/>
                <w:szCs w:val="18"/>
              </w:rPr>
              <w:t>21.60</w:t>
            </w:r>
          </w:p>
        </w:tc>
        <w:tc>
          <w:tcPr>
            <w:tcW w:w="2552" w:type="dxa"/>
            <w:tcBorders>
              <w:top w:val="nil"/>
              <w:left w:val="nil"/>
              <w:bottom w:val="single" w:color="000000" w:sz="4" w:space="0"/>
              <w:right w:val="single" w:color="000000" w:sz="4" w:space="0"/>
            </w:tcBorders>
            <w:shd w:val="clear" w:color="FFFFFF" w:fill="C0C0C0"/>
            <w:noWrap/>
            <w:vAlign w:val="center"/>
          </w:tcPr>
          <w:p w14:paraId="59D7DD20">
            <w:pPr>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06B7906F">
            <w:pPr>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559" w:type="dxa"/>
            <w:gridSpan w:val="2"/>
            <w:tcBorders>
              <w:top w:val="nil"/>
              <w:left w:val="nil"/>
              <w:bottom w:val="single" w:color="000000" w:sz="4" w:space="0"/>
              <w:right w:val="single" w:color="000000" w:sz="8" w:space="0"/>
            </w:tcBorders>
            <w:shd w:val="clear" w:color="auto" w:fill="auto"/>
            <w:noWrap/>
            <w:vAlign w:val="center"/>
          </w:tcPr>
          <w:p w14:paraId="799FFDD1">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2F1CE565">
        <w:tblPrEx>
          <w:tblCellMar>
            <w:top w:w="0" w:type="dxa"/>
            <w:left w:w="108" w:type="dxa"/>
            <w:bottom w:w="0" w:type="dxa"/>
            <w:right w:w="108" w:type="dxa"/>
          </w:tblCellMar>
        </w:tblPrEx>
        <w:trPr>
          <w:trHeight w:val="162" w:hRule="atLeast"/>
        </w:trPr>
        <w:tc>
          <w:tcPr>
            <w:tcW w:w="2000" w:type="dxa"/>
            <w:tcBorders>
              <w:top w:val="nil"/>
              <w:left w:val="single" w:color="000000" w:sz="8" w:space="0"/>
              <w:bottom w:val="single" w:color="000000" w:sz="4" w:space="0"/>
              <w:right w:val="single" w:color="000000" w:sz="4" w:space="0"/>
            </w:tcBorders>
            <w:shd w:val="clear" w:color="FFFFFF" w:fill="C0C0C0"/>
            <w:noWrap/>
            <w:vAlign w:val="center"/>
          </w:tcPr>
          <w:p w14:paraId="5AEE6D30">
            <w:pPr>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14:paraId="640E29C9">
            <w:pPr>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961B5DB">
            <w:pPr>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52" w:type="dxa"/>
            <w:tcBorders>
              <w:top w:val="nil"/>
              <w:left w:val="nil"/>
              <w:bottom w:val="single" w:color="000000" w:sz="4" w:space="0"/>
              <w:right w:val="single" w:color="000000" w:sz="4" w:space="0"/>
            </w:tcBorders>
            <w:shd w:val="clear" w:color="FFFFFF" w:fill="C0C0C0"/>
            <w:noWrap/>
            <w:vAlign w:val="center"/>
          </w:tcPr>
          <w:p w14:paraId="4BA0DA19">
            <w:pPr>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gridSpan w:val="2"/>
            <w:tcBorders>
              <w:top w:val="nil"/>
              <w:left w:val="nil"/>
              <w:bottom w:val="single" w:color="000000" w:sz="4" w:space="0"/>
              <w:right w:val="single" w:color="000000" w:sz="4" w:space="0"/>
            </w:tcBorders>
            <w:shd w:val="clear" w:color="FFFFFF" w:fill="C0C0C0"/>
            <w:noWrap/>
            <w:vAlign w:val="center"/>
          </w:tcPr>
          <w:p w14:paraId="04477354">
            <w:pPr>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559" w:type="dxa"/>
            <w:gridSpan w:val="2"/>
            <w:tcBorders>
              <w:top w:val="nil"/>
              <w:left w:val="nil"/>
              <w:bottom w:val="single" w:color="000000" w:sz="4" w:space="0"/>
              <w:right w:val="single" w:color="000000" w:sz="8" w:space="0"/>
            </w:tcBorders>
            <w:shd w:val="clear" w:color="auto" w:fill="auto"/>
            <w:noWrap/>
            <w:vAlign w:val="center"/>
          </w:tcPr>
          <w:p w14:paraId="6088F929">
            <w:pPr>
              <w:jc w:val="left"/>
              <w:rPr>
                <w:rFonts w:ascii="宋体" w:hAnsi="宋体" w:cs="Arial"/>
                <w:color w:val="000000"/>
                <w:kern w:val="0"/>
                <w:sz w:val="18"/>
                <w:szCs w:val="18"/>
              </w:rPr>
            </w:pPr>
            <w:r>
              <w:rPr>
                <w:rFonts w:hint="eastAsia" w:ascii="宋体" w:hAnsi="宋体" w:cs="Arial"/>
                <w:color w:val="000000"/>
                <w:kern w:val="0"/>
                <w:sz w:val="18"/>
                <w:szCs w:val="18"/>
              </w:rPr>
              <w:t>　</w:t>
            </w:r>
          </w:p>
        </w:tc>
      </w:tr>
      <w:tr w14:paraId="1DB8AC09">
        <w:tblPrEx>
          <w:tblCellMar>
            <w:top w:w="0" w:type="dxa"/>
            <w:left w:w="108" w:type="dxa"/>
            <w:bottom w:w="0" w:type="dxa"/>
            <w:right w:w="108" w:type="dxa"/>
          </w:tblCellMar>
        </w:tblPrEx>
        <w:trPr>
          <w:trHeight w:val="162" w:hRule="atLeast"/>
        </w:trPr>
        <w:tc>
          <w:tcPr>
            <w:tcW w:w="2000" w:type="dxa"/>
            <w:tcBorders>
              <w:top w:val="single" w:color="000000" w:sz="8" w:space="0"/>
              <w:left w:val="single" w:color="000000" w:sz="8" w:space="0"/>
              <w:bottom w:val="single" w:color="000000" w:sz="8" w:space="0"/>
              <w:right w:val="single" w:color="000000" w:sz="4" w:space="0"/>
            </w:tcBorders>
            <w:shd w:val="clear" w:color="FFFFFF" w:fill="C0C0C0"/>
            <w:noWrap/>
            <w:vAlign w:val="center"/>
          </w:tcPr>
          <w:p w14:paraId="45FDD63F">
            <w:pPr>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992" w:type="dxa"/>
            <w:gridSpan w:val="2"/>
            <w:tcBorders>
              <w:top w:val="single" w:color="000000" w:sz="8" w:space="0"/>
              <w:left w:val="nil"/>
              <w:bottom w:val="single" w:color="000000" w:sz="8" w:space="0"/>
              <w:right w:val="single" w:color="000000" w:sz="4" w:space="0"/>
            </w:tcBorders>
            <w:shd w:val="clear" w:color="FFFFFF" w:fill="C0C0C0"/>
            <w:noWrap/>
            <w:vAlign w:val="center"/>
          </w:tcPr>
          <w:p w14:paraId="00C57007">
            <w:pPr>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134" w:type="dxa"/>
            <w:gridSpan w:val="2"/>
            <w:tcBorders>
              <w:top w:val="single" w:color="000000" w:sz="8" w:space="0"/>
              <w:left w:val="nil"/>
              <w:bottom w:val="single" w:color="000000" w:sz="8" w:space="0"/>
              <w:right w:val="single" w:color="000000" w:sz="4" w:space="0"/>
            </w:tcBorders>
            <w:shd w:val="clear" w:color="auto" w:fill="auto"/>
            <w:noWrap/>
            <w:vAlign w:val="center"/>
          </w:tcPr>
          <w:p w14:paraId="1DBE7AD9">
            <w:pPr>
              <w:jc w:val="right"/>
              <w:rPr>
                <w:rFonts w:ascii="宋体" w:hAnsi="宋体" w:cs="Arial"/>
                <w:color w:val="000000"/>
                <w:kern w:val="0"/>
                <w:sz w:val="18"/>
                <w:szCs w:val="18"/>
              </w:rPr>
            </w:pPr>
            <w:r>
              <w:rPr>
                <w:rFonts w:hint="eastAsia" w:ascii="宋体" w:hAnsi="宋体" w:cs="Arial"/>
                <w:color w:val="000000"/>
                <w:kern w:val="0"/>
                <w:sz w:val="18"/>
                <w:szCs w:val="18"/>
              </w:rPr>
              <w:t>1,630.08</w:t>
            </w:r>
          </w:p>
        </w:tc>
        <w:tc>
          <w:tcPr>
            <w:tcW w:w="2552" w:type="dxa"/>
            <w:tcBorders>
              <w:top w:val="single" w:color="000000" w:sz="8" w:space="0"/>
              <w:left w:val="nil"/>
              <w:bottom w:val="single" w:color="000000" w:sz="8" w:space="0"/>
              <w:right w:val="single" w:color="000000" w:sz="4" w:space="0"/>
            </w:tcBorders>
            <w:shd w:val="clear" w:color="FFFFFF" w:fill="C0C0C0"/>
            <w:noWrap/>
            <w:vAlign w:val="center"/>
          </w:tcPr>
          <w:p w14:paraId="101F1A18">
            <w:pPr>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134" w:type="dxa"/>
            <w:gridSpan w:val="2"/>
            <w:tcBorders>
              <w:top w:val="single" w:color="000000" w:sz="8" w:space="0"/>
              <w:left w:val="nil"/>
              <w:bottom w:val="single" w:color="000000" w:sz="8" w:space="0"/>
              <w:right w:val="single" w:color="000000" w:sz="4" w:space="0"/>
            </w:tcBorders>
            <w:shd w:val="clear" w:color="FFFFFF" w:fill="C0C0C0"/>
            <w:noWrap/>
            <w:vAlign w:val="center"/>
          </w:tcPr>
          <w:p w14:paraId="693ED936">
            <w:pPr>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559" w:type="dxa"/>
            <w:gridSpan w:val="2"/>
            <w:tcBorders>
              <w:top w:val="single" w:color="000000" w:sz="8" w:space="0"/>
              <w:left w:val="nil"/>
              <w:bottom w:val="single" w:color="000000" w:sz="8" w:space="0"/>
              <w:right w:val="single" w:color="000000" w:sz="8" w:space="0"/>
            </w:tcBorders>
            <w:shd w:val="clear" w:color="auto" w:fill="auto"/>
            <w:noWrap/>
            <w:vAlign w:val="center"/>
          </w:tcPr>
          <w:p w14:paraId="4D4D8353">
            <w:pPr>
              <w:jc w:val="right"/>
              <w:rPr>
                <w:rFonts w:ascii="宋体" w:hAnsi="宋体" w:cs="Arial"/>
                <w:color w:val="000000"/>
                <w:kern w:val="0"/>
                <w:sz w:val="18"/>
                <w:szCs w:val="18"/>
              </w:rPr>
            </w:pPr>
            <w:r>
              <w:rPr>
                <w:rFonts w:hint="eastAsia" w:ascii="宋体" w:hAnsi="宋体" w:cs="Arial"/>
                <w:color w:val="000000"/>
                <w:kern w:val="0"/>
                <w:sz w:val="18"/>
                <w:szCs w:val="18"/>
              </w:rPr>
              <w:t>1,630.08</w:t>
            </w:r>
          </w:p>
        </w:tc>
      </w:tr>
      <w:tr w14:paraId="64B54232">
        <w:tblPrEx>
          <w:tblCellMar>
            <w:top w:w="0" w:type="dxa"/>
            <w:left w:w="108" w:type="dxa"/>
            <w:bottom w:w="0" w:type="dxa"/>
            <w:right w:w="108" w:type="dxa"/>
          </w:tblCellMar>
        </w:tblPrEx>
        <w:trPr>
          <w:trHeight w:val="162" w:hRule="atLeast"/>
        </w:trPr>
        <w:tc>
          <w:tcPr>
            <w:tcW w:w="9371" w:type="dxa"/>
            <w:gridSpan w:val="10"/>
            <w:tcBorders>
              <w:top w:val="nil"/>
              <w:left w:val="single" w:color="000000" w:sz="8" w:space="0"/>
              <w:bottom w:val="nil"/>
              <w:right w:val="nil"/>
            </w:tcBorders>
            <w:shd w:val="clear" w:color="auto" w:fill="auto"/>
            <w:noWrap/>
            <w:vAlign w:val="center"/>
          </w:tcPr>
          <w:p w14:paraId="796E8F09">
            <w:pPr>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注：本表反映部门本年度的总收支和年末结转结余情况。</w:t>
            </w:r>
          </w:p>
        </w:tc>
      </w:tr>
    </w:tbl>
    <w:p w14:paraId="160DA23B">
      <w:pPr>
        <w:rPr>
          <w:rFonts w:ascii="宋体" w:hAnsi="宋体" w:cs="Arial"/>
          <w:color w:val="000000"/>
          <w:kern w:val="0"/>
          <w:sz w:val="18"/>
          <w:szCs w:val="18"/>
        </w:rPr>
      </w:pPr>
    </w:p>
    <w:p w14:paraId="451E9AB8">
      <w:pPr>
        <w:rPr>
          <w:rFonts w:ascii="宋体" w:hAnsi="宋体" w:cs="Arial"/>
          <w:color w:val="000000"/>
          <w:kern w:val="0"/>
          <w:sz w:val="18"/>
          <w:szCs w:val="18"/>
        </w:rPr>
      </w:pPr>
    </w:p>
    <w:p w14:paraId="51F1EBA5"/>
    <w:p w14:paraId="03E678F0"/>
    <w:p w14:paraId="03386D4E"/>
    <w:p w14:paraId="5A5EEDE1"/>
    <w:p w14:paraId="65C99EA7"/>
    <w:tbl>
      <w:tblPr>
        <w:tblStyle w:val="4"/>
        <w:tblW w:w="9761" w:type="dxa"/>
        <w:tblInd w:w="93" w:type="dxa"/>
        <w:tblLayout w:type="autofit"/>
        <w:tblCellMar>
          <w:top w:w="0" w:type="dxa"/>
          <w:left w:w="108" w:type="dxa"/>
          <w:bottom w:w="0" w:type="dxa"/>
          <w:right w:w="108" w:type="dxa"/>
        </w:tblCellMar>
      </w:tblPr>
      <w:tblGrid>
        <w:gridCol w:w="1586"/>
        <w:gridCol w:w="2543"/>
        <w:gridCol w:w="1737"/>
        <w:gridCol w:w="905"/>
        <w:gridCol w:w="561"/>
        <w:gridCol w:w="561"/>
        <w:gridCol w:w="561"/>
        <w:gridCol w:w="1086"/>
        <w:gridCol w:w="561"/>
      </w:tblGrid>
      <w:tr w14:paraId="44DCB187">
        <w:tblPrEx>
          <w:tblCellMar>
            <w:top w:w="0" w:type="dxa"/>
            <w:left w:w="108" w:type="dxa"/>
            <w:bottom w:w="0" w:type="dxa"/>
            <w:right w:w="108" w:type="dxa"/>
          </w:tblCellMar>
        </w:tblPrEx>
        <w:trPr>
          <w:trHeight w:val="120" w:hRule="atLeast"/>
        </w:trPr>
        <w:tc>
          <w:tcPr>
            <w:tcW w:w="5415" w:type="dxa"/>
            <w:gridSpan w:val="3"/>
            <w:tcBorders>
              <w:top w:val="nil"/>
              <w:left w:val="nil"/>
              <w:bottom w:val="nil"/>
              <w:right w:val="nil"/>
            </w:tcBorders>
            <w:shd w:val="clear" w:color="auto" w:fill="auto"/>
            <w:noWrap/>
            <w:vAlign w:val="bottom"/>
          </w:tcPr>
          <w:p w14:paraId="7176C5DF">
            <w:pPr>
              <w:ind w:firstLine="3780" w:firstLineChars="2100"/>
              <w:jc w:val="left"/>
              <w:rPr>
                <w:rFonts w:hint="eastAsia" w:ascii="宋体" w:hAnsi="宋体" w:cs="Arial"/>
                <w:color w:val="000000"/>
                <w:kern w:val="0"/>
                <w:sz w:val="18"/>
                <w:szCs w:val="18"/>
              </w:rPr>
            </w:pPr>
          </w:p>
          <w:p w14:paraId="52CC506B">
            <w:pPr>
              <w:ind w:firstLine="3780" w:firstLineChars="2100"/>
              <w:jc w:val="left"/>
              <w:rPr>
                <w:rFonts w:hint="eastAsia" w:ascii="宋体" w:hAnsi="宋体" w:cs="Arial"/>
                <w:color w:val="000000"/>
                <w:kern w:val="0"/>
                <w:sz w:val="18"/>
                <w:szCs w:val="18"/>
              </w:rPr>
            </w:pPr>
          </w:p>
          <w:p w14:paraId="2537846D">
            <w:pPr>
              <w:ind w:firstLine="3780" w:firstLineChars="2100"/>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收入决算表                 </w:t>
            </w:r>
          </w:p>
          <w:p w14:paraId="3C7EA83A">
            <w:pPr>
              <w:ind w:left="4200" w:leftChars="2000" w:firstLine="1440" w:firstLineChars="800"/>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公开02表    </w:t>
            </w:r>
          </w:p>
          <w:p w14:paraId="506CADF1">
            <w:pPr>
              <w:jc w:val="left"/>
              <w:rPr>
                <w:rFonts w:ascii="宋体" w:hAnsi="宋体" w:cs="Arial"/>
                <w:color w:val="000000"/>
                <w:kern w:val="0"/>
                <w:sz w:val="18"/>
                <w:szCs w:val="18"/>
              </w:rPr>
            </w:pPr>
            <w:r>
              <w:rPr>
                <w:rFonts w:hint="eastAsia" w:ascii="宋体" w:hAnsi="宋体" w:cs="Arial"/>
                <w:color w:val="000000"/>
                <w:kern w:val="0"/>
                <w:sz w:val="18"/>
                <w:szCs w:val="18"/>
              </w:rPr>
              <w:t xml:space="preserve">部门：唐山空港城开发区管理委员会     2016年度   单位：万元               </w:t>
            </w:r>
          </w:p>
        </w:tc>
        <w:tc>
          <w:tcPr>
            <w:tcW w:w="929" w:type="dxa"/>
            <w:tcBorders>
              <w:top w:val="nil"/>
              <w:left w:val="nil"/>
              <w:bottom w:val="nil"/>
              <w:right w:val="nil"/>
            </w:tcBorders>
            <w:shd w:val="clear" w:color="auto" w:fill="auto"/>
            <w:noWrap/>
            <w:vAlign w:val="bottom"/>
          </w:tcPr>
          <w:p w14:paraId="0F46C6D3">
            <w:pPr>
              <w:jc w:val="left"/>
              <w:rPr>
                <w:rFonts w:ascii="Arial" w:hAnsi="Arial" w:cs="Arial"/>
                <w:color w:val="000000"/>
                <w:kern w:val="0"/>
                <w:sz w:val="18"/>
                <w:szCs w:val="18"/>
              </w:rPr>
            </w:pPr>
          </w:p>
        </w:tc>
        <w:tc>
          <w:tcPr>
            <w:tcW w:w="573" w:type="dxa"/>
            <w:tcBorders>
              <w:top w:val="nil"/>
              <w:left w:val="nil"/>
              <w:bottom w:val="nil"/>
              <w:right w:val="nil"/>
            </w:tcBorders>
            <w:shd w:val="clear" w:color="auto" w:fill="auto"/>
            <w:noWrap/>
            <w:vAlign w:val="bottom"/>
          </w:tcPr>
          <w:p w14:paraId="19962B5B">
            <w:pPr>
              <w:jc w:val="center"/>
              <w:rPr>
                <w:rFonts w:ascii="宋体" w:hAnsi="宋体" w:cs="Arial"/>
                <w:color w:val="000000"/>
                <w:kern w:val="0"/>
                <w:sz w:val="18"/>
                <w:szCs w:val="18"/>
              </w:rPr>
            </w:pPr>
          </w:p>
        </w:tc>
        <w:tc>
          <w:tcPr>
            <w:tcW w:w="573" w:type="dxa"/>
            <w:tcBorders>
              <w:top w:val="nil"/>
              <w:left w:val="nil"/>
              <w:bottom w:val="nil"/>
              <w:right w:val="nil"/>
            </w:tcBorders>
            <w:shd w:val="clear" w:color="auto" w:fill="auto"/>
            <w:noWrap/>
            <w:vAlign w:val="bottom"/>
          </w:tcPr>
          <w:p w14:paraId="2EA445D0">
            <w:pPr>
              <w:jc w:val="left"/>
              <w:rPr>
                <w:rFonts w:ascii="Arial" w:hAnsi="Arial" w:cs="Arial"/>
                <w:color w:val="000000"/>
                <w:kern w:val="0"/>
                <w:sz w:val="18"/>
                <w:szCs w:val="18"/>
              </w:rPr>
            </w:pPr>
          </w:p>
        </w:tc>
        <w:tc>
          <w:tcPr>
            <w:tcW w:w="573" w:type="dxa"/>
            <w:tcBorders>
              <w:top w:val="nil"/>
              <w:left w:val="nil"/>
              <w:bottom w:val="nil"/>
              <w:right w:val="nil"/>
            </w:tcBorders>
            <w:shd w:val="clear" w:color="auto" w:fill="auto"/>
            <w:noWrap/>
            <w:vAlign w:val="bottom"/>
          </w:tcPr>
          <w:p w14:paraId="6096E78F">
            <w:pPr>
              <w:jc w:val="left"/>
              <w:rPr>
                <w:rFonts w:ascii="Arial" w:hAnsi="Arial" w:cs="Arial"/>
                <w:color w:val="000000"/>
                <w:kern w:val="0"/>
                <w:sz w:val="18"/>
                <w:szCs w:val="18"/>
              </w:rPr>
            </w:pPr>
          </w:p>
        </w:tc>
        <w:tc>
          <w:tcPr>
            <w:tcW w:w="1125" w:type="dxa"/>
            <w:tcBorders>
              <w:top w:val="nil"/>
              <w:left w:val="nil"/>
              <w:bottom w:val="nil"/>
              <w:right w:val="nil"/>
            </w:tcBorders>
            <w:shd w:val="clear" w:color="auto" w:fill="auto"/>
            <w:noWrap/>
            <w:vAlign w:val="bottom"/>
          </w:tcPr>
          <w:p w14:paraId="34FE239D">
            <w:pPr>
              <w:jc w:val="left"/>
              <w:rPr>
                <w:rFonts w:ascii="Arial" w:hAnsi="Arial" w:cs="Arial"/>
                <w:color w:val="000000"/>
                <w:kern w:val="0"/>
                <w:sz w:val="18"/>
                <w:szCs w:val="18"/>
              </w:rPr>
            </w:pPr>
          </w:p>
        </w:tc>
        <w:tc>
          <w:tcPr>
            <w:tcW w:w="573" w:type="dxa"/>
            <w:tcBorders>
              <w:top w:val="nil"/>
              <w:left w:val="nil"/>
              <w:bottom w:val="nil"/>
              <w:right w:val="nil"/>
            </w:tcBorders>
            <w:shd w:val="clear" w:color="auto" w:fill="auto"/>
            <w:noWrap/>
            <w:vAlign w:val="bottom"/>
          </w:tcPr>
          <w:p w14:paraId="6E2AD82E">
            <w:pPr>
              <w:ind w:right="720"/>
              <w:rPr>
                <w:rFonts w:ascii="宋体" w:hAnsi="宋体" w:cs="Arial"/>
                <w:color w:val="000000"/>
                <w:kern w:val="0"/>
                <w:sz w:val="18"/>
                <w:szCs w:val="18"/>
              </w:rPr>
            </w:pPr>
          </w:p>
        </w:tc>
      </w:tr>
      <w:tr w14:paraId="1CE6EBD1">
        <w:tblPrEx>
          <w:tblCellMar>
            <w:top w:w="0" w:type="dxa"/>
            <w:left w:w="108" w:type="dxa"/>
            <w:bottom w:w="0" w:type="dxa"/>
            <w:right w:w="108" w:type="dxa"/>
          </w:tblCellMar>
        </w:tblPrEx>
        <w:trPr>
          <w:trHeight w:val="120" w:hRule="atLeast"/>
        </w:trPr>
        <w:tc>
          <w:tcPr>
            <w:tcW w:w="3813" w:type="dxa"/>
            <w:gridSpan w:val="2"/>
            <w:tcBorders>
              <w:top w:val="single" w:color="000000" w:sz="8" w:space="0"/>
              <w:left w:val="single" w:color="000000" w:sz="8" w:space="0"/>
              <w:bottom w:val="single" w:color="000000" w:sz="4" w:space="0"/>
              <w:right w:val="single" w:color="000000" w:sz="4" w:space="0"/>
            </w:tcBorders>
            <w:shd w:val="clear" w:color="FFFFFF" w:fill="C0C0C0"/>
            <w:noWrap/>
            <w:vAlign w:val="center"/>
          </w:tcPr>
          <w:p w14:paraId="3ACECEA8">
            <w:pPr>
              <w:jc w:val="center"/>
              <w:rPr>
                <w:rFonts w:ascii="宋体" w:hAnsi="宋体" w:cs="Arial"/>
                <w:color w:val="000000"/>
                <w:kern w:val="0"/>
                <w:sz w:val="18"/>
                <w:szCs w:val="18"/>
              </w:rPr>
            </w:pPr>
            <w:r>
              <w:rPr>
                <w:rFonts w:hint="eastAsia" w:ascii="宋体" w:hAnsi="宋体" w:cs="Arial"/>
                <w:color w:val="000000"/>
                <w:kern w:val="0"/>
                <w:sz w:val="18"/>
                <w:szCs w:val="18"/>
              </w:rPr>
              <w:t>科目</w:t>
            </w:r>
          </w:p>
        </w:tc>
        <w:tc>
          <w:tcPr>
            <w:tcW w:w="1602" w:type="dxa"/>
            <w:vMerge w:val="restart"/>
            <w:tcBorders>
              <w:top w:val="single" w:color="000000" w:sz="8" w:space="0"/>
              <w:left w:val="nil"/>
              <w:bottom w:val="single" w:color="000000" w:sz="4" w:space="0"/>
              <w:right w:val="single" w:color="000000" w:sz="4" w:space="0"/>
            </w:tcBorders>
            <w:shd w:val="clear" w:color="FFFFFF" w:fill="C0C0C0"/>
            <w:vAlign w:val="center"/>
          </w:tcPr>
          <w:p w14:paraId="4631B62A">
            <w:pPr>
              <w:jc w:val="center"/>
              <w:rPr>
                <w:rFonts w:ascii="宋体" w:hAnsi="宋体" w:cs="Arial"/>
                <w:color w:val="000000"/>
                <w:kern w:val="0"/>
                <w:sz w:val="18"/>
                <w:szCs w:val="18"/>
              </w:rPr>
            </w:pPr>
            <w:r>
              <w:rPr>
                <w:rFonts w:hint="eastAsia" w:ascii="宋体" w:hAnsi="宋体" w:cs="Arial"/>
                <w:color w:val="000000"/>
                <w:kern w:val="0"/>
                <w:sz w:val="18"/>
                <w:szCs w:val="18"/>
              </w:rPr>
              <w:t>本年收入合计</w:t>
            </w:r>
          </w:p>
        </w:tc>
        <w:tc>
          <w:tcPr>
            <w:tcW w:w="929" w:type="dxa"/>
            <w:vMerge w:val="restart"/>
            <w:tcBorders>
              <w:top w:val="single" w:color="000000" w:sz="8" w:space="0"/>
              <w:left w:val="nil"/>
              <w:bottom w:val="single" w:color="000000" w:sz="4" w:space="0"/>
              <w:right w:val="single" w:color="000000" w:sz="4" w:space="0"/>
            </w:tcBorders>
            <w:shd w:val="clear" w:color="FFFFFF" w:fill="C0C0C0"/>
            <w:vAlign w:val="center"/>
          </w:tcPr>
          <w:p w14:paraId="41BF075F">
            <w:pPr>
              <w:jc w:val="center"/>
              <w:rPr>
                <w:rFonts w:ascii="宋体" w:hAnsi="宋体" w:cs="Arial"/>
                <w:color w:val="000000"/>
                <w:kern w:val="0"/>
                <w:sz w:val="18"/>
                <w:szCs w:val="18"/>
              </w:rPr>
            </w:pPr>
            <w:r>
              <w:rPr>
                <w:rFonts w:hint="eastAsia" w:ascii="宋体" w:hAnsi="宋体" w:cs="Arial"/>
                <w:color w:val="000000"/>
                <w:kern w:val="0"/>
                <w:sz w:val="18"/>
                <w:szCs w:val="18"/>
              </w:rPr>
              <w:t>财政拨款收入</w:t>
            </w:r>
          </w:p>
        </w:tc>
        <w:tc>
          <w:tcPr>
            <w:tcW w:w="573" w:type="dxa"/>
            <w:vMerge w:val="restart"/>
            <w:tcBorders>
              <w:top w:val="single" w:color="000000" w:sz="8" w:space="0"/>
              <w:left w:val="nil"/>
              <w:bottom w:val="single" w:color="000000" w:sz="4" w:space="0"/>
              <w:right w:val="single" w:color="000000" w:sz="4" w:space="0"/>
            </w:tcBorders>
            <w:shd w:val="clear" w:color="FFFFFF" w:fill="C0C0C0"/>
            <w:vAlign w:val="center"/>
          </w:tcPr>
          <w:p w14:paraId="35889092">
            <w:pPr>
              <w:jc w:val="center"/>
              <w:rPr>
                <w:rFonts w:ascii="宋体" w:hAnsi="宋体" w:cs="Arial"/>
                <w:color w:val="000000"/>
                <w:kern w:val="0"/>
                <w:sz w:val="18"/>
                <w:szCs w:val="18"/>
              </w:rPr>
            </w:pPr>
            <w:r>
              <w:rPr>
                <w:rFonts w:hint="eastAsia" w:ascii="宋体" w:hAnsi="宋体" w:cs="Arial"/>
                <w:color w:val="000000"/>
                <w:kern w:val="0"/>
                <w:sz w:val="18"/>
                <w:szCs w:val="18"/>
              </w:rPr>
              <w:t>上级补助收入</w:t>
            </w:r>
          </w:p>
        </w:tc>
        <w:tc>
          <w:tcPr>
            <w:tcW w:w="573" w:type="dxa"/>
            <w:vMerge w:val="restart"/>
            <w:tcBorders>
              <w:top w:val="single" w:color="000000" w:sz="8" w:space="0"/>
              <w:left w:val="nil"/>
              <w:bottom w:val="single" w:color="000000" w:sz="4" w:space="0"/>
              <w:right w:val="single" w:color="000000" w:sz="4" w:space="0"/>
            </w:tcBorders>
            <w:shd w:val="clear" w:color="FFFFFF" w:fill="C0C0C0"/>
            <w:vAlign w:val="center"/>
          </w:tcPr>
          <w:p w14:paraId="3A5A9CDF">
            <w:pPr>
              <w:jc w:val="center"/>
              <w:rPr>
                <w:rFonts w:ascii="宋体" w:hAnsi="宋体" w:cs="Arial"/>
                <w:color w:val="000000"/>
                <w:kern w:val="0"/>
                <w:sz w:val="18"/>
                <w:szCs w:val="18"/>
              </w:rPr>
            </w:pPr>
            <w:r>
              <w:rPr>
                <w:rFonts w:hint="eastAsia" w:ascii="宋体" w:hAnsi="宋体" w:cs="Arial"/>
                <w:color w:val="000000"/>
                <w:kern w:val="0"/>
                <w:sz w:val="18"/>
                <w:szCs w:val="18"/>
              </w:rPr>
              <w:t>事业收入</w:t>
            </w:r>
          </w:p>
        </w:tc>
        <w:tc>
          <w:tcPr>
            <w:tcW w:w="573" w:type="dxa"/>
            <w:vMerge w:val="restart"/>
            <w:tcBorders>
              <w:top w:val="single" w:color="000000" w:sz="8" w:space="0"/>
              <w:left w:val="nil"/>
              <w:bottom w:val="single" w:color="000000" w:sz="4" w:space="0"/>
              <w:right w:val="single" w:color="000000" w:sz="4" w:space="0"/>
            </w:tcBorders>
            <w:shd w:val="clear" w:color="FFFFFF" w:fill="C0C0C0"/>
            <w:vAlign w:val="center"/>
          </w:tcPr>
          <w:p w14:paraId="4FBA4AFC">
            <w:pPr>
              <w:jc w:val="center"/>
              <w:rPr>
                <w:rFonts w:ascii="宋体" w:hAnsi="宋体" w:cs="Arial"/>
                <w:color w:val="000000"/>
                <w:kern w:val="0"/>
                <w:sz w:val="18"/>
                <w:szCs w:val="18"/>
              </w:rPr>
            </w:pPr>
            <w:r>
              <w:rPr>
                <w:rFonts w:hint="eastAsia" w:ascii="宋体" w:hAnsi="宋体" w:cs="Arial"/>
                <w:color w:val="000000"/>
                <w:kern w:val="0"/>
                <w:sz w:val="18"/>
                <w:szCs w:val="18"/>
              </w:rPr>
              <w:t>经营收入</w:t>
            </w:r>
          </w:p>
        </w:tc>
        <w:tc>
          <w:tcPr>
            <w:tcW w:w="1125" w:type="dxa"/>
            <w:vMerge w:val="restart"/>
            <w:tcBorders>
              <w:top w:val="single" w:color="000000" w:sz="8" w:space="0"/>
              <w:left w:val="nil"/>
              <w:bottom w:val="single" w:color="000000" w:sz="4" w:space="0"/>
              <w:right w:val="single" w:color="000000" w:sz="4" w:space="0"/>
            </w:tcBorders>
            <w:shd w:val="clear" w:color="FFFFFF" w:fill="C0C0C0"/>
            <w:vAlign w:val="center"/>
          </w:tcPr>
          <w:p w14:paraId="07DFFB95">
            <w:pPr>
              <w:jc w:val="center"/>
              <w:rPr>
                <w:rFonts w:ascii="宋体" w:hAnsi="宋体" w:cs="Arial"/>
                <w:color w:val="000000"/>
                <w:kern w:val="0"/>
                <w:sz w:val="18"/>
                <w:szCs w:val="18"/>
              </w:rPr>
            </w:pPr>
            <w:r>
              <w:rPr>
                <w:rFonts w:hint="eastAsia" w:ascii="宋体" w:hAnsi="宋体" w:cs="Arial"/>
                <w:color w:val="000000"/>
                <w:kern w:val="0"/>
                <w:sz w:val="18"/>
                <w:szCs w:val="18"/>
              </w:rPr>
              <w:t>附属单位上缴收入</w:t>
            </w:r>
          </w:p>
        </w:tc>
        <w:tc>
          <w:tcPr>
            <w:tcW w:w="573" w:type="dxa"/>
            <w:vMerge w:val="restart"/>
            <w:tcBorders>
              <w:top w:val="single" w:color="000000" w:sz="8" w:space="0"/>
              <w:left w:val="nil"/>
              <w:bottom w:val="single" w:color="000000" w:sz="4" w:space="0"/>
              <w:right w:val="single" w:color="000000" w:sz="8" w:space="0"/>
            </w:tcBorders>
            <w:shd w:val="clear" w:color="FFFFFF" w:fill="C0C0C0"/>
            <w:vAlign w:val="center"/>
          </w:tcPr>
          <w:p w14:paraId="33A4C565">
            <w:pPr>
              <w:jc w:val="center"/>
              <w:rPr>
                <w:rFonts w:ascii="宋体" w:hAnsi="宋体" w:cs="Arial"/>
                <w:color w:val="000000"/>
                <w:kern w:val="0"/>
                <w:sz w:val="18"/>
                <w:szCs w:val="18"/>
              </w:rPr>
            </w:pPr>
            <w:r>
              <w:rPr>
                <w:rFonts w:hint="eastAsia" w:ascii="宋体" w:hAnsi="宋体" w:cs="Arial"/>
                <w:color w:val="000000"/>
                <w:kern w:val="0"/>
                <w:sz w:val="18"/>
                <w:szCs w:val="18"/>
              </w:rPr>
              <w:t>其他收入</w:t>
            </w:r>
          </w:p>
        </w:tc>
      </w:tr>
      <w:tr w14:paraId="486A41E0">
        <w:tblPrEx>
          <w:tblCellMar>
            <w:top w:w="0" w:type="dxa"/>
            <w:left w:w="108" w:type="dxa"/>
            <w:bottom w:w="0" w:type="dxa"/>
            <w:right w:w="108" w:type="dxa"/>
          </w:tblCellMar>
        </w:tblPrEx>
        <w:trPr>
          <w:trHeight w:val="312" w:hRule="atLeast"/>
        </w:trPr>
        <w:tc>
          <w:tcPr>
            <w:tcW w:w="1463" w:type="dxa"/>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14:paraId="6BBA4107">
            <w:pPr>
              <w:jc w:val="center"/>
              <w:rPr>
                <w:rFonts w:ascii="宋体" w:hAnsi="宋体" w:cs="Arial"/>
                <w:color w:val="000000"/>
                <w:kern w:val="0"/>
                <w:sz w:val="18"/>
                <w:szCs w:val="18"/>
              </w:rPr>
            </w:pPr>
            <w:r>
              <w:rPr>
                <w:rFonts w:hint="eastAsia" w:ascii="宋体" w:hAnsi="宋体" w:cs="Arial"/>
                <w:color w:val="000000"/>
                <w:kern w:val="0"/>
                <w:sz w:val="18"/>
                <w:szCs w:val="18"/>
              </w:rPr>
              <w:t>功能分类科目编码</w:t>
            </w:r>
          </w:p>
        </w:tc>
        <w:tc>
          <w:tcPr>
            <w:tcW w:w="2350" w:type="dxa"/>
            <w:vMerge w:val="restart"/>
            <w:tcBorders>
              <w:top w:val="nil"/>
              <w:left w:val="nil"/>
              <w:bottom w:val="single" w:color="000000" w:sz="4" w:space="0"/>
              <w:right w:val="single" w:color="000000" w:sz="4" w:space="0"/>
            </w:tcBorders>
            <w:shd w:val="clear" w:color="FFFFFF" w:fill="C0C0C0"/>
            <w:noWrap/>
            <w:vAlign w:val="center"/>
          </w:tcPr>
          <w:p w14:paraId="5EB99A72">
            <w:pPr>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602" w:type="dxa"/>
            <w:vMerge w:val="continue"/>
            <w:tcBorders>
              <w:top w:val="single" w:color="000000" w:sz="8" w:space="0"/>
              <w:left w:val="nil"/>
              <w:bottom w:val="single" w:color="000000" w:sz="4" w:space="0"/>
              <w:right w:val="single" w:color="000000" w:sz="4" w:space="0"/>
            </w:tcBorders>
            <w:vAlign w:val="center"/>
          </w:tcPr>
          <w:p w14:paraId="0ED9949A">
            <w:pPr>
              <w:jc w:val="left"/>
              <w:rPr>
                <w:rFonts w:ascii="宋体" w:hAnsi="宋体" w:cs="Arial"/>
                <w:color w:val="000000"/>
                <w:kern w:val="0"/>
                <w:sz w:val="18"/>
                <w:szCs w:val="18"/>
              </w:rPr>
            </w:pPr>
          </w:p>
        </w:tc>
        <w:tc>
          <w:tcPr>
            <w:tcW w:w="929" w:type="dxa"/>
            <w:vMerge w:val="continue"/>
            <w:tcBorders>
              <w:top w:val="single" w:color="000000" w:sz="8" w:space="0"/>
              <w:left w:val="nil"/>
              <w:bottom w:val="single" w:color="000000" w:sz="4" w:space="0"/>
              <w:right w:val="single" w:color="000000" w:sz="4" w:space="0"/>
            </w:tcBorders>
            <w:vAlign w:val="center"/>
          </w:tcPr>
          <w:p w14:paraId="56844E09">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4" w:space="0"/>
            </w:tcBorders>
            <w:vAlign w:val="center"/>
          </w:tcPr>
          <w:p w14:paraId="1918CD02">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4" w:space="0"/>
            </w:tcBorders>
            <w:vAlign w:val="center"/>
          </w:tcPr>
          <w:p w14:paraId="1807DB10">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4" w:space="0"/>
            </w:tcBorders>
            <w:vAlign w:val="center"/>
          </w:tcPr>
          <w:p w14:paraId="4F33B98E">
            <w:pPr>
              <w:jc w:val="left"/>
              <w:rPr>
                <w:rFonts w:ascii="宋体" w:hAnsi="宋体" w:cs="Arial"/>
                <w:color w:val="000000"/>
                <w:kern w:val="0"/>
                <w:sz w:val="18"/>
                <w:szCs w:val="18"/>
              </w:rPr>
            </w:pPr>
          </w:p>
        </w:tc>
        <w:tc>
          <w:tcPr>
            <w:tcW w:w="1125" w:type="dxa"/>
            <w:vMerge w:val="continue"/>
            <w:tcBorders>
              <w:top w:val="single" w:color="000000" w:sz="8" w:space="0"/>
              <w:left w:val="nil"/>
              <w:bottom w:val="single" w:color="000000" w:sz="4" w:space="0"/>
              <w:right w:val="single" w:color="000000" w:sz="4" w:space="0"/>
            </w:tcBorders>
            <w:vAlign w:val="center"/>
          </w:tcPr>
          <w:p w14:paraId="0E8558BB">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8" w:space="0"/>
            </w:tcBorders>
            <w:vAlign w:val="center"/>
          </w:tcPr>
          <w:p w14:paraId="2ABE4114">
            <w:pPr>
              <w:jc w:val="left"/>
              <w:rPr>
                <w:rFonts w:ascii="宋体" w:hAnsi="宋体" w:cs="Arial"/>
                <w:color w:val="000000"/>
                <w:kern w:val="0"/>
                <w:sz w:val="18"/>
                <w:szCs w:val="18"/>
              </w:rPr>
            </w:pPr>
          </w:p>
        </w:tc>
      </w:tr>
      <w:tr w14:paraId="53C39C23">
        <w:tblPrEx>
          <w:tblCellMar>
            <w:top w:w="0" w:type="dxa"/>
            <w:left w:w="108" w:type="dxa"/>
            <w:bottom w:w="0" w:type="dxa"/>
            <w:right w:w="108" w:type="dxa"/>
          </w:tblCellMar>
        </w:tblPrEx>
        <w:trPr>
          <w:trHeight w:val="312" w:hRule="atLeast"/>
        </w:trPr>
        <w:tc>
          <w:tcPr>
            <w:tcW w:w="1463" w:type="dxa"/>
            <w:vMerge w:val="continue"/>
            <w:tcBorders>
              <w:top w:val="single" w:color="000000" w:sz="4" w:space="0"/>
              <w:left w:val="single" w:color="000000" w:sz="8" w:space="0"/>
              <w:bottom w:val="single" w:color="000000" w:sz="4" w:space="0"/>
              <w:right w:val="single" w:color="000000" w:sz="4" w:space="0"/>
            </w:tcBorders>
            <w:vAlign w:val="center"/>
          </w:tcPr>
          <w:p w14:paraId="2C72A2F4">
            <w:pPr>
              <w:jc w:val="left"/>
              <w:rPr>
                <w:rFonts w:ascii="宋体" w:hAnsi="宋体" w:cs="Arial"/>
                <w:color w:val="000000"/>
                <w:kern w:val="0"/>
                <w:sz w:val="18"/>
                <w:szCs w:val="18"/>
              </w:rPr>
            </w:pPr>
          </w:p>
        </w:tc>
        <w:tc>
          <w:tcPr>
            <w:tcW w:w="2350" w:type="dxa"/>
            <w:vMerge w:val="continue"/>
            <w:tcBorders>
              <w:top w:val="nil"/>
              <w:left w:val="nil"/>
              <w:bottom w:val="single" w:color="000000" w:sz="4" w:space="0"/>
              <w:right w:val="single" w:color="000000" w:sz="4" w:space="0"/>
            </w:tcBorders>
            <w:vAlign w:val="center"/>
          </w:tcPr>
          <w:p w14:paraId="552BD2E3">
            <w:pPr>
              <w:jc w:val="left"/>
              <w:rPr>
                <w:rFonts w:ascii="宋体" w:hAnsi="宋体" w:cs="Arial"/>
                <w:color w:val="000000"/>
                <w:kern w:val="0"/>
                <w:sz w:val="18"/>
                <w:szCs w:val="18"/>
              </w:rPr>
            </w:pPr>
          </w:p>
        </w:tc>
        <w:tc>
          <w:tcPr>
            <w:tcW w:w="1602" w:type="dxa"/>
            <w:vMerge w:val="continue"/>
            <w:tcBorders>
              <w:top w:val="single" w:color="000000" w:sz="8" w:space="0"/>
              <w:left w:val="nil"/>
              <w:bottom w:val="single" w:color="000000" w:sz="4" w:space="0"/>
              <w:right w:val="single" w:color="000000" w:sz="4" w:space="0"/>
            </w:tcBorders>
            <w:vAlign w:val="center"/>
          </w:tcPr>
          <w:p w14:paraId="1FAC4CB2">
            <w:pPr>
              <w:jc w:val="left"/>
              <w:rPr>
                <w:rFonts w:ascii="宋体" w:hAnsi="宋体" w:cs="Arial"/>
                <w:color w:val="000000"/>
                <w:kern w:val="0"/>
                <w:sz w:val="18"/>
                <w:szCs w:val="18"/>
              </w:rPr>
            </w:pPr>
          </w:p>
        </w:tc>
        <w:tc>
          <w:tcPr>
            <w:tcW w:w="929" w:type="dxa"/>
            <w:vMerge w:val="continue"/>
            <w:tcBorders>
              <w:top w:val="single" w:color="000000" w:sz="8" w:space="0"/>
              <w:left w:val="nil"/>
              <w:bottom w:val="single" w:color="000000" w:sz="4" w:space="0"/>
              <w:right w:val="single" w:color="000000" w:sz="4" w:space="0"/>
            </w:tcBorders>
            <w:vAlign w:val="center"/>
          </w:tcPr>
          <w:p w14:paraId="1D78FCF1">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4" w:space="0"/>
            </w:tcBorders>
            <w:vAlign w:val="center"/>
          </w:tcPr>
          <w:p w14:paraId="2F869EC8">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4" w:space="0"/>
            </w:tcBorders>
            <w:vAlign w:val="center"/>
          </w:tcPr>
          <w:p w14:paraId="16ABD419">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4" w:space="0"/>
            </w:tcBorders>
            <w:vAlign w:val="center"/>
          </w:tcPr>
          <w:p w14:paraId="7B590492">
            <w:pPr>
              <w:jc w:val="left"/>
              <w:rPr>
                <w:rFonts w:ascii="宋体" w:hAnsi="宋体" w:cs="Arial"/>
                <w:color w:val="000000"/>
                <w:kern w:val="0"/>
                <w:sz w:val="18"/>
                <w:szCs w:val="18"/>
              </w:rPr>
            </w:pPr>
          </w:p>
        </w:tc>
        <w:tc>
          <w:tcPr>
            <w:tcW w:w="1125" w:type="dxa"/>
            <w:vMerge w:val="continue"/>
            <w:tcBorders>
              <w:top w:val="single" w:color="000000" w:sz="8" w:space="0"/>
              <w:left w:val="nil"/>
              <w:bottom w:val="single" w:color="000000" w:sz="4" w:space="0"/>
              <w:right w:val="single" w:color="000000" w:sz="4" w:space="0"/>
            </w:tcBorders>
            <w:vAlign w:val="center"/>
          </w:tcPr>
          <w:p w14:paraId="2115E69C">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8" w:space="0"/>
            </w:tcBorders>
            <w:vAlign w:val="center"/>
          </w:tcPr>
          <w:p w14:paraId="3EB1BD0C">
            <w:pPr>
              <w:jc w:val="left"/>
              <w:rPr>
                <w:rFonts w:ascii="宋体" w:hAnsi="宋体" w:cs="Arial"/>
                <w:color w:val="000000"/>
                <w:kern w:val="0"/>
                <w:sz w:val="18"/>
                <w:szCs w:val="18"/>
              </w:rPr>
            </w:pPr>
          </w:p>
        </w:tc>
      </w:tr>
      <w:tr w14:paraId="7EB57F57">
        <w:tblPrEx>
          <w:tblCellMar>
            <w:top w:w="0" w:type="dxa"/>
            <w:left w:w="108" w:type="dxa"/>
            <w:bottom w:w="0" w:type="dxa"/>
            <w:right w:w="108" w:type="dxa"/>
          </w:tblCellMar>
        </w:tblPrEx>
        <w:trPr>
          <w:trHeight w:val="431" w:hRule="atLeast"/>
        </w:trPr>
        <w:tc>
          <w:tcPr>
            <w:tcW w:w="1463" w:type="dxa"/>
            <w:vMerge w:val="continue"/>
            <w:tcBorders>
              <w:top w:val="single" w:color="000000" w:sz="4" w:space="0"/>
              <w:left w:val="single" w:color="000000" w:sz="8" w:space="0"/>
              <w:bottom w:val="single" w:color="000000" w:sz="4" w:space="0"/>
              <w:right w:val="single" w:color="000000" w:sz="4" w:space="0"/>
            </w:tcBorders>
            <w:vAlign w:val="center"/>
          </w:tcPr>
          <w:p w14:paraId="69D85F62">
            <w:pPr>
              <w:jc w:val="left"/>
              <w:rPr>
                <w:rFonts w:ascii="宋体" w:hAnsi="宋体" w:cs="Arial"/>
                <w:color w:val="000000"/>
                <w:kern w:val="0"/>
                <w:sz w:val="18"/>
                <w:szCs w:val="18"/>
              </w:rPr>
            </w:pPr>
          </w:p>
        </w:tc>
        <w:tc>
          <w:tcPr>
            <w:tcW w:w="2350" w:type="dxa"/>
            <w:vMerge w:val="continue"/>
            <w:tcBorders>
              <w:top w:val="nil"/>
              <w:left w:val="nil"/>
              <w:bottom w:val="single" w:color="000000" w:sz="4" w:space="0"/>
              <w:right w:val="single" w:color="000000" w:sz="4" w:space="0"/>
            </w:tcBorders>
            <w:vAlign w:val="center"/>
          </w:tcPr>
          <w:p w14:paraId="1243D567">
            <w:pPr>
              <w:jc w:val="left"/>
              <w:rPr>
                <w:rFonts w:ascii="宋体" w:hAnsi="宋体" w:cs="Arial"/>
                <w:color w:val="000000"/>
                <w:kern w:val="0"/>
                <w:sz w:val="18"/>
                <w:szCs w:val="18"/>
              </w:rPr>
            </w:pPr>
          </w:p>
        </w:tc>
        <w:tc>
          <w:tcPr>
            <w:tcW w:w="1602" w:type="dxa"/>
            <w:vMerge w:val="continue"/>
            <w:tcBorders>
              <w:top w:val="single" w:color="000000" w:sz="8" w:space="0"/>
              <w:left w:val="nil"/>
              <w:bottom w:val="single" w:color="000000" w:sz="4" w:space="0"/>
              <w:right w:val="single" w:color="000000" w:sz="4" w:space="0"/>
            </w:tcBorders>
            <w:vAlign w:val="center"/>
          </w:tcPr>
          <w:p w14:paraId="3292DDF6">
            <w:pPr>
              <w:jc w:val="left"/>
              <w:rPr>
                <w:rFonts w:ascii="宋体" w:hAnsi="宋体" w:cs="Arial"/>
                <w:color w:val="000000"/>
                <w:kern w:val="0"/>
                <w:sz w:val="18"/>
                <w:szCs w:val="18"/>
              </w:rPr>
            </w:pPr>
          </w:p>
        </w:tc>
        <w:tc>
          <w:tcPr>
            <w:tcW w:w="929" w:type="dxa"/>
            <w:vMerge w:val="continue"/>
            <w:tcBorders>
              <w:top w:val="single" w:color="000000" w:sz="8" w:space="0"/>
              <w:left w:val="nil"/>
              <w:bottom w:val="single" w:color="000000" w:sz="4" w:space="0"/>
              <w:right w:val="single" w:color="000000" w:sz="4" w:space="0"/>
            </w:tcBorders>
            <w:vAlign w:val="center"/>
          </w:tcPr>
          <w:p w14:paraId="21C8C9B7">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4" w:space="0"/>
            </w:tcBorders>
            <w:vAlign w:val="center"/>
          </w:tcPr>
          <w:p w14:paraId="5F4B503B">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4" w:space="0"/>
            </w:tcBorders>
            <w:vAlign w:val="center"/>
          </w:tcPr>
          <w:p w14:paraId="1665C66A">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4" w:space="0"/>
            </w:tcBorders>
            <w:vAlign w:val="center"/>
          </w:tcPr>
          <w:p w14:paraId="7A19720A">
            <w:pPr>
              <w:jc w:val="left"/>
              <w:rPr>
                <w:rFonts w:ascii="宋体" w:hAnsi="宋体" w:cs="Arial"/>
                <w:color w:val="000000"/>
                <w:kern w:val="0"/>
                <w:sz w:val="18"/>
                <w:szCs w:val="18"/>
              </w:rPr>
            </w:pPr>
          </w:p>
        </w:tc>
        <w:tc>
          <w:tcPr>
            <w:tcW w:w="1125" w:type="dxa"/>
            <w:vMerge w:val="continue"/>
            <w:tcBorders>
              <w:top w:val="single" w:color="000000" w:sz="8" w:space="0"/>
              <w:left w:val="nil"/>
              <w:bottom w:val="single" w:color="000000" w:sz="4" w:space="0"/>
              <w:right w:val="single" w:color="000000" w:sz="4" w:space="0"/>
            </w:tcBorders>
            <w:vAlign w:val="center"/>
          </w:tcPr>
          <w:p w14:paraId="420D15D9">
            <w:pPr>
              <w:jc w:val="left"/>
              <w:rPr>
                <w:rFonts w:ascii="宋体" w:hAnsi="宋体" w:cs="Arial"/>
                <w:color w:val="000000"/>
                <w:kern w:val="0"/>
                <w:sz w:val="18"/>
                <w:szCs w:val="18"/>
              </w:rPr>
            </w:pPr>
          </w:p>
        </w:tc>
        <w:tc>
          <w:tcPr>
            <w:tcW w:w="573" w:type="dxa"/>
            <w:vMerge w:val="continue"/>
            <w:tcBorders>
              <w:top w:val="single" w:color="000000" w:sz="8" w:space="0"/>
              <w:left w:val="nil"/>
              <w:bottom w:val="single" w:color="000000" w:sz="4" w:space="0"/>
              <w:right w:val="single" w:color="000000" w:sz="8" w:space="0"/>
            </w:tcBorders>
            <w:vAlign w:val="center"/>
          </w:tcPr>
          <w:p w14:paraId="111AF9B5">
            <w:pPr>
              <w:jc w:val="left"/>
              <w:rPr>
                <w:rFonts w:ascii="宋体" w:hAnsi="宋体" w:cs="Arial"/>
                <w:color w:val="000000"/>
                <w:kern w:val="0"/>
                <w:sz w:val="18"/>
                <w:szCs w:val="18"/>
              </w:rPr>
            </w:pPr>
          </w:p>
        </w:tc>
      </w:tr>
      <w:tr w14:paraId="62DE97AF">
        <w:tblPrEx>
          <w:tblCellMar>
            <w:top w:w="0" w:type="dxa"/>
            <w:left w:w="108" w:type="dxa"/>
            <w:bottom w:w="0" w:type="dxa"/>
            <w:right w:w="108" w:type="dxa"/>
          </w:tblCellMar>
        </w:tblPrEx>
        <w:trPr>
          <w:trHeight w:val="120" w:hRule="atLeast"/>
        </w:trPr>
        <w:tc>
          <w:tcPr>
            <w:tcW w:w="3813"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14:paraId="3ED5C151">
            <w:pPr>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602" w:type="dxa"/>
            <w:tcBorders>
              <w:top w:val="nil"/>
              <w:left w:val="nil"/>
              <w:bottom w:val="single" w:color="000000" w:sz="4" w:space="0"/>
              <w:right w:val="single" w:color="000000" w:sz="4" w:space="0"/>
            </w:tcBorders>
            <w:shd w:val="clear" w:color="FFFFFF" w:fill="C0C0C0"/>
            <w:noWrap/>
            <w:vAlign w:val="center"/>
          </w:tcPr>
          <w:p w14:paraId="2A1F68B0">
            <w:pPr>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29" w:type="dxa"/>
            <w:tcBorders>
              <w:top w:val="nil"/>
              <w:left w:val="nil"/>
              <w:bottom w:val="single" w:color="000000" w:sz="4" w:space="0"/>
              <w:right w:val="single" w:color="000000" w:sz="4" w:space="0"/>
            </w:tcBorders>
            <w:shd w:val="clear" w:color="FFFFFF" w:fill="C0C0C0"/>
            <w:noWrap/>
            <w:vAlign w:val="center"/>
          </w:tcPr>
          <w:p w14:paraId="6AE4185A">
            <w:pPr>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573" w:type="dxa"/>
            <w:tcBorders>
              <w:top w:val="nil"/>
              <w:left w:val="nil"/>
              <w:bottom w:val="single" w:color="000000" w:sz="4" w:space="0"/>
              <w:right w:val="single" w:color="000000" w:sz="4" w:space="0"/>
            </w:tcBorders>
            <w:shd w:val="clear" w:color="FFFFFF" w:fill="C0C0C0"/>
            <w:noWrap/>
            <w:vAlign w:val="center"/>
          </w:tcPr>
          <w:p w14:paraId="0E9E3419">
            <w:pPr>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573" w:type="dxa"/>
            <w:tcBorders>
              <w:top w:val="nil"/>
              <w:left w:val="nil"/>
              <w:bottom w:val="single" w:color="000000" w:sz="4" w:space="0"/>
              <w:right w:val="single" w:color="000000" w:sz="4" w:space="0"/>
            </w:tcBorders>
            <w:shd w:val="clear" w:color="FFFFFF" w:fill="C0C0C0"/>
            <w:noWrap/>
            <w:vAlign w:val="center"/>
          </w:tcPr>
          <w:p w14:paraId="1149CADD">
            <w:pPr>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573" w:type="dxa"/>
            <w:tcBorders>
              <w:top w:val="nil"/>
              <w:left w:val="nil"/>
              <w:bottom w:val="single" w:color="000000" w:sz="4" w:space="0"/>
              <w:right w:val="single" w:color="000000" w:sz="4" w:space="0"/>
            </w:tcBorders>
            <w:shd w:val="clear" w:color="FFFFFF" w:fill="C0C0C0"/>
            <w:noWrap/>
            <w:vAlign w:val="center"/>
          </w:tcPr>
          <w:p w14:paraId="460F39F6">
            <w:pPr>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125" w:type="dxa"/>
            <w:tcBorders>
              <w:top w:val="nil"/>
              <w:left w:val="nil"/>
              <w:bottom w:val="single" w:color="000000" w:sz="4" w:space="0"/>
              <w:right w:val="single" w:color="000000" w:sz="4" w:space="0"/>
            </w:tcBorders>
            <w:shd w:val="clear" w:color="FFFFFF" w:fill="C0C0C0"/>
            <w:noWrap/>
            <w:vAlign w:val="center"/>
          </w:tcPr>
          <w:p w14:paraId="09816C5D">
            <w:pPr>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573" w:type="dxa"/>
            <w:tcBorders>
              <w:top w:val="nil"/>
              <w:left w:val="nil"/>
              <w:bottom w:val="single" w:color="000000" w:sz="4" w:space="0"/>
              <w:right w:val="single" w:color="000000" w:sz="8" w:space="0"/>
            </w:tcBorders>
            <w:shd w:val="clear" w:color="FFFFFF" w:fill="C0C0C0"/>
            <w:noWrap/>
            <w:vAlign w:val="center"/>
          </w:tcPr>
          <w:p w14:paraId="799602E4">
            <w:pPr>
              <w:jc w:val="center"/>
              <w:rPr>
                <w:rFonts w:ascii="宋体" w:hAnsi="宋体" w:cs="Arial"/>
                <w:color w:val="000000"/>
                <w:kern w:val="0"/>
                <w:sz w:val="18"/>
                <w:szCs w:val="18"/>
              </w:rPr>
            </w:pPr>
            <w:r>
              <w:rPr>
                <w:rFonts w:hint="eastAsia" w:ascii="宋体" w:hAnsi="宋体" w:cs="Arial"/>
                <w:color w:val="000000"/>
                <w:kern w:val="0"/>
                <w:sz w:val="18"/>
                <w:szCs w:val="18"/>
              </w:rPr>
              <w:t>7</w:t>
            </w:r>
          </w:p>
        </w:tc>
      </w:tr>
      <w:tr w14:paraId="608D79EC">
        <w:tblPrEx>
          <w:tblCellMar>
            <w:top w:w="0" w:type="dxa"/>
            <w:left w:w="108" w:type="dxa"/>
            <w:bottom w:w="0" w:type="dxa"/>
            <w:right w:w="108" w:type="dxa"/>
          </w:tblCellMar>
        </w:tblPrEx>
        <w:trPr>
          <w:trHeight w:val="120" w:hRule="atLeast"/>
        </w:trPr>
        <w:tc>
          <w:tcPr>
            <w:tcW w:w="3813"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14:paraId="2244B752">
            <w:pPr>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602" w:type="dxa"/>
            <w:tcBorders>
              <w:top w:val="nil"/>
              <w:left w:val="nil"/>
              <w:bottom w:val="single" w:color="000000" w:sz="4" w:space="0"/>
              <w:right w:val="single" w:color="000000" w:sz="4" w:space="0"/>
            </w:tcBorders>
            <w:shd w:val="clear" w:color="auto" w:fill="auto"/>
            <w:noWrap/>
            <w:vAlign w:val="center"/>
          </w:tcPr>
          <w:p w14:paraId="543BFDD0">
            <w:pPr>
              <w:jc w:val="right"/>
              <w:rPr>
                <w:rFonts w:ascii="宋体" w:hAnsi="宋体" w:cs="Arial"/>
                <w:color w:val="000000"/>
                <w:kern w:val="0"/>
                <w:sz w:val="18"/>
                <w:szCs w:val="18"/>
              </w:rPr>
            </w:pPr>
            <w:r>
              <w:rPr>
                <w:rFonts w:hint="eastAsia" w:ascii="宋体" w:hAnsi="宋体" w:cs="Arial"/>
                <w:color w:val="000000"/>
                <w:kern w:val="0"/>
                <w:sz w:val="18"/>
                <w:szCs w:val="18"/>
              </w:rPr>
              <w:t>1,608.48</w:t>
            </w:r>
          </w:p>
        </w:tc>
        <w:tc>
          <w:tcPr>
            <w:tcW w:w="929" w:type="dxa"/>
            <w:tcBorders>
              <w:top w:val="nil"/>
              <w:left w:val="nil"/>
              <w:bottom w:val="single" w:color="000000" w:sz="4" w:space="0"/>
              <w:right w:val="single" w:color="000000" w:sz="4" w:space="0"/>
            </w:tcBorders>
            <w:shd w:val="clear" w:color="auto" w:fill="auto"/>
            <w:noWrap/>
            <w:vAlign w:val="center"/>
          </w:tcPr>
          <w:p w14:paraId="3C9ACDD7">
            <w:pPr>
              <w:jc w:val="right"/>
              <w:rPr>
                <w:rFonts w:ascii="宋体" w:hAnsi="宋体" w:cs="Arial"/>
                <w:color w:val="000000"/>
                <w:kern w:val="0"/>
                <w:sz w:val="18"/>
                <w:szCs w:val="18"/>
              </w:rPr>
            </w:pPr>
            <w:r>
              <w:rPr>
                <w:rFonts w:hint="eastAsia" w:ascii="宋体" w:hAnsi="宋体" w:cs="Arial"/>
                <w:color w:val="000000"/>
                <w:kern w:val="0"/>
                <w:sz w:val="18"/>
                <w:szCs w:val="18"/>
              </w:rPr>
              <w:t>1,608.48</w:t>
            </w:r>
          </w:p>
        </w:tc>
        <w:tc>
          <w:tcPr>
            <w:tcW w:w="573" w:type="dxa"/>
            <w:tcBorders>
              <w:top w:val="nil"/>
              <w:left w:val="nil"/>
              <w:bottom w:val="single" w:color="000000" w:sz="4" w:space="0"/>
              <w:right w:val="single" w:color="000000" w:sz="4" w:space="0"/>
            </w:tcBorders>
            <w:shd w:val="clear" w:color="auto" w:fill="auto"/>
            <w:noWrap/>
            <w:vAlign w:val="center"/>
          </w:tcPr>
          <w:p w14:paraId="723ABB1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1F9FABEE">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3C7BB27D">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0815E1A6">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6FA4E73D">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5F83078E">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AB7DD3">
            <w:pPr>
              <w:jc w:val="left"/>
              <w:rPr>
                <w:rFonts w:ascii="宋体" w:hAnsi="宋体" w:cs="Arial"/>
                <w:color w:val="000000"/>
                <w:kern w:val="0"/>
                <w:sz w:val="18"/>
                <w:szCs w:val="18"/>
              </w:rPr>
            </w:pPr>
            <w:r>
              <w:rPr>
                <w:rFonts w:hint="eastAsia" w:ascii="宋体" w:hAnsi="宋体" w:cs="Arial"/>
                <w:color w:val="000000"/>
                <w:kern w:val="0"/>
                <w:sz w:val="18"/>
                <w:szCs w:val="18"/>
              </w:rPr>
              <w:t>201</w:t>
            </w:r>
          </w:p>
        </w:tc>
        <w:tc>
          <w:tcPr>
            <w:tcW w:w="2350" w:type="dxa"/>
            <w:tcBorders>
              <w:top w:val="nil"/>
              <w:left w:val="nil"/>
              <w:bottom w:val="single" w:color="000000" w:sz="4" w:space="0"/>
              <w:right w:val="single" w:color="000000" w:sz="4" w:space="0"/>
            </w:tcBorders>
            <w:shd w:val="clear" w:color="auto" w:fill="auto"/>
            <w:noWrap/>
            <w:vAlign w:val="center"/>
          </w:tcPr>
          <w:p w14:paraId="64919D08">
            <w:pPr>
              <w:jc w:val="left"/>
              <w:rPr>
                <w:rFonts w:ascii="宋体" w:hAnsi="宋体" w:cs="Arial"/>
                <w:color w:val="000000"/>
                <w:kern w:val="0"/>
                <w:sz w:val="18"/>
                <w:szCs w:val="18"/>
              </w:rPr>
            </w:pPr>
            <w:r>
              <w:rPr>
                <w:rFonts w:hint="eastAsia" w:ascii="宋体" w:hAnsi="宋体" w:cs="Arial"/>
                <w:color w:val="000000"/>
                <w:kern w:val="0"/>
                <w:sz w:val="18"/>
                <w:szCs w:val="18"/>
              </w:rPr>
              <w:t>一般公共服务支出</w:t>
            </w:r>
          </w:p>
        </w:tc>
        <w:tc>
          <w:tcPr>
            <w:tcW w:w="1602" w:type="dxa"/>
            <w:tcBorders>
              <w:top w:val="nil"/>
              <w:left w:val="nil"/>
              <w:bottom w:val="single" w:color="000000" w:sz="4" w:space="0"/>
              <w:right w:val="single" w:color="000000" w:sz="4" w:space="0"/>
            </w:tcBorders>
            <w:shd w:val="clear" w:color="auto" w:fill="auto"/>
            <w:noWrap/>
            <w:vAlign w:val="center"/>
          </w:tcPr>
          <w:p w14:paraId="424F80B5">
            <w:pPr>
              <w:jc w:val="right"/>
              <w:rPr>
                <w:rFonts w:ascii="宋体" w:hAnsi="宋体" w:cs="Arial"/>
                <w:color w:val="000000"/>
                <w:kern w:val="0"/>
                <w:sz w:val="18"/>
                <w:szCs w:val="18"/>
              </w:rPr>
            </w:pPr>
            <w:r>
              <w:rPr>
                <w:rFonts w:hint="eastAsia" w:ascii="宋体" w:hAnsi="宋体" w:cs="Arial"/>
                <w:color w:val="000000"/>
                <w:kern w:val="0"/>
                <w:sz w:val="18"/>
                <w:szCs w:val="18"/>
              </w:rPr>
              <w:t>1,141.75</w:t>
            </w:r>
          </w:p>
        </w:tc>
        <w:tc>
          <w:tcPr>
            <w:tcW w:w="929" w:type="dxa"/>
            <w:tcBorders>
              <w:top w:val="nil"/>
              <w:left w:val="nil"/>
              <w:bottom w:val="single" w:color="000000" w:sz="4" w:space="0"/>
              <w:right w:val="single" w:color="000000" w:sz="4" w:space="0"/>
            </w:tcBorders>
            <w:shd w:val="clear" w:color="auto" w:fill="auto"/>
            <w:noWrap/>
            <w:vAlign w:val="center"/>
          </w:tcPr>
          <w:p w14:paraId="28ABEAE1">
            <w:pPr>
              <w:jc w:val="right"/>
              <w:rPr>
                <w:rFonts w:ascii="宋体" w:hAnsi="宋体" w:cs="Arial"/>
                <w:color w:val="000000"/>
                <w:kern w:val="0"/>
                <w:sz w:val="18"/>
                <w:szCs w:val="18"/>
              </w:rPr>
            </w:pPr>
            <w:r>
              <w:rPr>
                <w:rFonts w:hint="eastAsia" w:ascii="宋体" w:hAnsi="宋体" w:cs="Arial"/>
                <w:color w:val="000000"/>
                <w:kern w:val="0"/>
                <w:sz w:val="18"/>
                <w:szCs w:val="18"/>
              </w:rPr>
              <w:t>1,141.75</w:t>
            </w:r>
          </w:p>
        </w:tc>
        <w:tc>
          <w:tcPr>
            <w:tcW w:w="573" w:type="dxa"/>
            <w:tcBorders>
              <w:top w:val="nil"/>
              <w:left w:val="nil"/>
              <w:bottom w:val="single" w:color="000000" w:sz="4" w:space="0"/>
              <w:right w:val="single" w:color="000000" w:sz="4" w:space="0"/>
            </w:tcBorders>
            <w:shd w:val="clear" w:color="auto" w:fill="auto"/>
            <w:noWrap/>
            <w:vAlign w:val="center"/>
          </w:tcPr>
          <w:p w14:paraId="378126F2">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3288BE0B">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30818135">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19471ABE">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23B33E2A">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3B492604">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3E10CB">
            <w:pPr>
              <w:jc w:val="left"/>
              <w:rPr>
                <w:rFonts w:ascii="宋体" w:hAnsi="宋体" w:cs="Arial"/>
                <w:color w:val="000000"/>
                <w:kern w:val="0"/>
                <w:sz w:val="18"/>
                <w:szCs w:val="18"/>
              </w:rPr>
            </w:pPr>
            <w:r>
              <w:rPr>
                <w:rFonts w:hint="eastAsia" w:ascii="宋体" w:hAnsi="宋体" w:cs="Arial"/>
                <w:color w:val="000000"/>
                <w:kern w:val="0"/>
                <w:sz w:val="18"/>
                <w:szCs w:val="18"/>
              </w:rPr>
              <w:t>20103</w:t>
            </w:r>
          </w:p>
        </w:tc>
        <w:tc>
          <w:tcPr>
            <w:tcW w:w="2350" w:type="dxa"/>
            <w:tcBorders>
              <w:top w:val="nil"/>
              <w:left w:val="nil"/>
              <w:bottom w:val="single" w:color="000000" w:sz="4" w:space="0"/>
              <w:right w:val="single" w:color="000000" w:sz="4" w:space="0"/>
            </w:tcBorders>
            <w:shd w:val="clear" w:color="auto" w:fill="auto"/>
            <w:noWrap/>
            <w:vAlign w:val="center"/>
          </w:tcPr>
          <w:p w14:paraId="553C38B4">
            <w:pPr>
              <w:jc w:val="left"/>
              <w:rPr>
                <w:rFonts w:ascii="宋体" w:hAnsi="宋体" w:cs="Arial"/>
                <w:color w:val="000000"/>
                <w:kern w:val="0"/>
                <w:sz w:val="18"/>
                <w:szCs w:val="18"/>
              </w:rPr>
            </w:pPr>
            <w:r>
              <w:rPr>
                <w:rFonts w:hint="eastAsia" w:ascii="宋体" w:hAnsi="宋体" w:cs="Arial"/>
                <w:color w:val="000000"/>
                <w:kern w:val="0"/>
                <w:sz w:val="18"/>
                <w:szCs w:val="18"/>
              </w:rPr>
              <w:t>政府办公厅（室）及相关机构事务</w:t>
            </w:r>
          </w:p>
        </w:tc>
        <w:tc>
          <w:tcPr>
            <w:tcW w:w="1602" w:type="dxa"/>
            <w:tcBorders>
              <w:top w:val="nil"/>
              <w:left w:val="nil"/>
              <w:bottom w:val="single" w:color="000000" w:sz="4" w:space="0"/>
              <w:right w:val="single" w:color="000000" w:sz="4" w:space="0"/>
            </w:tcBorders>
            <w:shd w:val="clear" w:color="auto" w:fill="auto"/>
            <w:noWrap/>
            <w:vAlign w:val="center"/>
          </w:tcPr>
          <w:p w14:paraId="1CE89FAF">
            <w:pPr>
              <w:jc w:val="right"/>
              <w:rPr>
                <w:rFonts w:ascii="宋体" w:hAnsi="宋体" w:cs="Arial"/>
                <w:color w:val="000000"/>
                <w:kern w:val="0"/>
                <w:sz w:val="18"/>
                <w:szCs w:val="18"/>
              </w:rPr>
            </w:pPr>
            <w:r>
              <w:rPr>
                <w:rFonts w:hint="eastAsia" w:ascii="宋体" w:hAnsi="宋体" w:cs="Arial"/>
                <w:color w:val="000000"/>
                <w:kern w:val="0"/>
                <w:sz w:val="18"/>
                <w:szCs w:val="18"/>
              </w:rPr>
              <w:t>1,141.75</w:t>
            </w:r>
          </w:p>
        </w:tc>
        <w:tc>
          <w:tcPr>
            <w:tcW w:w="929" w:type="dxa"/>
            <w:tcBorders>
              <w:top w:val="nil"/>
              <w:left w:val="nil"/>
              <w:bottom w:val="single" w:color="000000" w:sz="4" w:space="0"/>
              <w:right w:val="single" w:color="000000" w:sz="4" w:space="0"/>
            </w:tcBorders>
            <w:shd w:val="clear" w:color="auto" w:fill="auto"/>
            <w:noWrap/>
            <w:vAlign w:val="center"/>
          </w:tcPr>
          <w:p w14:paraId="429FE063">
            <w:pPr>
              <w:jc w:val="right"/>
              <w:rPr>
                <w:rFonts w:ascii="宋体" w:hAnsi="宋体" w:cs="Arial"/>
                <w:color w:val="000000"/>
                <w:kern w:val="0"/>
                <w:sz w:val="18"/>
                <w:szCs w:val="18"/>
              </w:rPr>
            </w:pPr>
            <w:r>
              <w:rPr>
                <w:rFonts w:hint="eastAsia" w:ascii="宋体" w:hAnsi="宋体" w:cs="Arial"/>
                <w:color w:val="000000"/>
                <w:kern w:val="0"/>
                <w:sz w:val="18"/>
                <w:szCs w:val="18"/>
              </w:rPr>
              <w:t>1,141.75</w:t>
            </w:r>
          </w:p>
        </w:tc>
        <w:tc>
          <w:tcPr>
            <w:tcW w:w="573" w:type="dxa"/>
            <w:tcBorders>
              <w:top w:val="nil"/>
              <w:left w:val="nil"/>
              <w:bottom w:val="single" w:color="000000" w:sz="4" w:space="0"/>
              <w:right w:val="single" w:color="000000" w:sz="4" w:space="0"/>
            </w:tcBorders>
            <w:shd w:val="clear" w:color="auto" w:fill="auto"/>
            <w:noWrap/>
            <w:vAlign w:val="center"/>
          </w:tcPr>
          <w:p w14:paraId="6D3E4BA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5EF2A3C6">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5EAFA571">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459F3110">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44A3DE03">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62C78E60">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7CA8F0">
            <w:pPr>
              <w:jc w:val="left"/>
              <w:rPr>
                <w:rFonts w:ascii="宋体" w:hAnsi="宋体" w:cs="Arial"/>
                <w:color w:val="000000"/>
                <w:kern w:val="0"/>
                <w:sz w:val="18"/>
                <w:szCs w:val="18"/>
              </w:rPr>
            </w:pPr>
            <w:r>
              <w:rPr>
                <w:rFonts w:hint="eastAsia" w:ascii="宋体" w:hAnsi="宋体" w:cs="Arial"/>
                <w:color w:val="000000"/>
                <w:kern w:val="0"/>
                <w:sz w:val="18"/>
                <w:szCs w:val="18"/>
              </w:rPr>
              <w:t>2010301</w:t>
            </w:r>
          </w:p>
        </w:tc>
        <w:tc>
          <w:tcPr>
            <w:tcW w:w="2350" w:type="dxa"/>
            <w:tcBorders>
              <w:top w:val="nil"/>
              <w:left w:val="nil"/>
              <w:bottom w:val="single" w:color="000000" w:sz="4" w:space="0"/>
              <w:right w:val="single" w:color="000000" w:sz="4" w:space="0"/>
            </w:tcBorders>
            <w:shd w:val="clear" w:color="auto" w:fill="auto"/>
            <w:noWrap/>
            <w:vAlign w:val="center"/>
          </w:tcPr>
          <w:p w14:paraId="2F61B5A4">
            <w:pPr>
              <w:jc w:val="left"/>
              <w:rPr>
                <w:rFonts w:ascii="宋体" w:hAnsi="宋体" w:cs="Arial"/>
                <w:color w:val="000000"/>
                <w:kern w:val="0"/>
                <w:sz w:val="18"/>
                <w:szCs w:val="18"/>
              </w:rPr>
            </w:pPr>
            <w:r>
              <w:rPr>
                <w:rFonts w:hint="eastAsia" w:ascii="宋体" w:hAnsi="宋体" w:cs="Arial"/>
                <w:color w:val="000000"/>
                <w:kern w:val="0"/>
                <w:sz w:val="18"/>
                <w:szCs w:val="18"/>
              </w:rPr>
              <w:t xml:space="preserve">  行政运行</w:t>
            </w:r>
          </w:p>
        </w:tc>
        <w:tc>
          <w:tcPr>
            <w:tcW w:w="1602" w:type="dxa"/>
            <w:tcBorders>
              <w:top w:val="nil"/>
              <w:left w:val="nil"/>
              <w:bottom w:val="single" w:color="000000" w:sz="4" w:space="0"/>
              <w:right w:val="single" w:color="000000" w:sz="4" w:space="0"/>
            </w:tcBorders>
            <w:shd w:val="clear" w:color="auto" w:fill="auto"/>
            <w:noWrap/>
            <w:vAlign w:val="center"/>
          </w:tcPr>
          <w:p w14:paraId="5CD6F5A2">
            <w:pPr>
              <w:jc w:val="right"/>
              <w:rPr>
                <w:rFonts w:ascii="宋体" w:hAnsi="宋体" w:cs="Arial"/>
                <w:color w:val="000000"/>
                <w:kern w:val="0"/>
                <w:sz w:val="18"/>
                <w:szCs w:val="18"/>
              </w:rPr>
            </w:pPr>
            <w:r>
              <w:rPr>
                <w:rFonts w:hint="eastAsia" w:ascii="宋体" w:hAnsi="宋体" w:cs="Arial"/>
                <w:color w:val="000000"/>
                <w:kern w:val="0"/>
                <w:sz w:val="18"/>
                <w:szCs w:val="18"/>
              </w:rPr>
              <w:t>1,111.75</w:t>
            </w:r>
          </w:p>
        </w:tc>
        <w:tc>
          <w:tcPr>
            <w:tcW w:w="929" w:type="dxa"/>
            <w:tcBorders>
              <w:top w:val="nil"/>
              <w:left w:val="nil"/>
              <w:bottom w:val="single" w:color="000000" w:sz="4" w:space="0"/>
              <w:right w:val="single" w:color="000000" w:sz="4" w:space="0"/>
            </w:tcBorders>
            <w:shd w:val="clear" w:color="auto" w:fill="auto"/>
            <w:noWrap/>
            <w:vAlign w:val="center"/>
          </w:tcPr>
          <w:p w14:paraId="54409544">
            <w:pPr>
              <w:jc w:val="right"/>
              <w:rPr>
                <w:rFonts w:ascii="宋体" w:hAnsi="宋体" w:cs="Arial"/>
                <w:color w:val="000000"/>
                <w:kern w:val="0"/>
                <w:sz w:val="18"/>
                <w:szCs w:val="18"/>
              </w:rPr>
            </w:pPr>
            <w:r>
              <w:rPr>
                <w:rFonts w:hint="eastAsia" w:ascii="宋体" w:hAnsi="宋体" w:cs="Arial"/>
                <w:color w:val="000000"/>
                <w:kern w:val="0"/>
                <w:sz w:val="18"/>
                <w:szCs w:val="18"/>
              </w:rPr>
              <w:t>1,111.75</w:t>
            </w:r>
          </w:p>
        </w:tc>
        <w:tc>
          <w:tcPr>
            <w:tcW w:w="573" w:type="dxa"/>
            <w:tcBorders>
              <w:top w:val="nil"/>
              <w:left w:val="nil"/>
              <w:bottom w:val="single" w:color="000000" w:sz="4" w:space="0"/>
              <w:right w:val="single" w:color="000000" w:sz="4" w:space="0"/>
            </w:tcBorders>
            <w:shd w:val="clear" w:color="auto" w:fill="auto"/>
            <w:noWrap/>
            <w:vAlign w:val="center"/>
          </w:tcPr>
          <w:p w14:paraId="47E261DE">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4ECCF3F5">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50BFB04F">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3322CD50">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5D26D1C3">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27109E7F">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D576C4">
            <w:pPr>
              <w:jc w:val="left"/>
              <w:rPr>
                <w:rFonts w:ascii="宋体" w:hAnsi="宋体" w:cs="Arial"/>
                <w:color w:val="000000"/>
                <w:kern w:val="0"/>
                <w:sz w:val="18"/>
                <w:szCs w:val="18"/>
              </w:rPr>
            </w:pPr>
            <w:r>
              <w:rPr>
                <w:rFonts w:hint="eastAsia" w:ascii="宋体" w:hAnsi="宋体" w:cs="Arial"/>
                <w:color w:val="000000"/>
                <w:kern w:val="0"/>
                <w:sz w:val="18"/>
                <w:szCs w:val="18"/>
              </w:rPr>
              <w:t>2010308</w:t>
            </w:r>
          </w:p>
        </w:tc>
        <w:tc>
          <w:tcPr>
            <w:tcW w:w="2350" w:type="dxa"/>
            <w:tcBorders>
              <w:top w:val="nil"/>
              <w:left w:val="nil"/>
              <w:bottom w:val="single" w:color="000000" w:sz="4" w:space="0"/>
              <w:right w:val="single" w:color="000000" w:sz="4" w:space="0"/>
            </w:tcBorders>
            <w:shd w:val="clear" w:color="auto" w:fill="auto"/>
            <w:noWrap/>
            <w:vAlign w:val="center"/>
          </w:tcPr>
          <w:p w14:paraId="0E722F0F">
            <w:pPr>
              <w:jc w:val="left"/>
              <w:rPr>
                <w:rFonts w:ascii="宋体" w:hAnsi="宋体" w:cs="Arial"/>
                <w:color w:val="000000"/>
                <w:kern w:val="0"/>
                <w:sz w:val="18"/>
                <w:szCs w:val="18"/>
              </w:rPr>
            </w:pPr>
            <w:r>
              <w:rPr>
                <w:rFonts w:hint="eastAsia" w:ascii="宋体" w:hAnsi="宋体" w:cs="Arial"/>
                <w:color w:val="000000"/>
                <w:kern w:val="0"/>
                <w:sz w:val="18"/>
                <w:szCs w:val="18"/>
              </w:rPr>
              <w:t xml:space="preserve">  信访事务</w:t>
            </w:r>
          </w:p>
        </w:tc>
        <w:tc>
          <w:tcPr>
            <w:tcW w:w="1602" w:type="dxa"/>
            <w:tcBorders>
              <w:top w:val="nil"/>
              <w:left w:val="nil"/>
              <w:bottom w:val="single" w:color="000000" w:sz="4" w:space="0"/>
              <w:right w:val="single" w:color="000000" w:sz="4" w:space="0"/>
            </w:tcBorders>
            <w:shd w:val="clear" w:color="auto" w:fill="auto"/>
            <w:noWrap/>
            <w:vAlign w:val="center"/>
          </w:tcPr>
          <w:p w14:paraId="608D8918">
            <w:pPr>
              <w:jc w:val="right"/>
              <w:rPr>
                <w:rFonts w:ascii="宋体" w:hAnsi="宋体" w:cs="Arial"/>
                <w:color w:val="000000"/>
                <w:kern w:val="0"/>
                <w:sz w:val="18"/>
                <w:szCs w:val="18"/>
              </w:rPr>
            </w:pPr>
            <w:r>
              <w:rPr>
                <w:rFonts w:hint="eastAsia" w:ascii="宋体" w:hAnsi="宋体" w:cs="Arial"/>
                <w:color w:val="000000"/>
                <w:kern w:val="0"/>
                <w:sz w:val="18"/>
                <w:szCs w:val="18"/>
              </w:rPr>
              <w:t>30.00</w:t>
            </w:r>
          </w:p>
        </w:tc>
        <w:tc>
          <w:tcPr>
            <w:tcW w:w="929" w:type="dxa"/>
            <w:tcBorders>
              <w:top w:val="nil"/>
              <w:left w:val="nil"/>
              <w:bottom w:val="single" w:color="000000" w:sz="4" w:space="0"/>
              <w:right w:val="single" w:color="000000" w:sz="4" w:space="0"/>
            </w:tcBorders>
            <w:shd w:val="clear" w:color="auto" w:fill="auto"/>
            <w:noWrap/>
            <w:vAlign w:val="center"/>
          </w:tcPr>
          <w:p w14:paraId="0C07CDDC">
            <w:pPr>
              <w:jc w:val="right"/>
              <w:rPr>
                <w:rFonts w:ascii="宋体" w:hAnsi="宋体" w:cs="Arial"/>
                <w:color w:val="000000"/>
                <w:kern w:val="0"/>
                <w:sz w:val="18"/>
                <w:szCs w:val="18"/>
              </w:rPr>
            </w:pPr>
            <w:r>
              <w:rPr>
                <w:rFonts w:hint="eastAsia" w:ascii="宋体" w:hAnsi="宋体" w:cs="Arial"/>
                <w:color w:val="000000"/>
                <w:kern w:val="0"/>
                <w:sz w:val="18"/>
                <w:szCs w:val="18"/>
              </w:rPr>
              <w:t>30.00</w:t>
            </w:r>
          </w:p>
        </w:tc>
        <w:tc>
          <w:tcPr>
            <w:tcW w:w="573" w:type="dxa"/>
            <w:tcBorders>
              <w:top w:val="nil"/>
              <w:left w:val="nil"/>
              <w:bottom w:val="single" w:color="000000" w:sz="4" w:space="0"/>
              <w:right w:val="single" w:color="000000" w:sz="4" w:space="0"/>
            </w:tcBorders>
            <w:shd w:val="clear" w:color="auto" w:fill="auto"/>
            <w:noWrap/>
            <w:vAlign w:val="center"/>
          </w:tcPr>
          <w:p w14:paraId="1852E1A6">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5B20AC70">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6FAD58B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677693F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1502BB14">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6C1B7AF4">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2E94D8">
            <w:pPr>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2350" w:type="dxa"/>
            <w:tcBorders>
              <w:top w:val="nil"/>
              <w:left w:val="nil"/>
              <w:bottom w:val="single" w:color="000000" w:sz="4" w:space="0"/>
              <w:right w:val="single" w:color="000000" w:sz="4" w:space="0"/>
            </w:tcBorders>
            <w:shd w:val="clear" w:color="auto" w:fill="auto"/>
            <w:noWrap/>
            <w:vAlign w:val="center"/>
          </w:tcPr>
          <w:p w14:paraId="7374479F">
            <w:pPr>
              <w:jc w:val="left"/>
              <w:rPr>
                <w:rFonts w:ascii="宋体" w:hAnsi="宋体" w:cs="Arial"/>
                <w:color w:val="000000"/>
                <w:kern w:val="0"/>
                <w:sz w:val="18"/>
                <w:szCs w:val="18"/>
              </w:rPr>
            </w:pPr>
            <w:r>
              <w:rPr>
                <w:rFonts w:hint="eastAsia" w:ascii="宋体" w:hAnsi="宋体" w:cs="Arial"/>
                <w:color w:val="000000"/>
                <w:kern w:val="0"/>
                <w:sz w:val="18"/>
                <w:szCs w:val="18"/>
              </w:rPr>
              <w:t>公共安全支出</w:t>
            </w:r>
          </w:p>
        </w:tc>
        <w:tc>
          <w:tcPr>
            <w:tcW w:w="1602" w:type="dxa"/>
            <w:tcBorders>
              <w:top w:val="nil"/>
              <w:left w:val="nil"/>
              <w:bottom w:val="single" w:color="000000" w:sz="4" w:space="0"/>
              <w:right w:val="single" w:color="000000" w:sz="4" w:space="0"/>
            </w:tcBorders>
            <w:shd w:val="clear" w:color="auto" w:fill="auto"/>
            <w:noWrap/>
            <w:vAlign w:val="center"/>
          </w:tcPr>
          <w:p w14:paraId="48826911">
            <w:pPr>
              <w:jc w:val="right"/>
              <w:rPr>
                <w:rFonts w:ascii="宋体" w:hAnsi="宋体" w:cs="Arial"/>
                <w:color w:val="000000"/>
                <w:kern w:val="0"/>
                <w:sz w:val="18"/>
                <w:szCs w:val="18"/>
              </w:rPr>
            </w:pPr>
            <w:r>
              <w:rPr>
                <w:rFonts w:hint="eastAsia" w:ascii="宋体" w:hAnsi="宋体" w:cs="Arial"/>
                <w:color w:val="000000"/>
                <w:kern w:val="0"/>
                <w:sz w:val="18"/>
                <w:szCs w:val="18"/>
              </w:rPr>
              <w:t>12.10</w:t>
            </w:r>
          </w:p>
        </w:tc>
        <w:tc>
          <w:tcPr>
            <w:tcW w:w="929" w:type="dxa"/>
            <w:tcBorders>
              <w:top w:val="nil"/>
              <w:left w:val="nil"/>
              <w:bottom w:val="single" w:color="000000" w:sz="4" w:space="0"/>
              <w:right w:val="single" w:color="000000" w:sz="4" w:space="0"/>
            </w:tcBorders>
            <w:shd w:val="clear" w:color="auto" w:fill="auto"/>
            <w:noWrap/>
            <w:vAlign w:val="center"/>
          </w:tcPr>
          <w:p w14:paraId="7481A867">
            <w:pPr>
              <w:jc w:val="right"/>
              <w:rPr>
                <w:rFonts w:ascii="宋体" w:hAnsi="宋体" w:cs="Arial"/>
                <w:color w:val="000000"/>
                <w:kern w:val="0"/>
                <w:sz w:val="18"/>
                <w:szCs w:val="18"/>
              </w:rPr>
            </w:pPr>
            <w:r>
              <w:rPr>
                <w:rFonts w:hint="eastAsia" w:ascii="宋体" w:hAnsi="宋体" w:cs="Arial"/>
                <w:color w:val="000000"/>
                <w:kern w:val="0"/>
                <w:sz w:val="18"/>
                <w:szCs w:val="18"/>
              </w:rPr>
              <w:t>12.10</w:t>
            </w:r>
          </w:p>
        </w:tc>
        <w:tc>
          <w:tcPr>
            <w:tcW w:w="573" w:type="dxa"/>
            <w:tcBorders>
              <w:top w:val="nil"/>
              <w:left w:val="nil"/>
              <w:bottom w:val="single" w:color="000000" w:sz="4" w:space="0"/>
              <w:right w:val="single" w:color="000000" w:sz="4" w:space="0"/>
            </w:tcBorders>
            <w:shd w:val="clear" w:color="auto" w:fill="auto"/>
            <w:noWrap/>
            <w:vAlign w:val="center"/>
          </w:tcPr>
          <w:p w14:paraId="01913F91">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388AB37E">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26EC17AE">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01A13600">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64C7C4DF">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5B5F6F0D">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2C6168">
            <w:pPr>
              <w:jc w:val="left"/>
              <w:rPr>
                <w:rFonts w:ascii="宋体" w:hAnsi="宋体" w:cs="Arial"/>
                <w:color w:val="000000"/>
                <w:kern w:val="0"/>
                <w:sz w:val="18"/>
                <w:szCs w:val="18"/>
              </w:rPr>
            </w:pPr>
            <w:r>
              <w:rPr>
                <w:rFonts w:hint="eastAsia" w:ascii="宋体" w:hAnsi="宋体" w:cs="Arial"/>
                <w:color w:val="000000"/>
                <w:kern w:val="0"/>
                <w:sz w:val="18"/>
                <w:szCs w:val="18"/>
              </w:rPr>
              <w:t>20402</w:t>
            </w:r>
          </w:p>
        </w:tc>
        <w:tc>
          <w:tcPr>
            <w:tcW w:w="2350" w:type="dxa"/>
            <w:tcBorders>
              <w:top w:val="nil"/>
              <w:left w:val="nil"/>
              <w:bottom w:val="single" w:color="000000" w:sz="4" w:space="0"/>
              <w:right w:val="single" w:color="000000" w:sz="4" w:space="0"/>
            </w:tcBorders>
            <w:shd w:val="clear" w:color="auto" w:fill="auto"/>
            <w:noWrap/>
            <w:vAlign w:val="center"/>
          </w:tcPr>
          <w:p w14:paraId="5895A41B">
            <w:pPr>
              <w:jc w:val="left"/>
              <w:rPr>
                <w:rFonts w:ascii="宋体" w:hAnsi="宋体" w:cs="Arial"/>
                <w:color w:val="000000"/>
                <w:kern w:val="0"/>
                <w:sz w:val="18"/>
                <w:szCs w:val="18"/>
              </w:rPr>
            </w:pPr>
            <w:r>
              <w:rPr>
                <w:rFonts w:hint="eastAsia" w:ascii="宋体" w:hAnsi="宋体" w:cs="Arial"/>
                <w:color w:val="000000"/>
                <w:kern w:val="0"/>
                <w:sz w:val="18"/>
                <w:szCs w:val="18"/>
              </w:rPr>
              <w:t>公安</w:t>
            </w:r>
          </w:p>
        </w:tc>
        <w:tc>
          <w:tcPr>
            <w:tcW w:w="1602" w:type="dxa"/>
            <w:tcBorders>
              <w:top w:val="nil"/>
              <w:left w:val="nil"/>
              <w:bottom w:val="single" w:color="000000" w:sz="4" w:space="0"/>
              <w:right w:val="single" w:color="000000" w:sz="4" w:space="0"/>
            </w:tcBorders>
            <w:shd w:val="clear" w:color="auto" w:fill="auto"/>
            <w:noWrap/>
            <w:vAlign w:val="center"/>
          </w:tcPr>
          <w:p w14:paraId="250CE06C">
            <w:pPr>
              <w:jc w:val="right"/>
              <w:rPr>
                <w:rFonts w:ascii="宋体" w:hAnsi="宋体" w:cs="Arial"/>
                <w:color w:val="000000"/>
                <w:kern w:val="0"/>
                <w:sz w:val="18"/>
                <w:szCs w:val="18"/>
              </w:rPr>
            </w:pPr>
            <w:r>
              <w:rPr>
                <w:rFonts w:hint="eastAsia" w:ascii="宋体" w:hAnsi="宋体" w:cs="Arial"/>
                <w:color w:val="000000"/>
                <w:kern w:val="0"/>
                <w:sz w:val="18"/>
                <w:szCs w:val="18"/>
              </w:rPr>
              <w:t>12.10</w:t>
            </w:r>
          </w:p>
        </w:tc>
        <w:tc>
          <w:tcPr>
            <w:tcW w:w="929" w:type="dxa"/>
            <w:tcBorders>
              <w:top w:val="nil"/>
              <w:left w:val="nil"/>
              <w:bottom w:val="single" w:color="000000" w:sz="4" w:space="0"/>
              <w:right w:val="single" w:color="000000" w:sz="4" w:space="0"/>
            </w:tcBorders>
            <w:shd w:val="clear" w:color="auto" w:fill="auto"/>
            <w:noWrap/>
            <w:vAlign w:val="center"/>
          </w:tcPr>
          <w:p w14:paraId="6AEF49E5">
            <w:pPr>
              <w:jc w:val="right"/>
              <w:rPr>
                <w:rFonts w:ascii="宋体" w:hAnsi="宋体" w:cs="Arial"/>
                <w:color w:val="000000"/>
                <w:kern w:val="0"/>
                <w:sz w:val="18"/>
                <w:szCs w:val="18"/>
              </w:rPr>
            </w:pPr>
            <w:r>
              <w:rPr>
                <w:rFonts w:hint="eastAsia" w:ascii="宋体" w:hAnsi="宋体" w:cs="Arial"/>
                <w:color w:val="000000"/>
                <w:kern w:val="0"/>
                <w:sz w:val="18"/>
                <w:szCs w:val="18"/>
              </w:rPr>
              <w:t>12.10</w:t>
            </w:r>
          </w:p>
        </w:tc>
        <w:tc>
          <w:tcPr>
            <w:tcW w:w="573" w:type="dxa"/>
            <w:tcBorders>
              <w:top w:val="nil"/>
              <w:left w:val="nil"/>
              <w:bottom w:val="single" w:color="000000" w:sz="4" w:space="0"/>
              <w:right w:val="single" w:color="000000" w:sz="4" w:space="0"/>
            </w:tcBorders>
            <w:shd w:val="clear" w:color="auto" w:fill="auto"/>
            <w:noWrap/>
            <w:vAlign w:val="center"/>
          </w:tcPr>
          <w:p w14:paraId="6BCCED8B">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4FFF1398">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69D24BB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0190D56C">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20ABE158">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1C03AA92">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F5AB14">
            <w:pPr>
              <w:jc w:val="left"/>
              <w:rPr>
                <w:rFonts w:ascii="宋体" w:hAnsi="宋体" w:cs="Arial"/>
                <w:color w:val="000000"/>
                <w:kern w:val="0"/>
                <w:sz w:val="18"/>
                <w:szCs w:val="18"/>
              </w:rPr>
            </w:pPr>
            <w:r>
              <w:rPr>
                <w:rFonts w:hint="eastAsia" w:ascii="宋体" w:hAnsi="宋体" w:cs="Arial"/>
                <w:color w:val="000000"/>
                <w:kern w:val="0"/>
                <w:sz w:val="18"/>
                <w:szCs w:val="18"/>
              </w:rPr>
              <w:t>2040202</w:t>
            </w:r>
          </w:p>
        </w:tc>
        <w:tc>
          <w:tcPr>
            <w:tcW w:w="2350" w:type="dxa"/>
            <w:tcBorders>
              <w:top w:val="nil"/>
              <w:left w:val="nil"/>
              <w:bottom w:val="single" w:color="000000" w:sz="4" w:space="0"/>
              <w:right w:val="single" w:color="000000" w:sz="4" w:space="0"/>
            </w:tcBorders>
            <w:shd w:val="clear" w:color="auto" w:fill="auto"/>
            <w:noWrap/>
            <w:vAlign w:val="center"/>
          </w:tcPr>
          <w:p w14:paraId="19D5BF51">
            <w:pPr>
              <w:jc w:val="left"/>
              <w:rPr>
                <w:rFonts w:ascii="宋体" w:hAnsi="宋体" w:cs="Arial"/>
                <w:color w:val="000000"/>
                <w:kern w:val="0"/>
                <w:sz w:val="18"/>
                <w:szCs w:val="18"/>
              </w:rPr>
            </w:pPr>
            <w:r>
              <w:rPr>
                <w:rFonts w:hint="eastAsia" w:ascii="宋体" w:hAnsi="宋体" w:cs="Arial"/>
                <w:color w:val="000000"/>
                <w:kern w:val="0"/>
                <w:sz w:val="18"/>
                <w:szCs w:val="18"/>
              </w:rPr>
              <w:t xml:space="preserve">  一般行政管理事务</w:t>
            </w:r>
          </w:p>
        </w:tc>
        <w:tc>
          <w:tcPr>
            <w:tcW w:w="1602" w:type="dxa"/>
            <w:tcBorders>
              <w:top w:val="nil"/>
              <w:left w:val="nil"/>
              <w:bottom w:val="single" w:color="000000" w:sz="4" w:space="0"/>
              <w:right w:val="single" w:color="000000" w:sz="4" w:space="0"/>
            </w:tcBorders>
            <w:shd w:val="clear" w:color="auto" w:fill="auto"/>
            <w:noWrap/>
            <w:vAlign w:val="center"/>
          </w:tcPr>
          <w:p w14:paraId="77E66FFB">
            <w:pPr>
              <w:jc w:val="right"/>
              <w:rPr>
                <w:rFonts w:ascii="宋体" w:hAnsi="宋体" w:cs="Arial"/>
                <w:color w:val="000000"/>
                <w:kern w:val="0"/>
                <w:sz w:val="18"/>
                <w:szCs w:val="18"/>
              </w:rPr>
            </w:pPr>
            <w:r>
              <w:rPr>
                <w:rFonts w:hint="eastAsia" w:ascii="宋体" w:hAnsi="宋体" w:cs="Arial"/>
                <w:color w:val="000000"/>
                <w:kern w:val="0"/>
                <w:sz w:val="18"/>
                <w:szCs w:val="18"/>
              </w:rPr>
              <w:t>12.10</w:t>
            </w:r>
          </w:p>
        </w:tc>
        <w:tc>
          <w:tcPr>
            <w:tcW w:w="929" w:type="dxa"/>
            <w:tcBorders>
              <w:top w:val="nil"/>
              <w:left w:val="nil"/>
              <w:bottom w:val="single" w:color="000000" w:sz="4" w:space="0"/>
              <w:right w:val="single" w:color="000000" w:sz="4" w:space="0"/>
            </w:tcBorders>
            <w:shd w:val="clear" w:color="auto" w:fill="auto"/>
            <w:noWrap/>
            <w:vAlign w:val="center"/>
          </w:tcPr>
          <w:p w14:paraId="5051C229">
            <w:pPr>
              <w:jc w:val="right"/>
              <w:rPr>
                <w:rFonts w:ascii="宋体" w:hAnsi="宋体" w:cs="Arial"/>
                <w:color w:val="000000"/>
                <w:kern w:val="0"/>
                <w:sz w:val="18"/>
                <w:szCs w:val="18"/>
              </w:rPr>
            </w:pPr>
            <w:r>
              <w:rPr>
                <w:rFonts w:hint="eastAsia" w:ascii="宋体" w:hAnsi="宋体" w:cs="Arial"/>
                <w:color w:val="000000"/>
                <w:kern w:val="0"/>
                <w:sz w:val="18"/>
                <w:szCs w:val="18"/>
              </w:rPr>
              <w:t>12.10</w:t>
            </w:r>
          </w:p>
        </w:tc>
        <w:tc>
          <w:tcPr>
            <w:tcW w:w="573" w:type="dxa"/>
            <w:tcBorders>
              <w:top w:val="nil"/>
              <w:left w:val="nil"/>
              <w:bottom w:val="single" w:color="000000" w:sz="4" w:space="0"/>
              <w:right w:val="single" w:color="000000" w:sz="4" w:space="0"/>
            </w:tcBorders>
            <w:shd w:val="clear" w:color="auto" w:fill="auto"/>
            <w:noWrap/>
            <w:vAlign w:val="center"/>
          </w:tcPr>
          <w:p w14:paraId="1305EEFD">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1B5EC236">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52CCF418">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3313C46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66C18590">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6FC91553">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777E22">
            <w:pPr>
              <w:jc w:val="left"/>
              <w:rPr>
                <w:rFonts w:ascii="宋体" w:hAnsi="宋体" w:cs="Arial"/>
                <w:color w:val="000000"/>
                <w:kern w:val="0"/>
                <w:sz w:val="18"/>
                <w:szCs w:val="18"/>
              </w:rPr>
            </w:pPr>
            <w:r>
              <w:rPr>
                <w:rFonts w:hint="eastAsia" w:ascii="宋体" w:hAnsi="宋体" w:cs="Arial"/>
                <w:color w:val="000000"/>
                <w:kern w:val="0"/>
                <w:sz w:val="18"/>
                <w:szCs w:val="18"/>
              </w:rPr>
              <w:t>208</w:t>
            </w:r>
          </w:p>
        </w:tc>
        <w:tc>
          <w:tcPr>
            <w:tcW w:w="2350" w:type="dxa"/>
            <w:tcBorders>
              <w:top w:val="nil"/>
              <w:left w:val="nil"/>
              <w:bottom w:val="single" w:color="000000" w:sz="4" w:space="0"/>
              <w:right w:val="single" w:color="000000" w:sz="4" w:space="0"/>
            </w:tcBorders>
            <w:shd w:val="clear" w:color="auto" w:fill="auto"/>
            <w:noWrap/>
            <w:vAlign w:val="center"/>
          </w:tcPr>
          <w:p w14:paraId="092128E0">
            <w:pPr>
              <w:jc w:val="left"/>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602" w:type="dxa"/>
            <w:tcBorders>
              <w:top w:val="nil"/>
              <w:left w:val="nil"/>
              <w:bottom w:val="single" w:color="000000" w:sz="4" w:space="0"/>
              <w:right w:val="single" w:color="000000" w:sz="4" w:space="0"/>
            </w:tcBorders>
            <w:shd w:val="clear" w:color="auto" w:fill="auto"/>
            <w:noWrap/>
            <w:vAlign w:val="center"/>
          </w:tcPr>
          <w:p w14:paraId="46CA6039">
            <w:pPr>
              <w:jc w:val="right"/>
              <w:rPr>
                <w:rFonts w:ascii="宋体" w:hAnsi="宋体" w:cs="Arial"/>
                <w:color w:val="000000"/>
                <w:kern w:val="0"/>
                <w:sz w:val="18"/>
                <w:szCs w:val="18"/>
              </w:rPr>
            </w:pPr>
            <w:r>
              <w:rPr>
                <w:rFonts w:hint="eastAsia" w:ascii="宋体" w:hAnsi="宋体" w:cs="Arial"/>
                <w:color w:val="000000"/>
                <w:kern w:val="0"/>
                <w:sz w:val="18"/>
                <w:szCs w:val="18"/>
              </w:rPr>
              <w:t>121.18</w:t>
            </w:r>
          </w:p>
        </w:tc>
        <w:tc>
          <w:tcPr>
            <w:tcW w:w="929" w:type="dxa"/>
            <w:tcBorders>
              <w:top w:val="nil"/>
              <w:left w:val="nil"/>
              <w:bottom w:val="single" w:color="000000" w:sz="4" w:space="0"/>
              <w:right w:val="single" w:color="000000" w:sz="4" w:space="0"/>
            </w:tcBorders>
            <w:shd w:val="clear" w:color="auto" w:fill="auto"/>
            <w:noWrap/>
            <w:vAlign w:val="center"/>
          </w:tcPr>
          <w:p w14:paraId="5514E865">
            <w:pPr>
              <w:jc w:val="right"/>
              <w:rPr>
                <w:rFonts w:ascii="宋体" w:hAnsi="宋体" w:cs="Arial"/>
                <w:color w:val="000000"/>
                <w:kern w:val="0"/>
                <w:sz w:val="18"/>
                <w:szCs w:val="18"/>
              </w:rPr>
            </w:pPr>
            <w:r>
              <w:rPr>
                <w:rFonts w:hint="eastAsia" w:ascii="宋体" w:hAnsi="宋体" w:cs="Arial"/>
                <w:color w:val="000000"/>
                <w:kern w:val="0"/>
                <w:sz w:val="18"/>
                <w:szCs w:val="18"/>
              </w:rPr>
              <w:t>121.18</w:t>
            </w:r>
          </w:p>
        </w:tc>
        <w:tc>
          <w:tcPr>
            <w:tcW w:w="573" w:type="dxa"/>
            <w:tcBorders>
              <w:top w:val="nil"/>
              <w:left w:val="nil"/>
              <w:bottom w:val="single" w:color="000000" w:sz="4" w:space="0"/>
              <w:right w:val="single" w:color="000000" w:sz="4" w:space="0"/>
            </w:tcBorders>
            <w:shd w:val="clear" w:color="auto" w:fill="auto"/>
            <w:noWrap/>
            <w:vAlign w:val="center"/>
          </w:tcPr>
          <w:p w14:paraId="1BAB9DDD">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2756AEC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14CE3CC6">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12611F06">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0F3DD07C">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607FBA7E">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39B4A3">
            <w:pPr>
              <w:jc w:val="left"/>
              <w:rPr>
                <w:rFonts w:ascii="宋体" w:hAnsi="宋体" w:cs="Arial"/>
                <w:color w:val="000000"/>
                <w:kern w:val="0"/>
                <w:sz w:val="18"/>
                <w:szCs w:val="18"/>
              </w:rPr>
            </w:pPr>
            <w:r>
              <w:rPr>
                <w:rFonts w:hint="eastAsia" w:ascii="宋体" w:hAnsi="宋体" w:cs="Arial"/>
                <w:color w:val="000000"/>
                <w:kern w:val="0"/>
                <w:sz w:val="18"/>
                <w:szCs w:val="18"/>
              </w:rPr>
              <w:t>20805</w:t>
            </w:r>
          </w:p>
        </w:tc>
        <w:tc>
          <w:tcPr>
            <w:tcW w:w="2350" w:type="dxa"/>
            <w:tcBorders>
              <w:top w:val="nil"/>
              <w:left w:val="nil"/>
              <w:bottom w:val="single" w:color="000000" w:sz="4" w:space="0"/>
              <w:right w:val="single" w:color="000000" w:sz="4" w:space="0"/>
            </w:tcBorders>
            <w:shd w:val="clear" w:color="auto" w:fill="auto"/>
            <w:noWrap/>
            <w:vAlign w:val="center"/>
          </w:tcPr>
          <w:p w14:paraId="369D2674">
            <w:pPr>
              <w:jc w:val="left"/>
              <w:rPr>
                <w:rFonts w:ascii="宋体" w:hAnsi="宋体" w:cs="Arial"/>
                <w:color w:val="000000"/>
                <w:kern w:val="0"/>
                <w:sz w:val="18"/>
                <w:szCs w:val="18"/>
              </w:rPr>
            </w:pPr>
            <w:r>
              <w:rPr>
                <w:rFonts w:hint="eastAsia" w:ascii="宋体" w:hAnsi="宋体" w:cs="Arial"/>
                <w:color w:val="000000"/>
                <w:kern w:val="0"/>
                <w:sz w:val="18"/>
                <w:szCs w:val="18"/>
              </w:rPr>
              <w:t>行政事业单位离退休</w:t>
            </w:r>
          </w:p>
        </w:tc>
        <w:tc>
          <w:tcPr>
            <w:tcW w:w="1602" w:type="dxa"/>
            <w:tcBorders>
              <w:top w:val="nil"/>
              <w:left w:val="nil"/>
              <w:bottom w:val="single" w:color="000000" w:sz="4" w:space="0"/>
              <w:right w:val="single" w:color="000000" w:sz="4" w:space="0"/>
            </w:tcBorders>
            <w:shd w:val="clear" w:color="auto" w:fill="auto"/>
            <w:noWrap/>
            <w:vAlign w:val="center"/>
          </w:tcPr>
          <w:p w14:paraId="2BD16704">
            <w:pPr>
              <w:jc w:val="right"/>
              <w:rPr>
                <w:rFonts w:ascii="宋体" w:hAnsi="宋体" w:cs="Arial"/>
                <w:color w:val="000000"/>
                <w:kern w:val="0"/>
                <w:sz w:val="18"/>
                <w:szCs w:val="18"/>
              </w:rPr>
            </w:pPr>
            <w:r>
              <w:rPr>
                <w:rFonts w:hint="eastAsia" w:ascii="宋体" w:hAnsi="宋体" w:cs="Arial"/>
                <w:color w:val="000000"/>
                <w:kern w:val="0"/>
                <w:sz w:val="18"/>
                <w:szCs w:val="18"/>
              </w:rPr>
              <w:t>121.18</w:t>
            </w:r>
          </w:p>
        </w:tc>
        <w:tc>
          <w:tcPr>
            <w:tcW w:w="929" w:type="dxa"/>
            <w:tcBorders>
              <w:top w:val="nil"/>
              <w:left w:val="nil"/>
              <w:bottom w:val="single" w:color="000000" w:sz="4" w:space="0"/>
              <w:right w:val="single" w:color="000000" w:sz="4" w:space="0"/>
            </w:tcBorders>
            <w:shd w:val="clear" w:color="auto" w:fill="auto"/>
            <w:noWrap/>
            <w:vAlign w:val="center"/>
          </w:tcPr>
          <w:p w14:paraId="65FCEA7F">
            <w:pPr>
              <w:jc w:val="right"/>
              <w:rPr>
                <w:rFonts w:ascii="宋体" w:hAnsi="宋体" w:cs="Arial"/>
                <w:color w:val="000000"/>
                <w:kern w:val="0"/>
                <w:sz w:val="18"/>
                <w:szCs w:val="18"/>
              </w:rPr>
            </w:pPr>
            <w:r>
              <w:rPr>
                <w:rFonts w:hint="eastAsia" w:ascii="宋体" w:hAnsi="宋体" w:cs="Arial"/>
                <w:color w:val="000000"/>
                <w:kern w:val="0"/>
                <w:sz w:val="18"/>
                <w:szCs w:val="18"/>
              </w:rPr>
              <w:t>121.18</w:t>
            </w:r>
          </w:p>
        </w:tc>
        <w:tc>
          <w:tcPr>
            <w:tcW w:w="573" w:type="dxa"/>
            <w:tcBorders>
              <w:top w:val="nil"/>
              <w:left w:val="nil"/>
              <w:bottom w:val="single" w:color="000000" w:sz="4" w:space="0"/>
              <w:right w:val="single" w:color="000000" w:sz="4" w:space="0"/>
            </w:tcBorders>
            <w:shd w:val="clear" w:color="auto" w:fill="auto"/>
            <w:noWrap/>
            <w:vAlign w:val="center"/>
          </w:tcPr>
          <w:p w14:paraId="7E83C4CE">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5541C4B1">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4E1ED37F">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706F7913">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26A1D078">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7C628C3B">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8C8CCD">
            <w:pPr>
              <w:jc w:val="left"/>
              <w:rPr>
                <w:rFonts w:ascii="宋体" w:hAnsi="宋体" w:cs="Arial"/>
                <w:color w:val="000000"/>
                <w:kern w:val="0"/>
                <w:sz w:val="18"/>
                <w:szCs w:val="18"/>
              </w:rPr>
            </w:pPr>
            <w:r>
              <w:rPr>
                <w:rFonts w:hint="eastAsia" w:ascii="宋体" w:hAnsi="宋体" w:cs="Arial"/>
                <w:color w:val="000000"/>
                <w:kern w:val="0"/>
                <w:sz w:val="18"/>
                <w:szCs w:val="18"/>
              </w:rPr>
              <w:t>2080501</w:t>
            </w:r>
          </w:p>
        </w:tc>
        <w:tc>
          <w:tcPr>
            <w:tcW w:w="2350" w:type="dxa"/>
            <w:tcBorders>
              <w:top w:val="nil"/>
              <w:left w:val="nil"/>
              <w:bottom w:val="single" w:color="000000" w:sz="4" w:space="0"/>
              <w:right w:val="single" w:color="000000" w:sz="4" w:space="0"/>
            </w:tcBorders>
            <w:shd w:val="clear" w:color="auto" w:fill="auto"/>
            <w:noWrap/>
            <w:vAlign w:val="center"/>
          </w:tcPr>
          <w:p w14:paraId="29E535D5">
            <w:pPr>
              <w:jc w:val="left"/>
              <w:rPr>
                <w:rFonts w:ascii="宋体" w:hAnsi="宋体" w:cs="Arial"/>
                <w:color w:val="000000"/>
                <w:kern w:val="0"/>
                <w:sz w:val="18"/>
                <w:szCs w:val="18"/>
              </w:rPr>
            </w:pPr>
            <w:r>
              <w:rPr>
                <w:rFonts w:hint="eastAsia" w:ascii="宋体" w:hAnsi="宋体" w:cs="Arial"/>
                <w:color w:val="000000"/>
                <w:kern w:val="0"/>
                <w:sz w:val="18"/>
                <w:szCs w:val="18"/>
              </w:rPr>
              <w:t xml:space="preserve">  归口管理的行政单位离退休</w:t>
            </w:r>
          </w:p>
        </w:tc>
        <w:tc>
          <w:tcPr>
            <w:tcW w:w="1602" w:type="dxa"/>
            <w:tcBorders>
              <w:top w:val="nil"/>
              <w:left w:val="nil"/>
              <w:bottom w:val="single" w:color="000000" w:sz="4" w:space="0"/>
              <w:right w:val="single" w:color="000000" w:sz="4" w:space="0"/>
            </w:tcBorders>
            <w:shd w:val="clear" w:color="auto" w:fill="auto"/>
            <w:noWrap/>
            <w:vAlign w:val="center"/>
          </w:tcPr>
          <w:p w14:paraId="64048CCE">
            <w:pPr>
              <w:jc w:val="right"/>
              <w:rPr>
                <w:rFonts w:ascii="宋体" w:hAnsi="宋体" w:cs="Arial"/>
                <w:color w:val="000000"/>
                <w:kern w:val="0"/>
                <w:sz w:val="18"/>
                <w:szCs w:val="18"/>
              </w:rPr>
            </w:pPr>
            <w:r>
              <w:rPr>
                <w:rFonts w:hint="eastAsia" w:ascii="宋体" w:hAnsi="宋体" w:cs="Arial"/>
                <w:color w:val="000000"/>
                <w:kern w:val="0"/>
                <w:sz w:val="18"/>
                <w:szCs w:val="18"/>
              </w:rPr>
              <w:t>1.44</w:t>
            </w:r>
          </w:p>
        </w:tc>
        <w:tc>
          <w:tcPr>
            <w:tcW w:w="929" w:type="dxa"/>
            <w:tcBorders>
              <w:top w:val="nil"/>
              <w:left w:val="nil"/>
              <w:bottom w:val="single" w:color="000000" w:sz="4" w:space="0"/>
              <w:right w:val="single" w:color="000000" w:sz="4" w:space="0"/>
            </w:tcBorders>
            <w:shd w:val="clear" w:color="auto" w:fill="auto"/>
            <w:noWrap/>
            <w:vAlign w:val="center"/>
          </w:tcPr>
          <w:p w14:paraId="46ABDB1D">
            <w:pPr>
              <w:jc w:val="right"/>
              <w:rPr>
                <w:rFonts w:ascii="宋体" w:hAnsi="宋体" w:cs="Arial"/>
                <w:color w:val="000000"/>
                <w:kern w:val="0"/>
                <w:sz w:val="18"/>
                <w:szCs w:val="18"/>
              </w:rPr>
            </w:pPr>
            <w:r>
              <w:rPr>
                <w:rFonts w:hint="eastAsia" w:ascii="宋体" w:hAnsi="宋体" w:cs="Arial"/>
                <w:color w:val="000000"/>
                <w:kern w:val="0"/>
                <w:sz w:val="18"/>
                <w:szCs w:val="18"/>
              </w:rPr>
              <w:t>1.44</w:t>
            </w:r>
          </w:p>
        </w:tc>
        <w:tc>
          <w:tcPr>
            <w:tcW w:w="573" w:type="dxa"/>
            <w:tcBorders>
              <w:top w:val="nil"/>
              <w:left w:val="nil"/>
              <w:bottom w:val="single" w:color="000000" w:sz="4" w:space="0"/>
              <w:right w:val="single" w:color="000000" w:sz="4" w:space="0"/>
            </w:tcBorders>
            <w:shd w:val="clear" w:color="auto" w:fill="auto"/>
            <w:noWrap/>
            <w:vAlign w:val="center"/>
          </w:tcPr>
          <w:p w14:paraId="6F2D2A6D">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492056F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5B0D98D0">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2C1EA069">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6A529ED4">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61BD8B9C">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2D499D">
            <w:pPr>
              <w:jc w:val="left"/>
              <w:rPr>
                <w:rFonts w:ascii="宋体" w:hAnsi="宋体" w:cs="Arial"/>
                <w:color w:val="000000"/>
                <w:kern w:val="0"/>
                <w:sz w:val="18"/>
                <w:szCs w:val="18"/>
              </w:rPr>
            </w:pPr>
            <w:r>
              <w:rPr>
                <w:rFonts w:hint="eastAsia" w:ascii="宋体" w:hAnsi="宋体" w:cs="Arial"/>
                <w:color w:val="000000"/>
                <w:kern w:val="0"/>
                <w:sz w:val="18"/>
                <w:szCs w:val="18"/>
              </w:rPr>
              <w:t>2080505</w:t>
            </w:r>
          </w:p>
        </w:tc>
        <w:tc>
          <w:tcPr>
            <w:tcW w:w="2350" w:type="dxa"/>
            <w:tcBorders>
              <w:top w:val="nil"/>
              <w:left w:val="nil"/>
              <w:bottom w:val="single" w:color="000000" w:sz="4" w:space="0"/>
              <w:right w:val="single" w:color="000000" w:sz="4" w:space="0"/>
            </w:tcBorders>
            <w:shd w:val="clear" w:color="auto" w:fill="auto"/>
            <w:noWrap/>
            <w:vAlign w:val="center"/>
          </w:tcPr>
          <w:p w14:paraId="161C52BA">
            <w:pPr>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机关事业单位基本养老保险缴费支出</w:t>
            </w:r>
          </w:p>
        </w:tc>
        <w:tc>
          <w:tcPr>
            <w:tcW w:w="1602" w:type="dxa"/>
            <w:tcBorders>
              <w:top w:val="nil"/>
              <w:left w:val="nil"/>
              <w:bottom w:val="single" w:color="000000" w:sz="4" w:space="0"/>
              <w:right w:val="single" w:color="000000" w:sz="4" w:space="0"/>
            </w:tcBorders>
            <w:shd w:val="clear" w:color="auto" w:fill="auto"/>
            <w:noWrap/>
            <w:vAlign w:val="center"/>
          </w:tcPr>
          <w:p w14:paraId="2DBD7CE1">
            <w:pPr>
              <w:jc w:val="right"/>
              <w:rPr>
                <w:rFonts w:ascii="宋体" w:hAnsi="宋体" w:cs="Arial"/>
                <w:color w:val="000000"/>
                <w:kern w:val="0"/>
                <w:sz w:val="18"/>
                <w:szCs w:val="18"/>
              </w:rPr>
            </w:pPr>
            <w:r>
              <w:rPr>
                <w:rFonts w:hint="eastAsia" w:ascii="宋体" w:hAnsi="宋体" w:cs="Arial"/>
                <w:color w:val="000000"/>
                <w:kern w:val="0"/>
                <w:sz w:val="18"/>
                <w:szCs w:val="18"/>
              </w:rPr>
              <w:t>119.74</w:t>
            </w:r>
          </w:p>
        </w:tc>
        <w:tc>
          <w:tcPr>
            <w:tcW w:w="929" w:type="dxa"/>
            <w:tcBorders>
              <w:top w:val="nil"/>
              <w:left w:val="nil"/>
              <w:bottom w:val="single" w:color="000000" w:sz="4" w:space="0"/>
              <w:right w:val="single" w:color="000000" w:sz="4" w:space="0"/>
            </w:tcBorders>
            <w:shd w:val="clear" w:color="auto" w:fill="auto"/>
            <w:noWrap/>
            <w:vAlign w:val="center"/>
          </w:tcPr>
          <w:p w14:paraId="43E4062B">
            <w:pPr>
              <w:jc w:val="right"/>
              <w:rPr>
                <w:rFonts w:ascii="宋体" w:hAnsi="宋体" w:cs="Arial"/>
                <w:color w:val="000000"/>
                <w:kern w:val="0"/>
                <w:sz w:val="18"/>
                <w:szCs w:val="18"/>
              </w:rPr>
            </w:pPr>
            <w:r>
              <w:rPr>
                <w:rFonts w:hint="eastAsia" w:ascii="宋体" w:hAnsi="宋体" w:cs="Arial"/>
                <w:color w:val="000000"/>
                <w:kern w:val="0"/>
                <w:sz w:val="18"/>
                <w:szCs w:val="18"/>
              </w:rPr>
              <w:t>119.74</w:t>
            </w:r>
          </w:p>
        </w:tc>
        <w:tc>
          <w:tcPr>
            <w:tcW w:w="573" w:type="dxa"/>
            <w:tcBorders>
              <w:top w:val="nil"/>
              <w:left w:val="nil"/>
              <w:bottom w:val="single" w:color="000000" w:sz="4" w:space="0"/>
              <w:right w:val="single" w:color="000000" w:sz="4" w:space="0"/>
            </w:tcBorders>
            <w:shd w:val="clear" w:color="auto" w:fill="auto"/>
            <w:noWrap/>
            <w:vAlign w:val="center"/>
          </w:tcPr>
          <w:p w14:paraId="282F872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3CE90415">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0D0878A9">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432955C3">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70832FF2">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5359D6C4">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2E8AE3">
            <w:pPr>
              <w:jc w:val="left"/>
              <w:rPr>
                <w:rFonts w:ascii="宋体" w:hAnsi="宋体" w:cs="Arial"/>
                <w:color w:val="000000"/>
                <w:kern w:val="0"/>
                <w:sz w:val="18"/>
                <w:szCs w:val="18"/>
              </w:rPr>
            </w:pPr>
            <w:r>
              <w:rPr>
                <w:rFonts w:hint="eastAsia" w:ascii="宋体" w:hAnsi="宋体" w:cs="Arial"/>
                <w:color w:val="000000"/>
                <w:kern w:val="0"/>
                <w:sz w:val="18"/>
                <w:szCs w:val="18"/>
              </w:rPr>
              <w:t>210</w:t>
            </w:r>
          </w:p>
        </w:tc>
        <w:tc>
          <w:tcPr>
            <w:tcW w:w="2350" w:type="dxa"/>
            <w:tcBorders>
              <w:top w:val="nil"/>
              <w:left w:val="nil"/>
              <w:bottom w:val="single" w:color="000000" w:sz="4" w:space="0"/>
              <w:right w:val="single" w:color="000000" w:sz="4" w:space="0"/>
            </w:tcBorders>
            <w:shd w:val="clear" w:color="auto" w:fill="auto"/>
            <w:noWrap/>
            <w:vAlign w:val="center"/>
          </w:tcPr>
          <w:p w14:paraId="6AAEAD03">
            <w:pPr>
              <w:jc w:val="left"/>
              <w:rPr>
                <w:rFonts w:ascii="宋体" w:hAnsi="宋体" w:cs="Arial"/>
                <w:color w:val="000000"/>
                <w:kern w:val="0"/>
                <w:sz w:val="18"/>
                <w:szCs w:val="18"/>
              </w:rPr>
            </w:pPr>
            <w:r>
              <w:rPr>
                <w:rFonts w:hint="eastAsia" w:ascii="宋体" w:hAnsi="宋体" w:cs="Arial"/>
                <w:color w:val="000000"/>
                <w:kern w:val="0"/>
                <w:sz w:val="18"/>
                <w:szCs w:val="18"/>
              </w:rPr>
              <w:t>医疗卫生与计划生育支出</w:t>
            </w:r>
          </w:p>
        </w:tc>
        <w:tc>
          <w:tcPr>
            <w:tcW w:w="1602" w:type="dxa"/>
            <w:tcBorders>
              <w:top w:val="nil"/>
              <w:left w:val="nil"/>
              <w:bottom w:val="single" w:color="000000" w:sz="4" w:space="0"/>
              <w:right w:val="single" w:color="000000" w:sz="4" w:space="0"/>
            </w:tcBorders>
            <w:shd w:val="clear" w:color="auto" w:fill="auto"/>
            <w:noWrap/>
            <w:vAlign w:val="center"/>
          </w:tcPr>
          <w:p w14:paraId="1FBCDEA7">
            <w:pPr>
              <w:jc w:val="right"/>
              <w:rPr>
                <w:rFonts w:ascii="宋体" w:hAnsi="宋体" w:cs="Arial"/>
                <w:color w:val="000000"/>
                <w:kern w:val="0"/>
                <w:sz w:val="18"/>
                <w:szCs w:val="18"/>
              </w:rPr>
            </w:pPr>
            <w:r>
              <w:rPr>
                <w:rFonts w:hint="eastAsia" w:ascii="宋体" w:hAnsi="宋体" w:cs="Arial"/>
                <w:color w:val="000000"/>
                <w:kern w:val="0"/>
                <w:sz w:val="18"/>
                <w:szCs w:val="18"/>
              </w:rPr>
              <w:t>81.58</w:t>
            </w:r>
          </w:p>
        </w:tc>
        <w:tc>
          <w:tcPr>
            <w:tcW w:w="929" w:type="dxa"/>
            <w:tcBorders>
              <w:top w:val="nil"/>
              <w:left w:val="nil"/>
              <w:bottom w:val="single" w:color="000000" w:sz="4" w:space="0"/>
              <w:right w:val="single" w:color="000000" w:sz="4" w:space="0"/>
            </w:tcBorders>
            <w:shd w:val="clear" w:color="auto" w:fill="auto"/>
            <w:noWrap/>
            <w:vAlign w:val="center"/>
          </w:tcPr>
          <w:p w14:paraId="5FEA5EDF">
            <w:pPr>
              <w:jc w:val="right"/>
              <w:rPr>
                <w:rFonts w:ascii="宋体" w:hAnsi="宋体" w:cs="Arial"/>
                <w:color w:val="000000"/>
                <w:kern w:val="0"/>
                <w:sz w:val="18"/>
                <w:szCs w:val="18"/>
              </w:rPr>
            </w:pPr>
            <w:r>
              <w:rPr>
                <w:rFonts w:hint="eastAsia" w:ascii="宋体" w:hAnsi="宋体" w:cs="Arial"/>
                <w:color w:val="000000"/>
                <w:kern w:val="0"/>
                <w:sz w:val="18"/>
                <w:szCs w:val="18"/>
              </w:rPr>
              <w:t>81.58</w:t>
            </w:r>
          </w:p>
        </w:tc>
        <w:tc>
          <w:tcPr>
            <w:tcW w:w="573" w:type="dxa"/>
            <w:tcBorders>
              <w:top w:val="nil"/>
              <w:left w:val="nil"/>
              <w:bottom w:val="single" w:color="000000" w:sz="4" w:space="0"/>
              <w:right w:val="single" w:color="000000" w:sz="4" w:space="0"/>
            </w:tcBorders>
            <w:shd w:val="clear" w:color="auto" w:fill="auto"/>
            <w:noWrap/>
            <w:vAlign w:val="center"/>
          </w:tcPr>
          <w:p w14:paraId="3C0EEBC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2EB07F9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46903C3E">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114BF28C">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6E37052B">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675D91AB">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3E9C5E">
            <w:pPr>
              <w:jc w:val="left"/>
              <w:rPr>
                <w:rFonts w:ascii="宋体" w:hAnsi="宋体" w:cs="Arial"/>
                <w:color w:val="000000"/>
                <w:kern w:val="0"/>
                <w:sz w:val="18"/>
                <w:szCs w:val="18"/>
              </w:rPr>
            </w:pPr>
            <w:r>
              <w:rPr>
                <w:rFonts w:hint="eastAsia" w:ascii="宋体" w:hAnsi="宋体" w:cs="Arial"/>
                <w:color w:val="000000"/>
                <w:kern w:val="0"/>
                <w:sz w:val="18"/>
                <w:szCs w:val="18"/>
              </w:rPr>
              <w:t>21005</w:t>
            </w:r>
          </w:p>
        </w:tc>
        <w:tc>
          <w:tcPr>
            <w:tcW w:w="2350" w:type="dxa"/>
            <w:tcBorders>
              <w:top w:val="nil"/>
              <w:left w:val="nil"/>
              <w:bottom w:val="single" w:color="000000" w:sz="4" w:space="0"/>
              <w:right w:val="single" w:color="000000" w:sz="4" w:space="0"/>
            </w:tcBorders>
            <w:shd w:val="clear" w:color="auto" w:fill="auto"/>
            <w:noWrap/>
            <w:vAlign w:val="center"/>
          </w:tcPr>
          <w:p w14:paraId="172E536E">
            <w:pPr>
              <w:jc w:val="left"/>
              <w:rPr>
                <w:rFonts w:ascii="宋体" w:hAnsi="宋体" w:cs="Arial"/>
                <w:color w:val="000000"/>
                <w:kern w:val="0"/>
                <w:sz w:val="18"/>
                <w:szCs w:val="18"/>
              </w:rPr>
            </w:pPr>
            <w:r>
              <w:rPr>
                <w:rFonts w:hint="eastAsia" w:ascii="宋体" w:hAnsi="宋体" w:cs="Arial"/>
                <w:color w:val="000000"/>
                <w:kern w:val="0"/>
                <w:sz w:val="18"/>
                <w:szCs w:val="18"/>
              </w:rPr>
              <w:t>医疗保障</w:t>
            </w:r>
          </w:p>
        </w:tc>
        <w:tc>
          <w:tcPr>
            <w:tcW w:w="1602" w:type="dxa"/>
            <w:tcBorders>
              <w:top w:val="nil"/>
              <w:left w:val="nil"/>
              <w:bottom w:val="single" w:color="000000" w:sz="4" w:space="0"/>
              <w:right w:val="single" w:color="000000" w:sz="4" w:space="0"/>
            </w:tcBorders>
            <w:shd w:val="clear" w:color="auto" w:fill="auto"/>
            <w:noWrap/>
            <w:vAlign w:val="center"/>
          </w:tcPr>
          <w:p w14:paraId="4D1A0A95">
            <w:pPr>
              <w:jc w:val="right"/>
              <w:rPr>
                <w:rFonts w:ascii="宋体" w:hAnsi="宋体" w:cs="Arial"/>
                <w:color w:val="000000"/>
                <w:kern w:val="0"/>
                <w:sz w:val="18"/>
                <w:szCs w:val="18"/>
              </w:rPr>
            </w:pPr>
            <w:r>
              <w:rPr>
                <w:rFonts w:hint="eastAsia" w:ascii="宋体" w:hAnsi="宋体" w:cs="Arial"/>
                <w:color w:val="000000"/>
                <w:kern w:val="0"/>
                <w:sz w:val="18"/>
                <w:szCs w:val="18"/>
              </w:rPr>
              <w:t>81.58</w:t>
            </w:r>
          </w:p>
        </w:tc>
        <w:tc>
          <w:tcPr>
            <w:tcW w:w="929" w:type="dxa"/>
            <w:tcBorders>
              <w:top w:val="nil"/>
              <w:left w:val="nil"/>
              <w:bottom w:val="single" w:color="000000" w:sz="4" w:space="0"/>
              <w:right w:val="single" w:color="000000" w:sz="4" w:space="0"/>
            </w:tcBorders>
            <w:shd w:val="clear" w:color="auto" w:fill="auto"/>
            <w:noWrap/>
            <w:vAlign w:val="center"/>
          </w:tcPr>
          <w:p w14:paraId="4D754D91">
            <w:pPr>
              <w:jc w:val="right"/>
              <w:rPr>
                <w:rFonts w:ascii="宋体" w:hAnsi="宋体" w:cs="Arial"/>
                <w:color w:val="000000"/>
                <w:kern w:val="0"/>
                <w:sz w:val="18"/>
                <w:szCs w:val="18"/>
              </w:rPr>
            </w:pPr>
            <w:r>
              <w:rPr>
                <w:rFonts w:hint="eastAsia" w:ascii="宋体" w:hAnsi="宋体" w:cs="Arial"/>
                <w:color w:val="000000"/>
                <w:kern w:val="0"/>
                <w:sz w:val="18"/>
                <w:szCs w:val="18"/>
              </w:rPr>
              <w:t>81.58</w:t>
            </w:r>
          </w:p>
        </w:tc>
        <w:tc>
          <w:tcPr>
            <w:tcW w:w="573" w:type="dxa"/>
            <w:tcBorders>
              <w:top w:val="nil"/>
              <w:left w:val="nil"/>
              <w:bottom w:val="single" w:color="000000" w:sz="4" w:space="0"/>
              <w:right w:val="single" w:color="000000" w:sz="4" w:space="0"/>
            </w:tcBorders>
            <w:shd w:val="clear" w:color="auto" w:fill="auto"/>
            <w:noWrap/>
            <w:vAlign w:val="center"/>
          </w:tcPr>
          <w:p w14:paraId="0F35480D">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3468F96F">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471D168B">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573B52E1">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6BE4BCC7">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6C678C65">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3CC24B">
            <w:pPr>
              <w:jc w:val="left"/>
              <w:rPr>
                <w:rFonts w:ascii="宋体" w:hAnsi="宋体" w:cs="Arial"/>
                <w:color w:val="000000"/>
                <w:kern w:val="0"/>
                <w:sz w:val="18"/>
                <w:szCs w:val="18"/>
              </w:rPr>
            </w:pPr>
            <w:r>
              <w:rPr>
                <w:rFonts w:hint="eastAsia" w:ascii="宋体" w:hAnsi="宋体" w:cs="Arial"/>
                <w:color w:val="000000"/>
                <w:kern w:val="0"/>
                <w:sz w:val="18"/>
                <w:szCs w:val="18"/>
              </w:rPr>
              <w:t>2100501</w:t>
            </w:r>
          </w:p>
        </w:tc>
        <w:tc>
          <w:tcPr>
            <w:tcW w:w="2350" w:type="dxa"/>
            <w:tcBorders>
              <w:top w:val="nil"/>
              <w:left w:val="nil"/>
              <w:bottom w:val="single" w:color="000000" w:sz="4" w:space="0"/>
              <w:right w:val="single" w:color="000000" w:sz="4" w:space="0"/>
            </w:tcBorders>
            <w:shd w:val="clear" w:color="auto" w:fill="auto"/>
            <w:noWrap/>
            <w:vAlign w:val="center"/>
          </w:tcPr>
          <w:p w14:paraId="274A87B4">
            <w:pPr>
              <w:jc w:val="left"/>
              <w:rPr>
                <w:rFonts w:ascii="宋体" w:hAnsi="宋体" w:cs="Arial"/>
                <w:color w:val="000000"/>
                <w:kern w:val="0"/>
                <w:sz w:val="18"/>
                <w:szCs w:val="18"/>
              </w:rPr>
            </w:pPr>
            <w:r>
              <w:rPr>
                <w:rFonts w:hint="eastAsia" w:ascii="宋体" w:hAnsi="宋体" w:cs="Arial"/>
                <w:color w:val="000000"/>
                <w:kern w:val="0"/>
                <w:sz w:val="18"/>
                <w:szCs w:val="18"/>
              </w:rPr>
              <w:t xml:space="preserve">  行政单位医疗</w:t>
            </w:r>
          </w:p>
        </w:tc>
        <w:tc>
          <w:tcPr>
            <w:tcW w:w="1602" w:type="dxa"/>
            <w:tcBorders>
              <w:top w:val="nil"/>
              <w:left w:val="nil"/>
              <w:bottom w:val="single" w:color="000000" w:sz="4" w:space="0"/>
              <w:right w:val="single" w:color="000000" w:sz="4" w:space="0"/>
            </w:tcBorders>
            <w:shd w:val="clear" w:color="auto" w:fill="auto"/>
            <w:noWrap/>
            <w:vAlign w:val="center"/>
          </w:tcPr>
          <w:p w14:paraId="4197808B">
            <w:pPr>
              <w:jc w:val="right"/>
              <w:rPr>
                <w:rFonts w:ascii="宋体" w:hAnsi="宋体" w:cs="Arial"/>
                <w:color w:val="000000"/>
                <w:kern w:val="0"/>
                <w:sz w:val="18"/>
                <w:szCs w:val="18"/>
              </w:rPr>
            </w:pPr>
            <w:r>
              <w:rPr>
                <w:rFonts w:hint="eastAsia" w:ascii="宋体" w:hAnsi="宋体" w:cs="Arial"/>
                <w:color w:val="000000"/>
                <w:kern w:val="0"/>
                <w:sz w:val="18"/>
                <w:szCs w:val="18"/>
              </w:rPr>
              <w:t>81.58</w:t>
            </w:r>
          </w:p>
        </w:tc>
        <w:tc>
          <w:tcPr>
            <w:tcW w:w="929" w:type="dxa"/>
            <w:tcBorders>
              <w:top w:val="nil"/>
              <w:left w:val="nil"/>
              <w:bottom w:val="single" w:color="000000" w:sz="4" w:space="0"/>
              <w:right w:val="single" w:color="000000" w:sz="4" w:space="0"/>
            </w:tcBorders>
            <w:shd w:val="clear" w:color="auto" w:fill="auto"/>
            <w:noWrap/>
            <w:vAlign w:val="center"/>
          </w:tcPr>
          <w:p w14:paraId="4B081C85">
            <w:pPr>
              <w:jc w:val="right"/>
              <w:rPr>
                <w:rFonts w:ascii="宋体" w:hAnsi="宋体" w:cs="Arial"/>
                <w:color w:val="000000"/>
                <w:kern w:val="0"/>
                <w:sz w:val="18"/>
                <w:szCs w:val="18"/>
              </w:rPr>
            </w:pPr>
            <w:r>
              <w:rPr>
                <w:rFonts w:hint="eastAsia" w:ascii="宋体" w:hAnsi="宋体" w:cs="Arial"/>
                <w:color w:val="000000"/>
                <w:kern w:val="0"/>
                <w:sz w:val="18"/>
                <w:szCs w:val="18"/>
              </w:rPr>
              <w:t>81.58</w:t>
            </w:r>
          </w:p>
        </w:tc>
        <w:tc>
          <w:tcPr>
            <w:tcW w:w="573" w:type="dxa"/>
            <w:tcBorders>
              <w:top w:val="nil"/>
              <w:left w:val="nil"/>
              <w:bottom w:val="single" w:color="000000" w:sz="4" w:space="0"/>
              <w:right w:val="single" w:color="000000" w:sz="4" w:space="0"/>
            </w:tcBorders>
            <w:shd w:val="clear" w:color="auto" w:fill="auto"/>
            <w:noWrap/>
            <w:vAlign w:val="center"/>
          </w:tcPr>
          <w:p w14:paraId="4296DFAE">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4B7D6ED1">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3FD32DB1">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6757037D">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42DABF86">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654008F0">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9F2967">
            <w:pPr>
              <w:jc w:val="left"/>
              <w:rPr>
                <w:rFonts w:ascii="宋体" w:hAnsi="宋体" w:cs="Arial"/>
                <w:color w:val="000000"/>
                <w:kern w:val="0"/>
                <w:sz w:val="18"/>
                <w:szCs w:val="18"/>
              </w:rPr>
            </w:pPr>
            <w:r>
              <w:rPr>
                <w:rFonts w:hint="eastAsia" w:ascii="宋体" w:hAnsi="宋体" w:cs="Arial"/>
                <w:color w:val="000000"/>
                <w:kern w:val="0"/>
                <w:sz w:val="18"/>
                <w:szCs w:val="18"/>
              </w:rPr>
              <w:t>212</w:t>
            </w:r>
          </w:p>
        </w:tc>
        <w:tc>
          <w:tcPr>
            <w:tcW w:w="2350" w:type="dxa"/>
            <w:tcBorders>
              <w:top w:val="nil"/>
              <w:left w:val="nil"/>
              <w:bottom w:val="single" w:color="000000" w:sz="4" w:space="0"/>
              <w:right w:val="single" w:color="000000" w:sz="4" w:space="0"/>
            </w:tcBorders>
            <w:shd w:val="clear" w:color="auto" w:fill="auto"/>
            <w:noWrap/>
            <w:vAlign w:val="center"/>
          </w:tcPr>
          <w:p w14:paraId="296B3FFB">
            <w:pPr>
              <w:jc w:val="left"/>
              <w:rPr>
                <w:rFonts w:ascii="宋体" w:hAnsi="宋体" w:cs="Arial"/>
                <w:color w:val="000000"/>
                <w:kern w:val="0"/>
                <w:sz w:val="18"/>
                <w:szCs w:val="18"/>
              </w:rPr>
            </w:pPr>
            <w:r>
              <w:rPr>
                <w:rFonts w:hint="eastAsia" w:ascii="宋体" w:hAnsi="宋体" w:cs="Arial"/>
                <w:color w:val="000000"/>
                <w:kern w:val="0"/>
                <w:sz w:val="18"/>
                <w:szCs w:val="18"/>
              </w:rPr>
              <w:t>城乡社区支出</w:t>
            </w:r>
          </w:p>
        </w:tc>
        <w:tc>
          <w:tcPr>
            <w:tcW w:w="1602" w:type="dxa"/>
            <w:tcBorders>
              <w:top w:val="nil"/>
              <w:left w:val="nil"/>
              <w:bottom w:val="single" w:color="000000" w:sz="4" w:space="0"/>
              <w:right w:val="single" w:color="000000" w:sz="4" w:space="0"/>
            </w:tcBorders>
            <w:shd w:val="clear" w:color="auto" w:fill="auto"/>
            <w:noWrap/>
            <w:vAlign w:val="center"/>
          </w:tcPr>
          <w:p w14:paraId="5119CC9C">
            <w:pPr>
              <w:jc w:val="right"/>
              <w:rPr>
                <w:rFonts w:ascii="宋体" w:hAnsi="宋体" w:cs="Arial"/>
                <w:color w:val="000000"/>
                <w:kern w:val="0"/>
                <w:sz w:val="18"/>
                <w:szCs w:val="18"/>
              </w:rPr>
            </w:pPr>
            <w:r>
              <w:rPr>
                <w:rFonts w:hint="eastAsia" w:ascii="宋体" w:hAnsi="宋体" w:cs="Arial"/>
                <w:color w:val="000000"/>
                <w:kern w:val="0"/>
                <w:sz w:val="18"/>
                <w:szCs w:val="18"/>
              </w:rPr>
              <w:t>157.92</w:t>
            </w:r>
          </w:p>
        </w:tc>
        <w:tc>
          <w:tcPr>
            <w:tcW w:w="929" w:type="dxa"/>
            <w:tcBorders>
              <w:top w:val="nil"/>
              <w:left w:val="nil"/>
              <w:bottom w:val="single" w:color="000000" w:sz="4" w:space="0"/>
              <w:right w:val="single" w:color="000000" w:sz="4" w:space="0"/>
            </w:tcBorders>
            <w:shd w:val="clear" w:color="auto" w:fill="auto"/>
            <w:noWrap/>
            <w:vAlign w:val="center"/>
          </w:tcPr>
          <w:p w14:paraId="239A42E4">
            <w:pPr>
              <w:jc w:val="right"/>
              <w:rPr>
                <w:rFonts w:ascii="宋体" w:hAnsi="宋体" w:cs="Arial"/>
                <w:color w:val="000000"/>
                <w:kern w:val="0"/>
                <w:sz w:val="18"/>
                <w:szCs w:val="18"/>
              </w:rPr>
            </w:pPr>
            <w:r>
              <w:rPr>
                <w:rFonts w:hint="eastAsia" w:ascii="宋体" w:hAnsi="宋体" w:cs="Arial"/>
                <w:color w:val="000000"/>
                <w:kern w:val="0"/>
                <w:sz w:val="18"/>
                <w:szCs w:val="18"/>
              </w:rPr>
              <w:t>157.92</w:t>
            </w:r>
          </w:p>
        </w:tc>
        <w:tc>
          <w:tcPr>
            <w:tcW w:w="573" w:type="dxa"/>
            <w:tcBorders>
              <w:top w:val="nil"/>
              <w:left w:val="nil"/>
              <w:bottom w:val="single" w:color="000000" w:sz="4" w:space="0"/>
              <w:right w:val="single" w:color="000000" w:sz="4" w:space="0"/>
            </w:tcBorders>
            <w:shd w:val="clear" w:color="auto" w:fill="auto"/>
            <w:noWrap/>
            <w:vAlign w:val="center"/>
          </w:tcPr>
          <w:p w14:paraId="5E81EB00">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142D7D59">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2D3B1359">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1B64BAD2">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6FF7AF77">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7C6A3F1B">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654D72">
            <w:pPr>
              <w:jc w:val="left"/>
              <w:rPr>
                <w:rFonts w:ascii="宋体" w:hAnsi="宋体" w:cs="Arial"/>
                <w:color w:val="000000"/>
                <w:kern w:val="0"/>
                <w:sz w:val="18"/>
                <w:szCs w:val="18"/>
              </w:rPr>
            </w:pPr>
            <w:r>
              <w:rPr>
                <w:rFonts w:hint="eastAsia" w:ascii="宋体" w:hAnsi="宋体" w:cs="Arial"/>
                <w:color w:val="000000"/>
                <w:kern w:val="0"/>
                <w:sz w:val="18"/>
                <w:szCs w:val="18"/>
              </w:rPr>
              <w:t>21208</w:t>
            </w:r>
          </w:p>
        </w:tc>
        <w:tc>
          <w:tcPr>
            <w:tcW w:w="2350" w:type="dxa"/>
            <w:tcBorders>
              <w:top w:val="nil"/>
              <w:left w:val="nil"/>
              <w:bottom w:val="single" w:color="000000" w:sz="4" w:space="0"/>
              <w:right w:val="single" w:color="000000" w:sz="4" w:space="0"/>
            </w:tcBorders>
            <w:shd w:val="clear" w:color="auto" w:fill="auto"/>
            <w:noWrap/>
            <w:vAlign w:val="center"/>
          </w:tcPr>
          <w:p w14:paraId="493C96AD">
            <w:pPr>
              <w:jc w:val="left"/>
              <w:rPr>
                <w:rFonts w:ascii="宋体" w:hAnsi="宋体" w:cs="Arial"/>
                <w:color w:val="000000"/>
                <w:kern w:val="0"/>
                <w:sz w:val="18"/>
                <w:szCs w:val="18"/>
              </w:rPr>
            </w:pPr>
            <w:r>
              <w:rPr>
                <w:rFonts w:hint="eastAsia" w:ascii="宋体" w:hAnsi="宋体" w:cs="Arial"/>
                <w:color w:val="000000"/>
                <w:kern w:val="0"/>
                <w:sz w:val="18"/>
                <w:szCs w:val="18"/>
              </w:rPr>
              <w:t>国有土地使用权出让收入及对应专项债务收入安排的支出</w:t>
            </w:r>
          </w:p>
        </w:tc>
        <w:tc>
          <w:tcPr>
            <w:tcW w:w="1602" w:type="dxa"/>
            <w:tcBorders>
              <w:top w:val="nil"/>
              <w:left w:val="nil"/>
              <w:bottom w:val="single" w:color="000000" w:sz="4" w:space="0"/>
              <w:right w:val="single" w:color="000000" w:sz="4" w:space="0"/>
            </w:tcBorders>
            <w:shd w:val="clear" w:color="auto" w:fill="auto"/>
            <w:noWrap/>
            <w:vAlign w:val="center"/>
          </w:tcPr>
          <w:p w14:paraId="5D891376">
            <w:pPr>
              <w:jc w:val="right"/>
              <w:rPr>
                <w:rFonts w:ascii="宋体" w:hAnsi="宋体" w:cs="Arial"/>
                <w:color w:val="000000"/>
                <w:kern w:val="0"/>
                <w:sz w:val="18"/>
                <w:szCs w:val="18"/>
              </w:rPr>
            </w:pPr>
            <w:r>
              <w:rPr>
                <w:rFonts w:hint="eastAsia" w:ascii="宋体" w:hAnsi="宋体" w:cs="Arial"/>
                <w:color w:val="000000"/>
                <w:kern w:val="0"/>
                <w:sz w:val="18"/>
                <w:szCs w:val="18"/>
              </w:rPr>
              <w:t>157.92</w:t>
            </w:r>
          </w:p>
        </w:tc>
        <w:tc>
          <w:tcPr>
            <w:tcW w:w="929" w:type="dxa"/>
            <w:tcBorders>
              <w:top w:val="nil"/>
              <w:left w:val="nil"/>
              <w:bottom w:val="single" w:color="000000" w:sz="4" w:space="0"/>
              <w:right w:val="single" w:color="000000" w:sz="4" w:space="0"/>
            </w:tcBorders>
            <w:shd w:val="clear" w:color="auto" w:fill="auto"/>
            <w:noWrap/>
            <w:vAlign w:val="center"/>
          </w:tcPr>
          <w:p w14:paraId="30BDC32C">
            <w:pPr>
              <w:jc w:val="right"/>
              <w:rPr>
                <w:rFonts w:ascii="宋体" w:hAnsi="宋体" w:cs="Arial"/>
                <w:color w:val="000000"/>
                <w:kern w:val="0"/>
                <w:sz w:val="18"/>
                <w:szCs w:val="18"/>
              </w:rPr>
            </w:pPr>
            <w:r>
              <w:rPr>
                <w:rFonts w:hint="eastAsia" w:ascii="宋体" w:hAnsi="宋体" w:cs="Arial"/>
                <w:color w:val="000000"/>
                <w:kern w:val="0"/>
                <w:sz w:val="18"/>
                <w:szCs w:val="18"/>
              </w:rPr>
              <w:t>157.92</w:t>
            </w:r>
          </w:p>
        </w:tc>
        <w:tc>
          <w:tcPr>
            <w:tcW w:w="573" w:type="dxa"/>
            <w:tcBorders>
              <w:top w:val="nil"/>
              <w:left w:val="nil"/>
              <w:bottom w:val="single" w:color="000000" w:sz="4" w:space="0"/>
              <w:right w:val="single" w:color="000000" w:sz="4" w:space="0"/>
            </w:tcBorders>
            <w:shd w:val="clear" w:color="auto" w:fill="auto"/>
            <w:noWrap/>
            <w:vAlign w:val="center"/>
          </w:tcPr>
          <w:p w14:paraId="6141484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1586ADA5">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169FD69C">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5CBEE77B">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44A3BB32">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63853F81">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9E022C">
            <w:pPr>
              <w:jc w:val="left"/>
              <w:rPr>
                <w:rFonts w:ascii="宋体" w:hAnsi="宋体" w:cs="Arial"/>
                <w:color w:val="000000"/>
                <w:kern w:val="0"/>
                <w:sz w:val="18"/>
                <w:szCs w:val="18"/>
              </w:rPr>
            </w:pPr>
            <w:r>
              <w:rPr>
                <w:rFonts w:hint="eastAsia" w:ascii="宋体" w:hAnsi="宋体" w:cs="Arial"/>
                <w:color w:val="000000"/>
                <w:kern w:val="0"/>
                <w:sz w:val="18"/>
                <w:szCs w:val="18"/>
              </w:rPr>
              <w:t>2120801</w:t>
            </w:r>
          </w:p>
        </w:tc>
        <w:tc>
          <w:tcPr>
            <w:tcW w:w="2350" w:type="dxa"/>
            <w:tcBorders>
              <w:top w:val="nil"/>
              <w:left w:val="nil"/>
              <w:bottom w:val="single" w:color="000000" w:sz="4" w:space="0"/>
              <w:right w:val="single" w:color="000000" w:sz="4" w:space="0"/>
            </w:tcBorders>
            <w:shd w:val="clear" w:color="auto" w:fill="auto"/>
            <w:noWrap/>
            <w:vAlign w:val="center"/>
          </w:tcPr>
          <w:p w14:paraId="58605B95">
            <w:pPr>
              <w:jc w:val="left"/>
              <w:rPr>
                <w:rFonts w:ascii="宋体" w:hAnsi="宋体" w:cs="Arial"/>
                <w:color w:val="000000"/>
                <w:kern w:val="0"/>
                <w:sz w:val="18"/>
                <w:szCs w:val="18"/>
              </w:rPr>
            </w:pPr>
            <w:r>
              <w:rPr>
                <w:rFonts w:hint="eastAsia" w:ascii="宋体" w:hAnsi="宋体" w:cs="Arial"/>
                <w:color w:val="000000"/>
                <w:kern w:val="0"/>
                <w:sz w:val="18"/>
                <w:szCs w:val="18"/>
              </w:rPr>
              <w:t xml:space="preserve">  征地和拆迁补偿支出</w:t>
            </w:r>
          </w:p>
        </w:tc>
        <w:tc>
          <w:tcPr>
            <w:tcW w:w="1602" w:type="dxa"/>
            <w:tcBorders>
              <w:top w:val="nil"/>
              <w:left w:val="nil"/>
              <w:bottom w:val="single" w:color="000000" w:sz="4" w:space="0"/>
              <w:right w:val="single" w:color="000000" w:sz="4" w:space="0"/>
            </w:tcBorders>
            <w:shd w:val="clear" w:color="auto" w:fill="auto"/>
            <w:noWrap/>
            <w:vAlign w:val="center"/>
          </w:tcPr>
          <w:p w14:paraId="7CDFE98A">
            <w:pPr>
              <w:jc w:val="right"/>
              <w:rPr>
                <w:rFonts w:ascii="宋体" w:hAnsi="宋体" w:cs="Arial"/>
                <w:color w:val="000000"/>
                <w:kern w:val="0"/>
                <w:sz w:val="18"/>
                <w:szCs w:val="18"/>
              </w:rPr>
            </w:pPr>
            <w:r>
              <w:rPr>
                <w:rFonts w:hint="eastAsia" w:ascii="宋体" w:hAnsi="宋体" w:cs="Arial"/>
                <w:color w:val="000000"/>
                <w:kern w:val="0"/>
                <w:sz w:val="18"/>
                <w:szCs w:val="18"/>
              </w:rPr>
              <w:t>113.92</w:t>
            </w:r>
          </w:p>
        </w:tc>
        <w:tc>
          <w:tcPr>
            <w:tcW w:w="929" w:type="dxa"/>
            <w:tcBorders>
              <w:top w:val="nil"/>
              <w:left w:val="nil"/>
              <w:bottom w:val="single" w:color="000000" w:sz="4" w:space="0"/>
              <w:right w:val="single" w:color="000000" w:sz="4" w:space="0"/>
            </w:tcBorders>
            <w:shd w:val="clear" w:color="auto" w:fill="auto"/>
            <w:noWrap/>
            <w:vAlign w:val="center"/>
          </w:tcPr>
          <w:p w14:paraId="13B10F69">
            <w:pPr>
              <w:jc w:val="right"/>
              <w:rPr>
                <w:rFonts w:ascii="宋体" w:hAnsi="宋体" w:cs="Arial"/>
                <w:color w:val="000000"/>
                <w:kern w:val="0"/>
                <w:sz w:val="18"/>
                <w:szCs w:val="18"/>
              </w:rPr>
            </w:pPr>
            <w:r>
              <w:rPr>
                <w:rFonts w:hint="eastAsia" w:ascii="宋体" w:hAnsi="宋体" w:cs="Arial"/>
                <w:color w:val="000000"/>
                <w:kern w:val="0"/>
                <w:sz w:val="18"/>
                <w:szCs w:val="18"/>
              </w:rPr>
              <w:t>113.92</w:t>
            </w:r>
          </w:p>
        </w:tc>
        <w:tc>
          <w:tcPr>
            <w:tcW w:w="573" w:type="dxa"/>
            <w:tcBorders>
              <w:top w:val="nil"/>
              <w:left w:val="nil"/>
              <w:bottom w:val="single" w:color="000000" w:sz="4" w:space="0"/>
              <w:right w:val="single" w:color="000000" w:sz="4" w:space="0"/>
            </w:tcBorders>
            <w:shd w:val="clear" w:color="auto" w:fill="auto"/>
            <w:noWrap/>
            <w:vAlign w:val="center"/>
          </w:tcPr>
          <w:p w14:paraId="42193863">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38D0404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2614F33D">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35628507">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29D3DD1A">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5EBF3E59">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08F308">
            <w:pPr>
              <w:jc w:val="left"/>
              <w:rPr>
                <w:rFonts w:ascii="宋体" w:hAnsi="宋体" w:cs="Arial"/>
                <w:color w:val="000000"/>
                <w:kern w:val="0"/>
                <w:sz w:val="18"/>
                <w:szCs w:val="18"/>
              </w:rPr>
            </w:pPr>
            <w:r>
              <w:rPr>
                <w:rFonts w:hint="eastAsia" w:ascii="宋体" w:hAnsi="宋体" w:cs="Arial"/>
                <w:color w:val="000000"/>
                <w:kern w:val="0"/>
                <w:sz w:val="18"/>
                <w:szCs w:val="18"/>
              </w:rPr>
              <w:t>2120802</w:t>
            </w:r>
          </w:p>
        </w:tc>
        <w:tc>
          <w:tcPr>
            <w:tcW w:w="2350" w:type="dxa"/>
            <w:tcBorders>
              <w:top w:val="nil"/>
              <w:left w:val="nil"/>
              <w:bottom w:val="single" w:color="000000" w:sz="4" w:space="0"/>
              <w:right w:val="single" w:color="000000" w:sz="4" w:space="0"/>
            </w:tcBorders>
            <w:shd w:val="clear" w:color="auto" w:fill="auto"/>
            <w:noWrap/>
            <w:vAlign w:val="center"/>
          </w:tcPr>
          <w:p w14:paraId="7031CFDA">
            <w:pPr>
              <w:jc w:val="left"/>
              <w:rPr>
                <w:rFonts w:ascii="宋体" w:hAnsi="宋体" w:cs="Arial"/>
                <w:color w:val="000000"/>
                <w:kern w:val="0"/>
                <w:sz w:val="18"/>
                <w:szCs w:val="18"/>
              </w:rPr>
            </w:pPr>
            <w:r>
              <w:rPr>
                <w:rFonts w:hint="eastAsia" w:ascii="宋体" w:hAnsi="宋体" w:cs="Arial"/>
                <w:color w:val="000000"/>
                <w:kern w:val="0"/>
                <w:sz w:val="18"/>
                <w:szCs w:val="18"/>
              </w:rPr>
              <w:t xml:space="preserve">  土地开发支出</w:t>
            </w:r>
          </w:p>
        </w:tc>
        <w:tc>
          <w:tcPr>
            <w:tcW w:w="1602" w:type="dxa"/>
            <w:tcBorders>
              <w:top w:val="nil"/>
              <w:left w:val="nil"/>
              <w:bottom w:val="single" w:color="000000" w:sz="4" w:space="0"/>
              <w:right w:val="single" w:color="000000" w:sz="4" w:space="0"/>
            </w:tcBorders>
            <w:shd w:val="clear" w:color="auto" w:fill="auto"/>
            <w:noWrap/>
            <w:vAlign w:val="center"/>
          </w:tcPr>
          <w:p w14:paraId="454EFFB3">
            <w:pPr>
              <w:jc w:val="right"/>
              <w:rPr>
                <w:rFonts w:ascii="宋体" w:hAnsi="宋体" w:cs="Arial"/>
                <w:color w:val="000000"/>
                <w:kern w:val="0"/>
                <w:sz w:val="18"/>
                <w:szCs w:val="18"/>
              </w:rPr>
            </w:pPr>
            <w:r>
              <w:rPr>
                <w:rFonts w:hint="eastAsia" w:ascii="宋体" w:hAnsi="宋体" w:cs="Arial"/>
                <w:color w:val="000000"/>
                <w:kern w:val="0"/>
                <w:sz w:val="18"/>
                <w:szCs w:val="18"/>
              </w:rPr>
              <w:t>44.00</w:t>
            </w:r>
          </w:p>
        </w:tc>
        <w:tc>
          <w:tcPr>
            <w:tcW w:w="929" w:type="dxa"/>
            <w:tcBorders>
              <w:top w:val="nil"/>
              <w:left w:val="nil"/>
              <w:bottom w:val="single" w:color="000000" w:sz="4" w:space="0"/>
              <w:right w:val="single" w:color="000000" w:sz="4" w:space="0"/>
            </w:tcBorders>
            <w:shd w:val="clear" w:color="auto" w:fill="auto"/>
            <w:noWrap/>
            <w:vAlign w:val="center"/>
          </w:tcPr>
          <w:p w14:paraId="4AB17E7A">
            <w:pPr>
              <w:jc w:val="right"/>
              <w:rPr>
                <w:rFonts w:ascii="宋体" w:hAnsi="宋体" w:cs="Arial"/>
                <w:color w:val="000000"/>
                <w:kern w:val="0"/>
                <w:sz w:val="18"/>
                <w:szCs w:val="18"/>
              </w:rPr>
            </w:pPr>
            <w:r>
              <w:rPr>
                <w:rFonts w:hint="eastAsia" w:ascii="宋体" w:hAnsi="宋体" w:cs="Arial"/>
                <w:color w:val="000000"/>
                <w:kern w:val="0"/>
                <w:sz w:val="18"/>
                <w:szCs w:val="18"/>
              </w:rPr>
              <w:t>44.00</w:t>
            </w:r>
          </w:p>
        </w:tc>
        <w:tc>
          <w:tcPr>
            <w:tcW w:w="573" w:type="dxa"/>
            <w:tcBorders>
              <w:top w:val="nil"/>
              <w:left w:val="nil"/>
              <w:bottom w:val="single" w:color="000000" w:sz="4" w:space="0"/>
              <w:right w:val="single" w:color="000000" w:sz="4" w:space="0"/>
            </w:tcBorders>
            <w:shd w:val="clear" w:color="auto" w:fill="auto"/>
            <w:noWrap/>
            <w:vAlign w:val="center"/>
          </w:tcPr>
          <w:p w14:paraId="7128AC8F">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0D074315">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17B714A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4D1BDEF3">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04A469CC">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56955D39">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A5B15F">
            <w:pPr>
              <w:jc w:val="left"/>
              <w:rPr>
                <w:rFonts w:ascii="宋体" w:hAnsi="宋体" w:cs="Arial"/>
                <w:color w:val="000000"/>
                <w:kern w:val="0"/>
                <w:sz w:val="18"/>
                <w:szCs w:val="18"/>
              </w:rPr>
            </w:pPr>
            <w:r>
              <w:rPr>
                <w:rFonts w:hint="eastAsia" w:ascii="宋体" w:hAnsi="宋体" w:cs="Arial"/>
                <w:color w:val="000000"/>
                <w:kern w:val="0"/>
                <w:sz w:val="18"/>
                <w:szCs w:val="18"/>
              </w:rPr>
              <w:t>215</w:t>
            </w:r>
          </w:p>
        </w:tc>
        <w:tc>
          <w:tcPr>
            <w:tcW w:w="2350" w:type="dxa"/>
            <w:tcBorders>
              <w:top w:val="nil"/>
              <w:left w:val="nil"/>
              <w:bottom w:val="single" w:color="000000" w:sz="4" w:space="0"/>
              <w:right w:val="single" w:color="000000" w:sz="4" w:space="0"/>
            </w:tcBorders>
            <w:shd w:val="clear" w:color="auto" w:fill="auto"/>
            <w:noWrap/>
            <w:vAlign w:val="center"/>
          </w:tcPr>
          <w:p w14:paraId="47802642">
            <w:pPr>
              <w:jc w:val="left"/>
              <w:rPr>
                <w:rFonts w:ascii="宋体" w:hAnsi="宋体" w:cs="Arial"/>
                <w:color w:val="000000"/>
                <w:kern w:val="0"/>
                <w:sz w:val="18"/>
                <w:szCs w:val="18"/>
              </w:rPr>
            </w:pPr>
            <w:r>
              <w:rPr>
                <w:rFonts w:hint="eastAsia" w:ascii="宋体" w:hAnsi="宋体" w:cs="Arial"/>
                <w:color w:val="000000"/>
                <w:kern w:val="0"/>
                <w:sz w:val="18"/>
                <w:szCs w:val="18"/>
              </w:rPr>
              <w:t>资源勘探信息等支出</w:t>
            </w:r>
          </w:p>
        </w:tc>
        <w:tc>
          <w:tcPr>
            <w:tcW w:w="1602" w:type="dxa"/>
            <w:tcBorders>
              <w:top w:val="nil"/>
              <w:left w:val="nil"/>
              <w:bottom w:val="single" w:color="000000" w:sz="4" w:space="0"/>
              <w:right w:val="single" w:color="000000" w:sz="4" w:space="0"/>
            </w:tcBorders>
            <w:shd w:val="clear" w:color="auto" w:fill="auto"/>
            <w:noWrap/>
            <w:vAlign w:val="center"/>
          </w:tcPr>
          <w:p w14:paraId="37B8397A">
            <w:pPr>
              <w:jc w:val="right"/>
              <w:rPr>
                <w:rFonts w:ascii="宋体" w:hAnsi="宋体" w:cs="Arial"/>
                <w:color w:val="000000"/>
                <w:kern w:val="0"/>
                <w:sz w:val="18"/>
                <w:szCs w:val="18"/>
              </w:rPr>
            </w:pPr>
            <w:r>
              <w:rPr>
                <w:rFonts w:hint="eastAsia" w:ascii="宋体" w:hAnsi="宋体" w:cs="Arial"/>
                <w:color w:val="000000"/>
                <w:kern w:val="0"/>
                <w:sz w:val="18"/>
                <w:szCs w:val="18"/>
              </w:rPr>
              <w:t>28.00</w:t>
            </w:r>
          </w:p>
        </w:tc>
        <w:tc>
          <w:tcPr>
            <w:tcW w:w="929" w:type="dxa"/>
            <w:tcBorders>
              <w:top w:val="nil"/>
              <w:left w:val="nil"/>
              <w:bottom w:val="single" w:color="000000" w:sz="4" w:space="0"/>
              <w:right w:val="single" w:color="000000" w:sz="4" w:space="0"/>
            </w:tcBorders>
            <w:shd w:val="clear" w:color="auto" w:fill="auto"/>
            <w:noWrap/>
            <w:vAlign w:val="center"/>
          </w:tcPr>
          <w:p w14:paraId="5AF5A35A">
            <w:pPr>
              <w:jc w:val="right"/>
              <w:rPr>
                <w:rFonts w:ascii="宋体" w:hAnsi="宋体" w:cs="Arial"/>
                <w:color w:val="000000"/>
                <w:kern w:val="0"/>
                <w:sz w:val="18"/>
                <w:szCs w:val="18"/>
              </w:rPr>
            </w:pPr>
            <w:r>
              <w:rPr>
                <w:rFonts w:hint="eastAsia" w:ascii="宋体" w:hAnsi="宋体" w:cs="Arial"/>
                <w:color w:val="000000"/>
                <w:kern w:val="0"/>
                <w:sz w:val="18"/>
                <w:szCs w:val="18"/>
              </w:rPr>
              <w:t>28.00</w:t>
            </w:r>
          </w:p>
        </w:tc>
        <w:tc>
          <w:tcPr>
            <w:tcW w:w="573" w:type="dxa"/>
            <w:tcBorders>
              <w:top w:val="nil"/>
              <w:left w:val="nil"/>
              <w:bottom w:val="single" w:color="000000" w:sz="4" w:space="0"/>
              <w:right w:val="single" w:color="000000" w:sz="4" w:space="0"/>
            </w:tcBorders>
            <w:shd w:val="clear" w:color="auto" w:fill="auto"/>
            <w:noWrap/>
            <w:vAlign w:val="center"/>
          </w:tcPr>
          <w:p w14:paraId="4EFF1336">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007E49B3">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0E88A64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08B5D995">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7D9C0244">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64B281D0">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06F084">
            <w:pPr>
              <w:jc w:val="left"/>
              <w:rPr>
                <w:rFonts w:ascii="宋体" w:hAnsi="宋体" w:cs="Arial"/>
                <w:color w:val="000000"/>
                <w:kern w:val="0"/>
                <w:sz w:val="18"/>
                <w:szCs w:val="18"/>
              </w:rPr>
            </w:pPr>
            <w:r>
              <w:rPr>
                <w:rFonts w:hint="eastAsia" w:ascii="宋体" w:hAnsi="宋体" w:cs="Arial"/>
                <w:color w:val="000000"/>
                <w:kern w:val="0"/>
                <w:sz w:val="18"/>
                <w:szCs w:val="18"/>
              </w:rPr>
              <w:t>21561</w:t>
            </w:r>
          </w:p>
        </w:tc>
        <w:tc>
          <w:tcPr>
            <w:tcW w:w="2350" w:type="dxa"/>
            <w:tcBorders>
              <w:top w:val="nil"/>
              <w:left w:val="nil"/>
              <w:bottom w:val="single" w:color="000000" w:sz="4" w:space="0"/>
              <w:right w:val="single" w:color="000000" w:sz="4" w:space="0"/>
            </w:tcBorders>
            <w:shd w:val="clear" w:color="auto" w:fill="auto"/>
            <w:noWrap/>
            <w:vAlign w:val="center"/>
          </w:tcPr>
          <w:p w14:paraId="029041C2">
            <w:pPr>
              <w:jc w:val="left"/>
              <w:rPr>
                <w:rFonts w:ascii="宋体" w:hAnsi="宋体" w:cs="Arial"/>
                <w:color w:val="000000"/>
                <w:kern w:val="0"/>
                <w:sz w:val="18"/>
                <w:szCs w:val="18"/>
              </w:rPr>
            </w:pPr>
            <w:r>
              <w:rPr>
                <w:rFonts w:hint="eastAsia" w:ascii="宋体" w:hAnsi="宋体" w:cs="Arial"/>
                <w:color w:val="000000"/>
                <w:kern w:val="0"/>
                <w:sz w:val="18"/>
                <w:szCs w:val="18"/>
              </w:rPr>
              <w:t>新型墙体材料专项基金及对应专项债务收入安排的支出</w:t>
            </w:r>
          </w:p>
        </w:tc>
        <w:tc>
          <w:tcPr>
            <w:tcW w:w="1602" w:type="dxa"/>
            <w:tcBorders>
              <w:top w:val="nil"/>
              <w:left w:val="nil"/>
              <w:bottom w:val="single" w:color="000000" w:sz="4" w:space="0"/>
              <w:right w:val="single" w:color="000000" w:sz="4" w:space="0"/>
            </w:tcBorders>
            <w:shd w:val="clear" w:color="auto" w:fill="auto"/>
            <w:noWrap/>
            <w:vAlign w:val="center"/>
          </w:tcPr>
          <w:p w14:paraId="4896BBBE">
            <w:pPr>
              <w:jc w:val="right"/>
              <w:rPr>
                <w:rFonts w:ascii="宋体" w:hAnsi="宋体" w:cs="Arial"/>
                <w:color w:val="000000"/>
                <w:kern w:val="0"/>
                <w:sz w:val="18"/>
                <w:szCs w:val="18"/>
              </w:rPr>
            </w:pPr>
            <w:r>
              <w:rPr>
                <w:rFonts w:hint="eastAsia" w:ascii="宋体" w:hAnsi="宋体" w:cs="Arial"/>
                <w:color w:val="000000"/>
                <w:kern w:val="0"/>
                <w:sz w:val="18"/>
                <w:szCs w:val="18"/>
              </w:rPr>
              <w:t>28.00</w:t>
            </w:r>
          </w:p>
        </w:tc>
        <w:tc>
          <w:tcPr>
            <w:tcW w:w="929" w:type="dxa"/>
            <w:tcBorders>
              <w:top w:val="nil"/>
              <w:left w:val="nil"/>
              <w:bottom w:val="single" w:color="000000" w:sz="4" w:space="0"/>
              <w:right w:val="single" w:color="000000" w:sz="4" w:space="0"/>
            </w:tcBorders>
            <w:shd w:val="clear" w:color="auto" w:fill="auto"/>
            <w:noWrap/>
            <w:vAlign w:val="center"/>
          </w:tcPr>
          <w:p w14:paraId="03183BD9">
            <w:pPr>
              <w:jc w:val="right"/>
              <w:rPr>
                <w:rFonts w:ascii="宋体" w:hAnsi="宋体" w:cs="Arial"/>
                <w:color w:val="000000"/>
                <w:kern w:val="0"/>
                <w:sz w:val="18"/>
                <w:szCs w:val="18"/>
              </w:rPr>
            </w:pPr>
            <w:r>
              <w:rPr>
                <w:rFonts w:hint="eastAsia" w:ascii="宋体" w:hAnsi="宋体" w:cs="Arial"/>
                <w:color w:val="000000"/>
                <w:kern w:val="0"/>
                <w:sz w:val="18"/>
                <w:szCs w:val="18"/>
              </w:rPr>
              <w:t>28.00</w:t>
            </w:r>
          </w:p>
        </w:tc>
        <w:tc>
          <w:tcPr>
            <w:tcW w:w="573" w:type="dxa"/>
            <w:tcBorders>
              <w:top w:val="nil"/>
              <w:left w:val="nil"/>
              <w:bottom w:val="single" w:color="000000" w:sz="4" w:space="0"/>
              <w:right w:val="single" w:color="000000" w:sz="4" w:space="0"/>
            </w:tcBorders>
            <w:shd w:val="clear" w:color="auto" w:fill="auto"/>
            <w:noWrap/>
            <w:vAlign w:val="center"/>
          </w:tcPr>
          <w:p w14:paraId="77006F39">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1CD099FF">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3F8193D9">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1B79B410">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66E5501A">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45F0E115">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EB9A2A">
            <w:pPr>
              <w:jc w:val="left"/>
              <w:rPr>
                <w:rFonts w:ascii="宋体" w:hAnsi="宋体" w:cs="Arial"/>
                <w:color w:val="000000"/>
                <w:kern w:val="0"/>
                <w:sz w:val="18"/>
                <w:szCs w:val="18"/>
              </w:rPr>
            </w:pPr>
            <w:r>
              <w:rPr>
                <w:rFonts w:hint="eastAsia" w:ascii="宋体" w:hAnsi="宋体" w:cs="Arial"/>
                <w:color w:val="000000"/>
                <w:kern w:val="0"/>
                <w:sz w:val="18"/>
                <w:szCs w:val="18"/>
              </w:rPr>
              <w:t>2156199</w:t>
            </w:r>
          </w:p>
        </w:tc>
        <w:tc>
          <w:tcPr>
            <w:tcW w:w="2350" w:type="dxa"/>
            <w:tcBorders>
              <w:top w:val="nil"/>
              <w:left w:val="nil"/>
              <w:bottom w:val="single" w:color="000000" w:sz="4" w:space="0"/>
              <w:right w:val="single" w:color="000000" w:sz="4" w:space="0"/>
            </w:tcBorders>
            <w:shd w:val="clear" w:color="auto" w:fill="auto"/>
            <w:noWrap/>
            <w:vAlign w:val="center"/>
          </w:tcPr>
          <w:p w14:paraId="5ACC756D">
            <w:pPr>
              <w:jc w:val="left"/>
              <w:rPr>
                <w:rFonts w:ascii="宋体" w:hAnsi="宋体" w:cs="Arial"/>
                <w:color w:val="000000"/>
                <w:kern w:val="0"/>
                <w:sz w:val="18"/>
                <w:szCs w:val="18"/>
              </w:rPr>
            </w:pPr>
            <w:r>
              <w:rPr>
                <w:rFonts w:hint="eastAsia" w:ascii="宋体" w:hAnsi="宋体" w:cs="Arial"/>
                <w:color w:val="000000"/>
                <w:kern w:val="0"/>
                <w:sz w:val="18"/>
                <w:szCs w:val="18"/>
              </w:rPr>
              <w:t xml:space="preserve">  其他新型墙体材料专项基金支出</w:t>
            </w:r>
          </w:p>
        </w:tc>
        <w:tc>
          <w:tcPr>
            <w:tcW w:w="1602" w:type="dxa"/>
            <w:tcBorders>
              <w:top w:val="nil"/>
              <w:left w:val="nil"/>
              <w:bottom w:val="single" w:color="000000" w:sz="4" w:space="0"/>
              <w:right w:val="single" w:color="000000" w:sz="4" w:space="0"/>
            </w:tcBorders>
            <w:shd w:val="clear" w:color="auto" w:fill="auto"/>
            <w:noWrap/>
            <w:vAlign w:val="center"/>
          </w:tcPr>
          <w:p w14:paraId="0483D5A1">
            <w:pPr>
              <w:jc w:val="right"/>
              <w:rPr>
                <w:rFonts w:ascii="宋体" w:hAnsi="宋体" w:cs="Arial"/>
                <w:color w:val="000000"/>
                <w:kern w:val="0"/>
                <w:sz w:val="18"/>
                <w:szCs w:val="18"/>
              </w:rPr>
            </w:pPr>
            <w:r>
              <w:rPr>
                <w:rFonts w:hint="eastAsia" w:ascii="宋体" w:hAnsi="宋体" w:cs="Arial"/>
                <w:color w:val="000000"/>
                <w:kern w:val="0"/>
                <w:sz w:val="18"/>
                <w:szCs w:val="18"/>
              </w:rPr>
              <w:t>28.00</w:t>
            </w:r>
          </w:p>
        </w:tc>
        <w:tc>
          <w:tcPr>
            <w:tcW w:w="929" w:type="dxa"/>
            <w:tcBorders>
              <w:top w:val="nil"/>
              <w:left w:val="nil"/>
              <w:bottom w:val="single" w:color="000000" w:sz="4" w:space="0"/>
              <w:right w:val="single" w:color="000000" w:sz="4" w:space="0"/>
            </w:tcBorders>
            <w:shd w:val="clear" w:color="auto" w:fill="auto"/>
            <w:noWrap/>
            <w:vAlign w:val="center"/>
          </w:tcPr>
          <w:p w14:paraId="28E522A0">
            <w:pPr>
              <w:jc w:val="right"/>
              <w:rPr>
                <w:rFonts w:ascii="宋体" w:hAnsi="宋体" w:cs="Arial"/>
                <w:color w:val="000000"/>
                <w:kern w:val="0"/>
                <w:sz w:val="18"/>
                <w:szCs w:val="18"/>
              </w:rPr>
            </w:pPr>
            <w:r>
              <w:rPr>
                <w:rFonts w:hint="eastAsia" w:ascii="宋体" w:hAnsi="宋体" w:cs="Arial"/>
                <w:color w:val="000000"/>
                <w:kern w:val="0"/>
                <w:sz w:val="18"/>
                <w:szCs w:val="18"/>
              </w:rPr>
              <w:t>28.00</w:t>
            </w:r>
          </w:p>
        </w:tc>
        <w:tc>
          <w:tcPr>
            <w:tcW w:w="573" w:type="dxa"/>
            <w:tcBorders>
              <w:top w:val="nil"/>
              <w:left w:val="nil"/>
              <w:bottom w:val="single" w:color="000000" w:sz="4" w:space="0"/>
              <w:right w:val="single" w:color="000000" w:sz="4" w:space="0"/>
            </w:tcBorders>
            <w:shd w:val="clear" w:color="auto" w:fill="auto"/>
            <w:noWrap/>
            <w:vAlign w:val="center"/>
          </w:tcPr>
          <w:p w14:paraId="72D5809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08F1EE6D">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2DCE7D56">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43990007">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68723FD0">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53DFB51A">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94D82C">
            <w:pPr>
              <w:jc w:val="left"/>
              <w:rPr>
                <w:rFonts w:ascii="宋体" w:hAnsi="宋体" w:cs="Arial"/>
                <w:color w:val="000000"/>
                <w:kern w:val="0"/>
                <w:sz w:val="18"/>
                <w:szCs w:val="18"/>
              </w:rPr>
            </w:pPr>
            <w:r>
              <w:rPr>
                <w:rFonts w:hint="eastAsia" w:ascii="宋体" w:hAnsi="宋体" w:cs="Arial"/>
                <w:color w:val="000000"/>
                <w:kern w:val="0"/>
                <w:sz w:val="18"/>
                <w:szCs w:val="18"/>
              </w:rPr>
              <w:t>221</w:t>
            </w:r>
          </w:p>
        </w:tc>
        <w:tc>
          <w:tcPr>
            <w:tcW w:w="2350" w:type="dxa"/>
            <w:tcBorders>
              <w:top w:val="nil"/>
              <w:left w:val="nil"/>
              <w:bottom w:val="single" w:color="000000" w:sz="4" w:space="0"/>
              <w:right w:val="single" w:color="000000" w:sz="4" w:space="0"/>
            </w:tcBorders>
            <w:shd w:val="clear" w:color="auto" w:fill="auto"/>
            <w:noWrap/>
            <w:vAlign w:val="center"/>
          </w:tcPr>
          <w:p w14:paraId="70ECE360">
            <w:pPr>
              <w:jc w:val="left"/>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1602" w:type="dxa"/>
            <w:tcBorders>
              <w:top w:val="nil"/>
              <w:left w:val="nil"/>
              <w:bottom w:val="single" w:color="000000" w:sz="4" w:space="0"/>
              <w:right w:val="single" w:color="000000" w:sz="4" w:space="0"/>
            </w:tcBorders>
            <w:shd w:val="clear" w:color="auto" w:fill="auto"/>
            <w:noWrap/>
            <w:vAlign w:val="center"/>
          </w:tcPr>
          <w:p w14:paraId="40A83DC1">
            <w:pPr>
              <w:jc w:val="right"/>
              <w:rPr>
                <w:rFonts w:ascii="宋体" w:hAnsi="宋体" w:cs="Arial"/>
                <w:color w:val="000000"/>
                <w:kern w:val="0"/>
                <w:sz w:val="18"/>
                <w:szCs w:val="18"/>
              </w:rPr>
            </w:pPr>
            <w:r>
              <w:rPr>
                <w:rFonts w:hint="eastAsia" w:ascii="宋体" w:hAnsi="宋体" w:cs="Arial"/>
                <w:color w:val="000000"/>
                <w:kern w:val="0"/>
                <w:sz w:val="18"/>
                <w:szCs w:val="18"/>
              </w:rPr>
              <w:t>65.94</w:t>
            </w:r>
          </w:p>
        </w:tc>
        <w:tc>
          <w:tcPr>
            <w:tcW w:w="929" w:type="dxa"/>
            <w:tcBorders>
              <w:top w:val="nil"/>
              <w:left w:val="nil"/>
              <w:bottom w:val="single" w:color="000000" w:sz="4" w:space="0"/>
              <w:right w:val="single" w:color="000000" w:sz="4" w:space="0"/>
            </w:tcBorders>
            <w:shd w:val="clear" w:color="auto" w:fill="auto"/>
            <w:noWrap/>
            <w:vAlign w:val="center"/>
          </w:tcPr>
          <w:p w14:paraId="63EFADA2">
            <w:pPr>
              <w:jc w:val="right"/>
              <w:rPr>
                <w:rFonts w:ascii="宋体" w:hAnsi="宋体" w:cs="Arial"/>
                <w:color w:val="000000"/>
                <w:kern w:val="0"/>
                <w:sz w:val="18"/>
                <w:szCs w:val="18"/>
              </w:rPr>
            </w:pPr>
            <w:r>
              <w:rPr>
                <w:rFonts w:hint="eastAsia" w:ascii="宋体" w:hAnsi="宋体" w:cs="Arial"/>
                <w:color w:val="000000"/>
                <w:kern w:val="0"/>
                <w:sz w:val="18"/>
                <w:szCs w:val="18"/>
              </w:rPr>
              <w:t>65.94</w:t>
            </w:r>
          </w:p>
        </w:tc>
        <w:tc>
          <w:tcPr>
            <w:tcW w:w="573" w:type="dxa"/>
            <w:tcBorders>
              <w:top w:val="nil"/>
              <w:left w:val="nil"/>
              <w:bottom w:val="single" w:color="000000" w:sz="4" w:space="0"/>
              <w:right w:val="single" w:color="000000" w:sz="4" w:space="0"/>
            </w:tcBorders>
            <w:shd w:val="clear" w:color="auto" w:fill="auto"/>
            <w:noWrap/>
            <w:vAlign w:val="center"/>
          </w:tcPr>
          <w:p w14:paraId="25F8D98B">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0967D3A8">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09A89887">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33153DB1">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24E9BD7D">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2109554F">
        <w:tblPrEx>
          <w:tblCellMar>
            <w:top w:w="0" w:type="dxa"/>
            <w:left w:w="108" w:type="dxa"/>
            <w:bottom w:w="0" w:type="dxa"/>
            <w:right w:w="108" w:type="dxa"/>
          </w:tblCellMar>
        </w:tblPrEx>
        <w:trPr>
          <w:trHeight w:val="120" w:hRule="atLeast"/>
        </w:trPr>
        <w:tc>
          <w:tcPr>
            <w:tcW w:w="14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FF58F4">
            <w:pPr>
              <w:jc w:val="left"/>
              <w:rPr>
                <w:rFonts w:ascii="宋体" w:hAnsi="宋体" w:cs="Arial"/>
                <w:color w:val="000000"/>
                <w:kern w:val="0"/>
                <w:sz w:val="18"/>
                <w:szCs w:val="18"/>
              </w:rPr>
            </w:pPr>
            <w:r>
              <w:rPr>
                <w:rFonts w:hint="eastAsia" w:ascii="宋体" w:hAnsi="宋体" w:cs="Arial"/>
                <w:color w:val="000000"/>
                <w:kern w:val="0"/>
                <w:sz w:val="18"/>
                <w:szCs w:val="18"/>
              </w:rPr>
              <w:t>22102</w:t>
            </w:r>
          </w:p>
        </w:tc>
        <w:tc>
          <w:tcPr>
            <w:tcW w:w="2350" w:type="dxa"/>
            <w:tcBorders>
              <w:top w:val="nil"/>
              <w:left w:val="nil"/>
              <w:bottom w:val="single" w:color="000000" w:sz="4" w:space="0"/>
              <w:right w:val="single" w:color="000000" w:sz="4" w:space="0"/>
            </w:tcBorders>
            <w:shd w:val="clear" w:color="auto" w:fill="auto"/>
            <w:noWrap/>
            <w:vAlign w:val="center"/>
          </w:tcPr>
          <w:p w14:paraId="4C390271">
            <w:pPr>
              <w:jc w:val="left"/>
              <w:rPr>
                <w:rFonts w:ascii="宋体" w:hAnsi="宋体" w:cs="Arial"/>
                <w:color w:val="000000"/>
                <w:kern w:val="0"/>
                <w:sz w:val="18"/>
                <w:szCs w:val="18"/>
              </w:rPr>
            </w:pPr>
            <w:r>
              <w:rPr>
                <w:rFonts w:hint="eastAsia" w:ascii="宋体" w:hAnsi="宋体" w:cs="Arial"/>
                <w:color w:val="000000"/>
                <w:kern w:val="0"/>
                <w:sz w:val="18"/>
                <w:szCs w:val="18"/>
              </w:rPr>
              <w:t>住房改革支出</w:t>
            </w:r>
          </w:p>
        </w:tc>
        <w:tc>
          <w:tcPr>
            <w:tcW w:w="1602" w:type="dxa"/>
            <w:tcBorders>
              <w:top w:val="nil"/>
              <w:left w:val="nil"/>
              <w:bottom w:val="single" w:color="000000" w:sz="4" w:space="0"/>
              <w:right w:val="single" w:color="000000" w:sz="4" w:space="0"/>
            </w:tcBorders>
            <w:shd w:val="clear" w:color="auto" w:fill="auto"/>
            <w:noWrap/>
            <w:vAlign w:val="center"/>
          </w:tcPr>
          <w:p w14:paraId="4178FE1B">
            <w:pPr>
              <w:jc w:val="right"/>
              <w:rPr>
                <w:rFonts w:ascii="宋体" w:hAnsi="宋体" w:cs="Arial"/>
                <w:color w:val="000000"/>
                <w:kern w:val="0"/>
                <w:sz w:val="18"/>
                <w:szCs w:val="18"/>
              </w:rPr>
            </w:pPr>
            <w:r>
              <w:rPr>
                <w:rFonts w:hint="eastAsia" w:ascii="宋体" w:hAnsi="宋体" w:cs="Arial"/>
                <w:color w:val="000000"/>
                <w:kern w:val="0"/>
                <w:sz w:val="18"/>
                <w:szCs w:val="18"/>
              </w:rPr>
              <w:t>65.94</w:t>
            </w:r>
          </w:p>
        </w:tc>
        <w:tc>
          <w:tcPr>
            <w:tcW w:w="929" w:type="dxa"/>
            <w:tcBorders>
              <w:top w:val="nil"/>
              <w:left w:val="nil"/>
              <w:bottom w:val="single" w:color="000000" w:sz="4" w:space="0"/>
              <w:right w:val="single" w:color="000000" w:sz="4" w:space="0"/>
            </w:tcBorders>
            <w:shd w:val="clear" w:color="auto" w:fill="auto"/>
            <w:noWrap/>
            <w:vAlign w:val="center"/>
          </w:tcPr>
          <w:p w14:paraId="69B31F5C">
            <w:pPr>
              <w:jc w:val="right"/>
              <w:rPr>
                <w:rFonts w:ascii="宋体" w:hAnsi="宋体" w:cs="Arial"/>
                <w:color w:val="000000"/>
                <w:kern w:val="0"/>
                <w:sz w:val="18"/>
                <w:szCs w:val="18"/>
              </w:rPr>
            </w:pPr>
            <w:r>
              <w:rPr>
                <w:rFonts w:hint="eastAsia" w:ascii="宋体" w:hAnsi="宋体" w:cs="Arial"/>
                <w:color w:val="000000"/>
                <w:kern w:val="0"/>
                <w:sz w:val="18"/>
                <w:szCs w:val="18"/>
              </w:rPr>
              <w:t>65.94</w:t>
            </w:r>
          </w:p>
        </w:tc>
        <w:tc>
          <w:tcPr>
            <w:tcW w:w="573" w:type="dxa"/>
            <w:tcBorders>
              <w:top w:val="nil"/>
              <w:left w:val="nil"/>
              <w:bottom w:val="single" w:color="000000" w:sz="4" w:space="0"/>
              <w:right w:val="single" w:color="000000" w:sz="4" w:space="0"/>
            </w:tcBorders>
            <w:shd w:val="clear" w:color="auto" w:fill="auto"/>
            <w:noWrap/>
            <w:vAlign w:val="center"/>
          </w:tcPr>
          <w:p w14:paraId="588E9BBC">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195683CF">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4" w:space="0"/>
            </w:tcBorders>
            <w:shd w:val="clear" w:color="auto" w:fill="auto"/>
            <w:noWrap/>
            <w:vAlign w:val="center"/>
          </w:tcPr>
          <w:p w14:paraId="5FD44697">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nil"/>
              <w:left w:val="nil"/>
              <w:bottom w:val="single" w:color="000000" w:sz="4" w:space="0"/>
              <w:right w:val="single" w:color="000000" w:sz="4" w:space="0"/>
            </w:tcBorders>
            <w:shd w:val="clear" w:color="auto" w:fill="auto"/>
            <w:noWrap/>
            <w:vAlign w:val="center"/>
          </w:tcPr>
          <w:p w14:paraId="11CC2F83">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nil"/>
              <w:left w:val="nil"/>
              <w:bottom w:val="single" w:color="000000" w:sz="4" w:space="0"/>
              <w:right w:val="single" w:color="000000" w:sz="8" w:space="0"/>
            </w:tcBorders>
            <w:shd w:val="clear" w:color="auto" w:fill="auto"/>
            <w:noWrap/>
            <w:vAlign w:val="center"/>
          </w:tcPr>
          <w:p w14:paraId="51A8D1E6">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1BD539AC">
        <w:tblPrEx>
          <w:tblCellMar>
            <w:top w:w="0" w:type="dxa"/>
            <w:left w:w="108" w:type="dxa"/>
            <w:bottom w:w="0" w:type="dxa"/>
            <w:right w:w="108" w:type="dxa"/>
          </w:tblCellMar>
        </w:tblPrEx>
        <w:trPr>
          <w:trHeight w:val="120" w:hRule="atLeast"/>
        </w:trPr>
        <w:tc>
          <w:tcPr>
            <w:tcW w:w="1463"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09132A4D">
            <w:pPr>
              <w:jc w:val="left"/>
              <w:rPr>
                <w:rFonts w:ascii="宋体" w:hAnsi="宋体" w:cs="Arial"/>
                <w:color w:val="000000"/>
                <w:kern w:val="0"/>
                <w:sz w:val="18"/>
                <w:szCs w:val="18"/>
              </w:rPr>
            </w:pPr>
            <w:r>
              <w:rPr>
                <w:rFonts w:hint="eastAsia" w:ascii="宋体" w:hAnsi="宋体" w:cs="Arial"/>
                <w:color w:val="000000"/>
                <w:kern w:val="0"/>
                <w:sz w:val="18"/>
                <w:szCs w:val="18"/>
              </w:rPr>
              <w:t>2210201</w:t>
            </w:r>
          </w:p>
        </w:tc>
        <w:tc>
          <w:tcPr>
            <w:tcW w:w="2350" w:type="dxa"/>
            <w:tcBorders>
              <w:top w:val="single" w:color="000000" w:sz="8" w:space="0"/>
              <w:left w:val="nil"/>
              <w:bottom w:val="single" w:color="000000" w:sz="8" w:space="0"/>
              <w:right w:val="single" w:color="000000" w:sz="4" w:space="0"/>
            </w:tcBorders>
            <w:shd w:val="clear" w:color="auto" w:fill="auto"/>
            <w:noWrap/>
            <w:vAlign w:val="center"/>
          </w:tcPr>
          <w:p w14:paraId="0D4EC2A5">
            <w:pPr>
              <w:jc w:val="left"/>
              <w:rPr>
                <w:rFonts w:ascii="宋体" w:hAnsi="宋体" w:cs="Arial"/>
                <w:color w:val="000000"/>
                <w:kern w:val="0"/>
                <w:sz w:val="18"/>
                <w:szCs w:val="18"/>
              </w:rPr>
            </w:pPr>
            <w:r>
              <w:rPr>
                <w:rFonts w:hint="eastAsia" w:ascii="宋体" w:hAnsi="宋体" w:cs="Arial"/>
                <w:color w:val="000000"/>
                <w:kern w:val="0"/>
                <w:sz w:val="18"/>
                <w:szCs w:val="18"/>
              </w:rPr>
              <w:t xml:space="preserve">  住房公积金</w:t>
            </w:r>
          </w:p>
        </w:tc>
        <w:tc>
          <w:tcPr>
            <w:tcW w:w="1602" w:type="dxa"/>
            <w:tcBorders>
              <w:top w:val="single" w:color="000000" w:sz="8" w:space="0"/>
              <w:left w:val="nil"/>
              <w:bottom w:val="single" w:color="000000" w:sz="8" w:space="0"/>
              <w:right w:val="single" w:color="000000" w:sz="4" w:space="0"/>
            </w:tcBorders>
            <w:shd w:val="clear" w:color="auto" w:fill="auto"/>
            <w:noWrap/>
            <w:vAlign w:val="center"/>
          </w:tcPr>
          <w:p w14:paraId="2D46D9D9">
            <w:pPr>
              <w:jc w:val="right"/>
              <w:rPr>
                <w:rFonts w:ascii="宋体" w:hAnsi="宋体" w:cs="Arial"/>
                <w:color w:val="000000"/>
                <w:kern w:val="0"/>
                <w:sz w:val="18"/>
                <w:szCs w:val="18"/>
              </w:rPr>
            </w:pPr>
            <w:r>
              <w:rPr>
                <w:rFonts w:hint="eastAsia" w:ascii="宋体" w:hAnsi="宋体" w:cs="Arial"/>
                <w:color w:val="000000"/>
                <w:kern w:val="0"/>
                <w:sz w:val="18"/>
                <w:szCs w:val="18"/>
              </w:rPr>
              <w:t>65.94</w:t>
            </w:r>
          </w:p>
        </w:tc>
        <w:tc>
          <w:tcPr>
            <w:tcW w:w="929" w:type="dxa"/>
            <w:tcBorders>
              <w:top w:val="single" w:color="000000" w:sz="8" w:space="0"/>
              <w:left w:val="nil"/>
              <w:bottom w:val="single" w:color="000000" w:sz="8" w:space="0"/>
              <w:right w:val="single" w:color="000000" w:sz="4" w:space="0"/>
            </w:tcBorders>
            <w:shd w:val="clear" w:color="auto" w:fill="auto"/>
            <w:noWrap/>
            <w:vAlign w:val="center"/>
          </w:tcPr>
          <w:p w14:paraId="332B6DF5">
            <w:pPr>
              <w:jc w:val="right"/>
              <w:rPr>
                <w:rFonts w:ascii="宋体" w:hAnsi="宋体" w:cs="Arial"/>
                <w:color w:val="000000"/>
                <w:kern w:val="0"/>
                <w:sz w:val="18"/>
                <w:szCs w:val="18"/>
              </w:rPr>
            </w:pPr>
            <w:r>
              <w:rPr>
                <w:rFonts w:hint="eastAsia" w:ascii="宋体" w:hAnsi="宋体" w:cs="Arial"/>
                <w:color w:val="000000"/>
                <w:kern w:val="0"/>
                <w:sz w:val="18"/>
                <w:szCs w:val="18"/>
              </w:rPr>
              <w:t>65.94</w:t>
            </w:r>
          </w:p>
        </w:tc>
        <w:tc>
          <w:tcPr>
            <w:tcW w:w="573" w:type="dxa"/>
            <w:tcBorders>
              <w:top w:val="single" w:color="000000" w:sz="8" w:space="0"/>
              <w:left w:val="nil"/>
              <w:bottom w:val="single" w:color="000000" w:sz="8" w:space="0"/>
              <w:right w:val="single" w:color="000000" w:sz="4" w:space="0"/>
            </w:tcBorders>
            <w:shd w:val="clear" w:color="auto" w:fill="auto"/>
            <w:noWrap/>
            <w:vAlign w:val="center"/>
          </w:tcPr>
          <w:p w14:paraId="6365CC9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single" w:color="000000" w:sz="8" w:space="0"/>
              <w:left w:val="nil"/>
              <w:bottom w:val="single" w:color="000000" w:sz="8" w:space="0"/>
              <w:right w:val="single" w:color="000000" w:sz="4" w:space="0"/>
            </w:tcBorders>
            <w:shd w:val="clear" w:color="auto" w:fill="auto"/>
            <w:noWrap/>
            <w:vAlign w:val="center"/>
          </w:tcPr>
          <w:p w14:paraId="587F527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single" w:color="000000" w:sz="8" w:space="0"/>
              <w:left w:val="nil"/>
              <w:bottom w:val="single" w:color="000000" w:sz="8" w:space="0"/>
              <w:right w:val="single" w:color="000000" w:sz="4" w:space="0"/>
            </w:tcBorders>
            <w:shd w:val="clear" w:color="auto" w:fill="auto"/>
            <w:noWrap/>
            <w:vAlign w:val="center"/>
          </w:tcPr>
          <w:p w14:paraId="60D6F2FF">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25" w:type="dxa"/>
            <w:tcBorders>
              <w:top w:val="single" w:color="000000" w:sz="8" w:space="0"/>
              <w:left w:val="nil"/>
              <w:bottom w:val="single" w:color="000000" w:sz="8" w:space="0"/>
              <w:right w:val="single" w:color="000000" w:sz="4" w:space="0"/>
            </w:tcBorders>
            <w:shd w:val="clear" w:color="auto" w:fill="auto"/>
            <w:noWrap/>
            <w:vAlign w:val="center"/>
          </w:tcPr>
          <w:p w14:paraId="3BA4CE85">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73" w:type="dxa"/>
            <w:tcBorders>
              <w:top w:val="single" w:color="000000" w:sz="8" w:space="0"/>
              <w:left w:val="nil"/>
              <w:bottom w:val="single" w:color="000000" w:sz="8" w:space="0"/>
              <w:right w:val="single" w:color="000000" w:sz="8" w:space="0"/>
            </w:tcBorders>
            <w:shd w:val="clear" w:color="auto" w:fill="auto"/>
            <w:noWrap/>
            <w:vAlign w:val="center"/>
          </w:tcPr>
          <w:p w14:paraId="5926162F">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2DD3ED23">
        <w:tblPrEx>
          <w:tblCellMar>
            <w:top w:w="0" w:type="dxa"/>
            <w:left w:w="108" w:type="dxa"/>
            <w:bottom w:w="0" w:type="dxa"/>
            <w:right w:w="108" w:type="dxa"/>
          </w:tblCellMar>
        </w:tblPrEx>
        <w:trPr>
          <w:trHeight w:val="120" w:hRule="atLeast"/>
        </w:trPr>
        <w:tc>
          <w:tcPr>
            <w:tcW w:w="9761" w:type="dxa"/>
            <w:gridSpan w:val="9"/>
            <w:tcBorders>
              <w:top w:val="nil"/>
              <w:left w:val="single" w:color="000000" w:sz="8" w:space="0"/>
              <w:bottom w:val="nil"/>
              <w:right w:val="nil"/>
            </w:tcBorders>
            <w:shd w:val="clear" w:color="auto" w:fill="auto"/>
            <w:noWrap/>
            <w:vAlign w:val="center"/>
          </w:tcPr>
          <w:p w14:paraId="5D80D900">
            <w:pPr>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注：本表反映部门本年度取得的各项收入情况。</w:t>
            </w:r>
          </w:p>
        </w:tc>
      </w:tr>
    </w:tbl>
    <w:p w14:paraId="5F273BF3">
      <w:pPr>
        <w:jc w:val="left"/>
        <w:rPr>
          <w:rFonts w:hint="eastAsia" w:ascii="黑体" w:hAnsi="黑体" w:eastAsia="黑体"/>
          <w:color w:val="000000"/>
          <w:sz w:val="32"/>
        </w:rPr>
      </w:pPr>
    </w:p>
    <w:p w14:paraId="49440B25">
      <w:pPr>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支出决算表                                               </w:t>
      </w:r>
    </w:p>
    <w:p w14:paraId="21B95EDF">
      <w:pPr>
        <w:jc w:val="right"/>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公开03表</w:t>
      </w:r>
    </w:p>
    <w:p w14:paraId="70B024DB">
      <w:pPr>
        <w:jc w:val="left"/>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部门：唐山空港城开发区管理委员会                   2016年度                                     单位：万元</w:t>
      </w:r>
    </w:p>
    <w:tbl>
      <w:tblPr>
        <w:tblStyle w:val="4"/>
        <w:tblW w:w="0" w:type="auto"/>
        <w:tblInd w:w="93" w:type="dxa"/>
        <w:tblLayout w:type="autofit"/>
        <w:tblCellMar>
          <w:top w:w="0" w:type="dxa"/>
          <w:left w:w="108" w:type="dxa"/>
          <w:bottom w:w="0" w:type="dxa"/>
          <w:right w:w="108" w:type="dxa"/>
        </w:tblCellMar>
      </w:tblPr>
      <w:tblGrid>
        <w:gridCol w:w="1008"/>
        <w:gridCol w:w="2682"/>
        <w:gridCol w:w="1145"/>
        <w:gridCol w:w="1276"/>
        <w:gridCol w:w="1134"/>
        <w:gridCol w:w="992"/>
        <w:gridCol w:w="850"/>
        <w:gridCol w:w="1014"/>
      </w:tblGrid>
      <w:tr w14:paraId="5C159C71">
        <w:tblPrEx>
          <w:tblCellMar>
            <w:top w:w="0" w:type="dxa"/>
            <w:left w:w="108" w:type="dxa"/>
            <w:bottom w:w="0" w:type="dxa"/>
            <w:right w:w="108" w:type="dxa"/>
          </w:tblCellMar>
        </w:tblPrEx>
        <w:trPr>
          <w:trHeight w:val="312" w:hRule="atLeast"/>
        </w:trPr>
        <w:tc>
          <w:tcPr>
            <w:tcW w:w="3690" w:type="dxa"/>
            <w:gridSpan w:val="2"/>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14:paraId="0202BEB3">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w:t>
            </w:r>
          </w:p>
        </w:tc>
        <w:tc>
          <w:tcPr>
            <w:tcW w:w="1145" w:type="dxa"/>
            <w:vMerge w:val="restart"/>
            <w:tcBorders>
              <w:top w:val="single" w:color="000000" w:sz="8" w:space="0"/>
              <w:left w:val="nil"/>
              <w:bottom w:val="single" w:color="000000" w:sz="4" w:space="0"/>
              <w:right w:val="single" w:color="000000" w:sz="4" w:space="0"/>
            </w:tcBorders>
            <w:shd w:val="clear" w:color="FFFFFF" w:fill="C0C0C0"/>
            <w:vAlign w:val="center"/>
          </w:tcPr>
          <w:p w14:paraId="6A7E35A3">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本年支出合计</w:t>
            </w:r>
          </w:p>
        </w:tc>
        <w:tc>
          <w:tcPr>
            <w:tcW w:w="1276" w:type="dxa"/>
            <w:vMerge w:val="restart"/>
            <w:tcBorders>
              <w:top w:val="single" w:color="000000" w:sz="8" w:space="0"/>
              <w:left w:val="nil"/>
              <w:bottom w:val="single" w:color="000000" w:sz="4" w:space="0"/>
              <w:right w:val="single" w:color="000000" w:sz="4" w:space="0"/>
            </w:tcBorders>
            <w:shd w:val="clear" w:color="FFFFFF" w:fill="C0C0C0"/>
            <w:vAlign w:val="center"/>
          </w:tcPr>
          <w:p w14:paraId="39B7066F">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基本支出</w:t>
            </w:r>
          </w:p>
        </w:tc>
        <w:tc>
          <w:tcPr>
            <w:tcW w:w="1134" w:type="dxa"/>
            <w:vMerge w:val="restart"/>
            <w:tcBorders>
              <w:top w:val="single" w:color="000000" w:sz="8" w:space="0"/>
              <w:left w:val="nil"/>
              <w:bottom w:val="single" w:color="000000" w:sz="4" w:space="0"/>
              <w:right w:val="single" w:color="000000" w:sz="4" w:space="0"/>
            </w:tcBorders>
            <w:shd w:val="clear" w:color="FFFFFF" w:fill="C0C0C0"/>
            <w:vAlign w:val="center"/>
          </w:tcPr>
          <w:p w14:paraId="43537AD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项目支出</w:t>
            </w:r>
          </w:p>
        </w:tc>
        <w:tc>
          <w:tcPr>
            <w:tcW w:w="992" w:type="dxa"/>
            <w:vMerge w:val="restart"/>
            <w:tcBorders>
              <w:top w:val="single" w:color="000000" w:sz="8" w:space="0"/>
              <w:left w:val="nil"/>
              <w:bottom w:val="single" w:color="000000" w:sz="4" w:space="0"/>
              <w:right w:val="single" w:color="000000" w:sz="4" w:space="0"/>
            </w:tcBorders>
            <w:shd w:val="clear" w:color="FFFFFF" w:fill="C0C0C0"/>
            <w:vAlign w:val="center"/>
          </w:tcPr>
          <w:p w14:paraId="27BEFB33">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上缴上级支出</w:t>
            </w:r>
          </w:p>
        </w:tc>
        <w:tc>
          <w:tcPr>
            <w:tcW w:w="850" w:type="dxa"/>
            <w:vMerge w:val="restart"/>
            <w:tcBorders>
              <w:top w:val="single" w:color="000000" w:sz="8" w:space="0"/>
              <w:left w:val="nil"/>
              <w:bottom w:val="single" w:color="000000" w:sz="4" w:space="0"/>
              <w:right w:val="single" w:color="000000" w:sz="4" w:space="0"/>
            </w:tcBorders>
            <w:shd w:val="clear" w:color="FFFFFF" w:fill="C0C0C0"/>
            <w:vAlign w:val="center"/>
          </w:tcPr>
          <w:p w14:paraId="1AB031E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经营支出</w:t>
            </w:r>
          </w:p>
        </w:tc>
        <w:tc>
          <w:tcPr>
            <w:tcW w:w="1014" w:type="dxa"/>
            <w:vMerge w:val="restart"/>
            <w:tcBorders>
              <w:top w:val="single" w:color="000000" w:sz="8" w:space="0"/>
              <w:left w:val="nil"/>
              <w:bottom w:val="single" w:color="000000" w:sz="4" w:space="0"/>
              <w:right w:val="single" w:color="000000" w:sz="8" w:space="0"/>
            </w:tcBorders>
            <w:shd w:val="clear" w:color="FFFFFF" w:fill="C0C0C0"/>
            <w:vAlign w:val="center"/>
          </w:tcPr>
          <w:p w14:paraId="25B2BB09">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对附属单位补助支出</w:t>
            </w:r>
          </w:p>
        </w:tc>
      </w:tr>
      <w:tr w14:paraId="759C7A91">
        <w:tblPrEx>
          <w:tblCellMar>
            <w:top w:w="0" w:type="dxa"/>
            <w:left w:w="108" w:type="dxa"/>
            <w:bottom w:w="0" w:type="dxa"/>
            <w:right w:w="108" w:type="dxa"/>
          </w:tblCellMar>
        </w:tblPrEx>
        <w:trPr>
          <w:trHeight w:val="312" w:hRule="atLeast"/>
        </w:trPr>
        <w:tc>
          <w:tcPr>
            <w:tcW w:w="3690" w:type="dxa"/>
            <w:gridSpan w:val="2"/>
            <w:vMerge w:val="continue"/>
            <w:tcBorders>
              <w:top w:val="single" w:color="000000" w:sz="8" w:space="0"/>
              <w:left w:val="single" w:color="000000" w:sz="8" w:space="0"/>
              <w:bottom w:val="single" w:color="000000" w:sz="4" w:space="0"/>
              <w:right w:val="single" w:color="000000" w:sz="4" w:space="0"/>
            </w:tcBorders>
            <w:vAlign w:val="center"/>
          </w:tcPr>
          <w:p w14:paraId="46377ACB">
            <w:pPr>
              <w:jc w:val="left"/>
              <w:rPr>
                <w:rFonts w:cs="Arial" w:asciiTheme="minorEastAsia" w:hAnsiTheme="minorEastAsia" w:eastAsiaTheme="minorEastAsia"/>
                <w:color w:val="000000"/>
                <w:kern w:val="0"/>
                <w:sz w:val="18"/>
                <w:szCs w:val="18"/>
              </w:rPr>
            </w:pPr>
          </w:p>
        </w:tc>
        <w:tc>
          <w:tcPr>
            <w:tcW w:w="1145" w:type="dxa"/>
            <w:vMerge w:val="continue"/>
            <w:tcBorders>
              <w:top w:val="single" w:color="000000" w:sz="8" w:space="0"/>
              <w:left w:val="nil"/>
              <w:bottom w:val="single" w:color="000000" w:sz="4" w:space="0"/>
              <w:right w:val="single" w:color="000000" w:sz="4" w:space="0"/>
            </w:tcBorders>
            <w:vAlign w:val="center"/>
          </w:tcPr>
          <w:p w14:paraId="2C5BF6CB">
            <w:pPr>
              <w:jc w:val="left"/>
              <w:rPr>
                <w:rFonts w:cs="Arial" w:asciiTheme="minorEastAsia" w:hAnsiTheme="minorEastAsia" w:eastAsiaTheme="minorEastAsia"/>
                <w:color w:val="000000"/>
                <w:kern w:val="0"/>
                <w:sz w:val="18"/>
                <w:szCs w:val="18"/>
              </w:rPr>
            </w:pPr>
          </w:p>
        </w:tc>
        <w:tc>
          <w:tcPr>
            <w:tcW w:w="1276" w:type="dxa"/>
            <w:vMerge w:val="continue"/>
            <w:tcBorders>
              <w:top w:val="single" w:color="000000" w:sz="8" w:space="0"/>
              <w:left w:val="nil"/>
              <w:bottom w:val="single" w:color="000000" w:sz="4" w:space="0"/>
              <w:right w:val="single" w:color="000000" w:sz="4" w:space="0"/>
            </w:tcBorders>
            <w:vAlign w:val="center"/>
          </w:tcPr>
          <w:p w14:paraId="11CEA040">
            <w:pPr>
              <w:jc w:val="left"/>
              <w:rPr>
                <w:rFonts w:cs="Arial" w:asciiTheme="minorEastAsia" w:hAnsiTheme="minorEastAsia" w:eastAsiaTheme="minorEastAsia"/>
                <w:color w:val="000000"/>
                <w:kern w:val="0"/>
                <w:sz w:val="18"/>
                <w:szCs w:val="18"/>
              </w:rPr>
            </w:pPr>
          </w:p>
        </w:tc>
        <w:tc>
          <w:tcPr>
            <w:tcW w:w="1134" w:type="dxa"/>
            <w:vMerge w:val="continue"/>
            <w:tcBorders>
              <w:top w:val="single" w:color="000000" w:sz="8" w:space="0"/>
              <w:left w:val="nil"/>
              <w:bottom w:val="single" w:color="000000" w:sz="4" w:space="0"/>
              <w:right w:val="single" w:color="000000" w:sz="4" w:space="0"/>
            </w:tcBorders>
            <w:vAlign w:val="center"/>
          </w:tcPr>
          <w:p w14:paraId="52E92125">
            <w:pPr>
              <w:jc w:val="left"/>
              <w:rPr>
                <w:rFonts w:cs="Arial" w:asciiTheme="minorEastAsia" w:hAnsiTheme="minorEastAsia" w:eastAsiaTheme="minorEastAsia"/>
                <w:color w:val="000000"/>
                <w:kern w:val="0"/>
                <w:sz w:val="18"/>
                <w:szCs w:val="18"/>
              </w:rPr>
            </w:pPr>
          </w:p>
        </w:tc>
        <w:tc>
          <w:tcPr>
            <w:tcW w:w="992" w:type="dxa"/>
            <w:vMerge w:val="continue"/>
            <w:tcBorders>
              <w:top w:val="single" w:color="000000" w:sz="8" w:space="0"/>
              <w:left w:val="nil"/>
              <w:bottom w:val="single" w:color="000000" w:sz="4" w:space="0"/>
              <w:right w:val="single" w:color="000000" w:sz="4" w:space="0"/>
            </w:tcBorders>
            <w:vAlign w:val="center"/>
          </w:tcPr>
          <w:p w14:paraId="0920DF15">
            <w:pPr>
              <w:jc w:val="left"/>
              <w:rPr>
                <w:rFonts w:cs="Arial" w:asciiTheme="minorEastAsia" w:hAnsiTheme="minorEastAsia" w:eastAsiaTheme="minorEastAsia"/>
                <w:color w:val="000000"/>
                <w:kern w:val="0"/>
                <w:sz w:val="18"/>
                <w:szCs w:val="18"/>
              </w:rPr>
            </w:pPr>
          </w:p>
        </w:tc>
        <w:tc>
          <w:tcPr>
            <w:tcW w:w="850" w:type="dxa"/>
            <w:vMerge w:val="continue"/>
            <w:tcBorders>
              <w:top w:val="single" w:color="000000" w:sz="8" w:space="0"/>
              <w:left w:val="nil"/>
              <w:bottom w:val="single" w:color="000000" w:sz="4" w:space="0"/>
              <w:right w:val="single" w:color="000000" w:sz="4" w:space="0"/>
            </w:tcBorders>
            <w:vAlign w:val="center"/>
          </w:tcPr>
          <w:p w14:paraId="1DAD57B4">
            <w:pPr>
              <w:jc w:val="left"/>
              <w:rPr>
                <w:rFonts w:cs="Arial" w:asciiTheme="minorEastAsia" w:hAnsiTheme="minorEastAsia" w:eastAsiaTheme="minorEastAsia"/>
                <w:color w:val="000000"/>
                <w:kern w:val="0"/>
                <w:sz w:val="18"/>
                <w:szCs w:val="18"/>
              </w:rPr>
            </w:pPr>
          </w:p>
        </w:tc>
        <w:tc>
          <w:tcPr>
            <w:tcW w:w="1014" w:type="dxa"/>
            <w:vMerge w:val="continue"/>
            <w:tcBorders>
              <w:top w:val="single" w:color="000000" w:sz="8" w:space="0"/>
              <w:left w:val="nil"/>
              <w:bottom w:val="single" w:color="000000" w:sz="4" w:space="0"/>
              <w:right w:val="single" w:color="000000" w:sz="8" w:space="0"/>
            </w:tcBorders>
            <w:vAlign w:val="center"/>
          </w:tcPr>
          <w:p w14:paraId="01774043">
            <w:pPr>
              <w:jc w:val="left"/>
              <w:rPr>
                <w:rFonts w:cs="Arial" w:asciiTheme="minorEastAsia" w:hAnsiTheme="minorEastAsia" w:eastAsiaTheme="minorEastAsia"/>
                <w:color w:val="000000"/>
                <w:kern w:val="0"/>
                <w:sz w:val="18"/>
                <w:szCs w:val="18"/>
              </w:rPr>
            </w:pPr>
          </w:p>
        </w:tc>
      </w:tr>
      <w:tr w14:paraId="66FE9E04">
        <w:trPr>
          <w:trHeight w:val="312" w:hRule="atLeast"/>
        </w:trPr>
        <w:tc>
          <w:tcPr>
            <w:tcW w:w="1008" w:type="dxa"/>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14:paraId="23E55DE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功能分类科目编码</w:t>
            </w:r>
          </w:p>
        </w:tc>
        <w:tc>
          <w:tcPr>
            <w:tcW w:w="2682" w:type="dxa"/>
            <w:vMerge w:val="restart"/>
            <w:tcBorders>
              <w:top w:val="nil"/>
              <w:left w:val="nil"/>
              <w:bottom w:val="single" w:color="000000" w:sz="4" w:space="0"/>
              <w:right w:val="single" w:color="000000" w:sz="4" w:space="0"/>
            </w:tcBorders>
            <w:shd w:val="clear" w:color="FFFFFF" w:fill="C0C0C0"/>
            <w:noWrap/>
            <w:vAlign w:val="center"/>
          </w:tcPr>
          <w:p w14:paraId="1819C29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科目名称</w:t>
            </w:r>
          </w:p>
        </w:tc>
        <w:tc>
          <w:tcPr>
            <w:tcW w:w="1145" w:type="dxa"/>
            <w:vMerge w:val="continue"/>
            <w:tcBorders>
              <w:top w:val="single" w:color="000000" w:sz="8" w:space="0"/>
              <w:left w:val="nil"/>
              <w:bottom w:val="single" w:color="000000" w:sz="4" w:space="0"/>
              <w:right w:val="single" w:color="000000" w:sz="4" w:space="0"/>
            </w:tcBorders>
            <w:vAlign w:val="center"/>
          </w:tcPr>
          <w:p w14:paraId="5A3179F1">
            <w:pPr>
              <w:jc w:val="left"/>
              <w:rPr>
                <w:rFonts w:cs="Arial" w:asciiTheme="minorEastAsia" w:hAnsiTheme="minorEastAsia" w:eastAsiaTheme="minorEastAsia"/>
                <w:color w:val="000000"/>
                <w:kern w:val="0"/>
                <w:sz w:val="18"/>
                <w:szCs w:val="18"/>
              </w:rPr>
            </w:pPr>
          </w:p>
        </w:tc>
        <w:tc>
          <w:tcPr>
            <w:tcW w:w="1276" w:type="dxa"/>
            <w:vMerge w:val="continue"/>
            <w:tcBorders>
              <w:top w:val="single" w:color="000000" w:sz="8" w:space="0"/>
              <w:left w:val="nil"/>
              <w:bottom w:val="single" w:color="000000" w:sz="4" w:space="0"/>
              <w:right w:val="single" w:color="000000" w:sz="4" w:space="0"/>
            </w:tcBorders>
            <w:vAlign w:val="center"/>
          </w:tcPr>
          <w:p w14:paraId="48DF9ED4">
            <w:pPr>
              <w:jc w:val="left"/>
              <w:rPr>
                <w:rFonts w:cs="Arial" w:asciiTheme="minorEastAsia" w:hAnsiTheme="minorEastAsia" w:eastAsiaTheme="minorEastAsia"/>
                <w:color w:val="000000"/>
                <w:kern w:val="0"/>
                <w:sz w:val="18"/>
                <w:szCs w:val="18"/>
              </w:rPr>
            </w:pPr>
          </w:p>
        </w:tc>
        <w:tc>
          <w:tcPr>
            <w:tcW w:w="1134" w:type="dxa"/>
            <w:vMerge w:val="continue"/>
            <w:tcBorders>
              <w:top w:val="single" w:color="000000" w:sz="8" w:space="0"/>
              <w:left w:val="nil"/>
              <w:bottom w:val="single" w:color="000000" w:sz="4" w:space="0"/>
              <w:right w:val="single" w:color="000000" w:sz="4" w:space="0"/>
            </w:tcBorders>
            <w:vAlign w:val="center"/>
          </w:tcPr>
          <w:p w14:paraId="4C966323">
            <w:pPr>
              <w:jc w:val="left"/>
              <w:rPr>
                <w:rFonts w:cs="Arial" w:asciiTheme="minorEastAsia" w:hAnsiTheme="minorEastAsia" w:eastAsiaTheme="minorEastAsia"/>
                <w:color w:val="000000"/>
                <w:kern w:val="0"/>
                <w:sz w:val="18"/>
                <w:szCs w:val="18"/>
              </w:rPr>
            </w:pPr>
          </w:p>
        </w:tc>
        <w:tc>
          <w:tcPr>
            <w:tcW w:w="992" w:type="dxa"/>
            <w:vMerge w:val="continue"/>
            <w:tcBorders>
              <w:top w:val="single" w:color="000000" w:sz="8" w:space="0"/>
              <w:left w:val="nil"/>
              <w:bottom w:val="single" w:color="000000" w:sz="4" w:space="0"/>
              <w:right w:val="single" w:color="000000" w:sz="4" w:space="0"/>
            </w:tcBorders>
            <w:vAlign w:val="center"/>
          </w:tcPr>
          <w:p w14:paraId="6F666B24">
            <w:pPr>
              <w:jc w:val="left"/>
              <w:rPr>
                <w:rFonts w:cs="Arial" w:asciiTheme="minorEastAsia" w:hAnsiTheme="minorEastAsia" w:eastAsiaTheme="minorEastAsia"/>
                <w:color w:val="000000"/>
                <w:kern w:val="0"/>
                <w:sz w:val="18"/>
                <w:szCs w:val="18"/>
              </w:rPr>
            </w:pPr>
          </w:p>
        </w:tc>
        <w:tc>
          <w:tcPr>
            <w:tcW w:w="850" w:type="dxa"/>
            <w:vMerge w:val="continue"/>
            <w:tcBorders>
              <w:top w:val="single" w:color="000000" w:sz="8" w:space="0"/>
              <w:left w:val="nil"/>
              <w:bottom w:val="single" w:color="000000" w:sz="4" w:space="0"/>
              <w:right w:val="single" w:color="000000" w:sz="4" w:space="0"/>
            </w:tcBorders>
            <w:vAlign w:val="center"/>
          </w:tcPr>
          <w:p w14:paraId="684B5145">
            <w:pPr>
              <w:jc w:val="left"/>
              <w:rPr>
                <w:rFonts w:cs="Arial" w:asciiTheme="minorEastAsia" w:hAnsiTheme="minorEastAsia" w:eastAsiaTheme="minorEastAsia"/>
                <w:color w:val="000000"/>
                <w:kern w:val="0"/>
                <w:sz w:val="18"/>
                <w:szCs w:val="18"/>
              </w:rPr>
            </w:pPr>
          </w:p>
        </w:tc>
        <w:tc>
          <w:tcPr>
            <w:tcW w:w="1014" w:type="dxa"/>
            <w:vMerge w:val="continue"/>
            <w:tcBorders>
              <w:top w:val="single" w:color="000000" w:sz="8" w:space="0"/>
              <w:left w:val="nil"/>
              <w:bottom w:val="single" w:color="000000" w:sz="4" w:space="0"/>
              <w:right w:val="single" w:color="000000" w:sz="8" w:space="0"/>
            </w:tcBorders>
            <w:vAlign w:val="center"/>
          </w:tcPr>
          <w:p w14:paraId="59C84221">
            <w:pPr>
              <w:jc w:val="left"/>
              <w:rPr>
                <w:rFonts w:cs="Arial" w:asciiTheme="minorEastAsia" w:hAnsiTheme="minorEastAsia" w:eastAsiaTheme="minorEastAsia"/>
                <w:color w:val="000000"/>
                <w:kern w:val="0"/>
                <w:sz w:val="18"/>
                <w:szCs w:val="18"/>
              </w:rPr>
            </w:pPr>
          </w:p>
        </w:tc>
      </w:tr>
      <w:tr w14:paraId="2A3B7D0D">
        <w:tblPrEx>
          <w:tblCellMar>
            <w:top w:w="0" w:type="dxa"/>
            <w:left w:w="108" w:type="dxa"/>
            <w:bottom w:w="0" w:type="dxa"/>
            <w:right w:w="108" w:type="dxa"/>
          </w:tblCellMar>
        </w:tblPrEx>
        <w:trPr>
          <w:trHeight w:val="312" w:hRule="atLeast"/>
        </w:trPr>
        <w:tc>
          <w:tcPr>
            <w:tcW w:w="1008" w:type="dxa"/>
            <w:vMerge w:val="continue"/>
            <w:tcBorders>
              <w:top w:val="single" w:color="000000" w:sz="4" w:space="0"/>
              <w:left w:val="single" w:color="000000" w:sz="8" w:space="0"/>
              <w:bottom w:val="single" w:color="000000" w:sz="4" w:space="0"/>
              <w:right w:val="single" w:color="000000" w:sz="4" w:space="0"/>
            </w:tcBorders>
            <w:vAlign w:val="center"/>
          </w:tcPr>
          <w:p w14:paraId="18F8906C">
            <w:pPr>
              <w:jc w:val="left"/>
              <w:rPr>
                <w:rFonts w:cs="Arial" w:asciiTheme="minorEastAsia" w:hAnsiTheme="minorEastAsia" w:eastAsiaTheme="minorEastAsia"/>
                <w:color w:val="000000"/>
                <w:kern w:val="0"/>
                <w:sz w:val="18"/>
                <w:szCs w:val="18"/>
              </w:rPr>
            </w:pPr>
          </w:p>
        </w:tc>
        <w:tc>
          <w:tcPr>
            <w:tcW w:w="2682" w:type="dxa"/>
            <w:vMerge w:val="continue"/>
            <w:tcBorders>
              <w:top w:val="nil"/>
              <w:left w:val="nil"/>
              <w:bottom w:val="single" w:color="000000" w:sz="4" w:space="0"/>
              <w:right w:val="single" w:color="000000" w:sz="4" w:space="0"/>
            </w:tcBorders>
            <w:vAlign w:val="center"/>
          </w:tcPr>
          <w:p w14:paraId="418DC566">
            <w:pPr>
              <w:jc w:val="left"/>
              <w:rPr>
                <w:rFonts w:cs="Arial" w:asciiTheme="minorEastAsia" w:hAnsiTheme="minorEastAsia" w:eastAsiaTheme="minorEastAsia"/>
                <w:color w:val="000000"/>
                <w:kern w:val="0"/>
                <w:sz w:val="18"/>
                <w:szCs w:val="18"/>
              </w:rPr>
            </w:pPr>
          </w:p>
        </w:tc>
        <w:tc>
          <w:tcPr>
            <w:tcW w:w="1145" w:type="dxa"/>
            <w:vMerge w:val="continue"/>
            <w:tcBorders>
              <w:top w:val="single" w:color="000000" w:sz="8" w:space="0"/>
              <w:left w:val="nil"/>
              <w:bottom w:val="single" w:color="000000" w:sz="4" w:space="0"/>
              <w:right w:val="single" w:color="000000" w:sz="4" w:space="0"/>
            </w:tcBorders>
            <w:vAlign w:val="center"/>
          </w:tcPr>
          <w:p w14:paraId="6B51C165">
            <w:pPr>
              <w:jc w:val="left"/>
              <w:rPr>
                <w:rFonts w:cs="Arial" w:asciiTheme="minorEastAsia" w:hAnsiTheme="minorEastAsia" w:eastAsiaTheme="minorEastAsia"/>
                <w:color w:val="000000"/>
                <w:kern w:val="0"/>
                <w:sz w:val="18"/>
                <w:szCs w:val="18"/>
              </w:rPr>
            </w:pPr>
          </w:p>
        </w:tc>
        <w:tc>
          <w:tcPr>
            <w:tcW w:w="1276" w:type="dxa"/>
            <w:vMerge w:val="continue"/>
            <w:tcBorders>
              <w:top w:val="single" w:color="000000" w:sz="8" w:space="0"/>
              <w:left w:val="nil"/>
              <w:bottom w:val="single" w:color="000000" w:sz="4" w:space="0"/>
              <w:right w:val="single" w:color="000000" w:sz="4" w:space="0"/>
            </w:tcBorders>
            <w:vAlign w:val="center"/>
          </w:tcPr>
          <w:p w14:paraId="723532C9">
            <w:pPr>
              <w:jc w:val="left"/>
              <w:rPr>
                <w:rFonts w:cs="Arial" w:asciiTheme="minorEastAsia" w:hAnsiTheme="minorEastAsia" w:eastAsiaTheme="minorEastAsia"/>
                <w:color w:val="000000"/>
                <w:kern w:val="0"/>
                <w:sz w:val="18"/>
                <w:szCs w:val="18"/>
              </w:rPr>
            </w:pPr>
          </w:p>
        </w:tc>
        <w:tc>
          <w:tcPr>
            <w:tcW w:w="1134" w:type="dxa"/>
            <w:vMerge w:val="continue"/>
            <w:tcBorders>
              <w:top w:val="single" w:color="000000" w:sz="8" w:space="0"/>
              <w:left w:val="nil"/>
              <w:bottom w:val="single" w:color="000000" w:sz="4" w:space="0"/>
              <w:right w:val="single" w:color="000000" w:sz="4" w:space="0"/>
            </w:tcBorders>
            <w:vAlign w:val="center"/>
          </w:tcPr>
          <w:p w14:paraId="42C7E1E8">
            <w:pPr>
              <w:jc w:val="left"/>
              <w:rPr>
                <w:rFonts w:cs="Arial" w:asciiTheme="minorEastAsia" w:hAnsiTheme="minorEastAsia" w:eastAsiaTheme="minorEastAsia"/>
                <w:color w:val="000000"/>
                <w:kern w:val="0"/>
                <w:sz w:val="18"/>
                <w:szCs w:val="18"/>
              </w:rPr>
            </w:pPr>
          </w:p>
        </w:tc>
        <w:tc>
          <w:tcPr>
            <w:tcW w:w="992" w:type="dxa"/>
            <w:vMerge w:val="continue"/>
            <w:tcBorders>
              <w:top w:val="single" w:color="000000" w:sz="8" w:space="0"/>
              <w:left w:val="nil"/>
              <w:bottom w:val="single" w:color="000000" w:sz="4" w:space="0"/>
              <w:right w:val="single" w:color="000000" w:sz="4" w:space="0"/>
            </w:tcBorders>
            <w:vAlign w:val="center"/>
          </w:tcPr>
          <w:p w14:paraId="4E001CF0">
            <w:pPr>
              <w:jc w:val="left"/>
              <w:rPr>
                <w:rFonts w:cs="Arial" w:asciiTheme="minorEastAsia" w:hAnsiTheme="minorEastAsia" w:eastAsiaTheme="minorEastAsia"/>
                <w:color w:val="000000"/>
                <w:kern w:val="0"/>
                <w:sz w:val="18"/>
                <w:szCs w:val="18"/>
              </w:rPr>
            </w:pPr>
          </w:p>
        </w:tc>
        <w:tc>
          <w:tcPr>
            <w:tcW w:w="850" w:type="dxa"/>
            <w:vMerge w:val="continue"/>
            <w:tcBorders>
              <w:top w:val="single" w:color="000000" w:sz="8" w:space="0"/>
              <w:left w:val="nil"/>
              <w:bottom w:val="single" w:color="000000" w:sz="4" w:space="0"/>
              <w:right w:val="single" w:color="000000" w:sz="4" w:space="0"/>
            </w:tcBorders>
            <w:vAlign w:val="center"/>
          </w:tcPr>
          <w:p w14:paraId="5A9917D7">
            <w:pPr>
              <w:jc w:val="left"/>
              <w:rPr>
                <w:rFonts w:cs="Arial" w:asciiTheme="minorEastAsia" w:hAnsiTheme="minorEastAsia" w:eastAsiaTheme="minorEastAsia"/>
                <w:color w:val="000000"/>
                <w:kern w:val="0"/>
                <w:sz w:val="18"/>
                <w:szCs w:val="18"/>
              </w:rPr>
            </w:pPr>
          </w:p>
        </w:tc>
        <w:tc>
          <w:tcPr>
            <w:tcW w:w="1014" w:type="dxa"/>
            <w:vMerge w:val="continue"/>
            <w:tcBorders>
              <w:top w:val="single" w:color="000000" w:sz="8" w:space="0"/>
              <w:left w:val="nil"/>
              <w:bottom w:val="single" w:color="000000" w:sz="4" w:space="0"/>
              <w:right w:val="single" w:color="000000" w:sz="8" w:space="0"/>
            </w:tcBorders>
            <w:vAlign w:val="center"/>
          </w:tcPr>
          <w:p w14:paraId="3F8FED3F">
            <w:pPr>
              <w:jc w:val="left"/>
              <w:rPr>
                <w:rFonts w:cs="Arial" w:asciiTheme="minorEastAsia" w:hAnsiTheme="minorEastAsia" w:eastAsiaTheme="minorEastAsia"/>
                <w:color w:val="000000"/>
                <w:kern w:val="0"/>
                <w:sz w:val="18"/>
                <w:szCs w:val="18"/>
              </w:rPr>
            </w:pPr>
          </w:p>
        </w:tc>
      </w:tr>
      <w:tr w14:paraId="770E3593">
        <w:tblPrEx>
          <w:tblCellMar>
            <w:top w:w="0" w:type="dxa"/>
            <w:left w:w="108" w:type="dxa"/>
            <w:bottom w:w="0" w:type="dxa"/>
            <w:right w:w="108" w:type="dxa"/>
          </w:tblCellMar>
        </w:tblPrEx>
        <w:trPr>
          <w:trHeight w:val="308" w:hRule="atLeast"/>
        </w:trPr>
        <w:tc>
          <w:tcPr>
            <w:tcW w:w="3690" w:type="dxa"/>
            <w:gridSpan w:val="2"/>
            <w:tcBorders>
              <w:top w:val="single" w:color="000000" w:sz="4" w:space="0"/>
              <w:left w:val="single" w:color="000000" w:sz="8" w:space="0"/>
              <w:bottom w:val="single" w:color="000000" w:sz="4" w:space="0"/>
              <w:right w:val="single" w:color="000000" w:sz="4" w:space="0"/>
            </w:tcBorders>
            <w:shd w:val="clear" w:color="FFFFFF" w:fill="C0C0C0"/>
            <w:vAlign w:val="center"/>
          </w:tcPr>
          <w:p w14:paraId="4464F08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栏次</w:t>
            </w:r>
          </w:p>
        </w:tc>
        <w:tc>
          <w:tcPr>
            <w:tcW w:w="1145" w:type="dxa"/>
            <w:tcBorders>
              <w:top w:val="nil"/>
              <w:left w:val="nil"/>
              <w:bottom w:val="single" w:color="000000" w:sz="4" w:space="0"/>
              <w:right w:val="single" w:color="000000" w:sz="4" w:space="0"/>
            </w:tcBorders>
            <w:shd w:val="clear" w:color="FFFFFF" w:fill="C0C0C0"/>
            <w:noWrap/>
            <w:vAlign w:val="center"/>
          </w:tcPr>
          <w:p w14:paraId="10E866F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w:t>
            </w:r>
          </w:p>
        </w:tc>
        <w:tc>
          <w:tcPr>
            <w:tcW w:w="1276" w:type="dxa"/>
            <w:tcBorders>
              <w:top w:val="nil"/>
              <w:left w:val="nil"/>
              <w:bottom w:val="single" w:color="000000" w:sz="4" w:space="0"/>
              <w:right w:val="single" w:color="000000" w:sz="4" w:space="0"/>
            </w:tcBorders>
            <w:shd w:val="clear" w:color="FFFFFF" w:fill="C0C0C0"/>
            <w:noWrap/>
            <w:vAlign w:val="center"/>
          </w:tcPr>
          <w:p w14:paraId="4C62A2A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w:t>
            </w:r>
          </w:p>
        </w:tc>
        <w:tc>
          <w:tcPr>
            <w:tcW w:w="1134" w:type="dxa"/>
            <w:tcBorders>
              <w:top w:val="nil"/>
              <w:left w:val="nil"/>
              <w:bottom w:val="single" w:color="000000" w:sz="4" w:space="0"/>
              <w:right w:val="single" w:color="000000" w:sz="4" w:space="0"/>
            </w:tcBorders>
            <w:shd w:val="clear" w:color="FFFFFF" w:fill="C0C0C0"/>
            <w:noWrap/>
            <w:vAlign w:val="center"/>
          </w:tcPr>
          <w:p w14:paraId="3C7ED298">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w:t>
            </w:r>
          </w:p>
        </w:tc>
        <w:tc>
          <w:tcPr>
            <w:tcW w:w="992" w:type="dxa"/>
            <w:tcBorders>
              <w:top w:val="nil"/>
              <w:left w:val="nil"/>
              <w:bottom w:val="single" w:color="000000" w:sz="4" w:space="0"/>
              <w:right w:val="single" w:color="000000" w:sz="4" w:space="0"/>
            </w:tcBorders>
            <w:shd w:val="clear" w:color="FFFFFF" w:fill="C0C0C0"/>
            <w:noWrap/>
            <w:vAlign w:val="center"/>
          </w:tcPr>
          <w:p w14:paraId="1B74A42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w:t>
            </w:r>
          </w:p>
        </w:tc>
        <w:tc>
          <w:tcPr>
            <w:tcW w:w="850" w:type="dxa"/>
            <w:tcBorders>
              <w:top w:val="nil"/>
              <w:left w:val="nil"/>
              <w:bottom w:val="single" w:color="000000" w:sz="4" w:space="0"/>
              <w:right w:val="single" w:color="000000" w:sz="4" w:space="0"/>
            </w:tcBorders>
            <w:shd w:val="clear" w:color="FFFFFF" w:fill="C0C0C0"/>
            <w:noWrap/>
            <w:vAlign w:val="center"/>
          </w:tcPr>
          <w:p w14:paraId="7132362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w:t>
            </w:r>
          </w:p>
        </w:tc>
        <w:tc>
          <w:tcPr>
            <w:tcW w:w="1014" w:type="dxa"/>
            <w:tcBorders>
              <w:top w:val="nil"/>
              <w:left w:val="nil"/>
              <w:bottom w:val="single" w:color="000000" w:sz="4" w:space="0"/>
              <w:right w:val="single" w:color="000000" w:sz="8" w:space="0"/>
            </w:tcBorders>
            <w:shd w:val="clear" w:color="FFFFFF" w:fill="C0C0C0"/>
            <w:noWrap/>
            <w:vAlign w:val="center"/>
          </w:tcPr>
          <w:p w14:paraId="09E4C77D">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6</w:t>
            </w:r>
          </w:p>
        </w:tc>
      </w:tr>
      <w:tr w14:paraId="13D3CC12">
        <w:tblPrEx>
          <w:tblCellMar>
            <w:top w:w="0" w:type="dxa"/>
            <w:left w:w="108" w:type="dxa"/>
            <w:bottom w:w="0" w:type="dxa"/>
            <w:right w:w="108" w:type="dxa"/>
          </w:tblCellMar>
        </w:tblPrEx>
        <w:trPr>
          <w:trHeight w:val="308" w:hRule="atLeast"/>
        </w:trPr>
        <w:tc>
          <w:tcPr>
            <w:tcW w:w="3690" w:type="dxa"/>
            <w:gridSpan w:val="2"/>
            <w:tcBorders>
              <w:top w:val="single" w:color="000000" w:sz="4" w:space="0"/>
              <w:left w:val="single" w:color="000000" w:sz="8" w:space="0"/>
              <w:bottom w:val="single" w:color="000000" w:sz="4" w:space="0"/>
              <w:right w:val="single" w:color="000000" w:sz="4" w:space="0"/>
            </w:tcBorders>
            <w:shd w:val="clear" w:color="FFFFFF" w:fill="C0C0C0"/>
            <w:vAlign w:val="center"/>
          </w:tcPr>
          <w:p w14:paraId="3FC0D9B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合计</w:t>
            </w:r>
          </w:p>
        </w:tc>
        <w:tc>
          <w:tcPr>
            <w:tcW w:w="1145" w:type="dxa"/>
            <w:tcBorders>
              <w:top w:val="nil"/>
              <w:left w:val="nil"/>
              <w:bottom w:val="single" w:color="000000" w:sz="4" w:space="0"/>
              <w:right w:val="single" w:color="000000" w:sz="4" w:space="0"/>
            </w:tcBorders>
            <w:shd w:val="clear" w:color="auto" w:fill="auto"/>
            <w:noWrap/>
            <w:vAlign w:val="center"/>
          </w:tcPr>
          <w:p w14:paraId="21A4BE9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1,630.08</w:t>
            </w:r>
          </w:p>
        </w:tc>
        <w:tc>
          <w:tcPr>
            <w:tcW w:w="1276" w:type="dxa"/>
            <w:tcBorders>
              <w:top w:val="nil"/>
              <w:left w:val="nil"/>
              <w:bottom w:val="single" w:color="000000" w:sz="4" w:space="0"/>
              <w:right w:val="single" w:color="000000" w:sz="4" w:space="0"/>
            </w:tcBorders>
            <w:shd w:val="clear" w:color="auto" w:fill="auto"/>
            <w:noWrap/>
            <w:vAlign w:val="center"/>
          </w:tcPr>
          <w:p w14:paraId="07F99FC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1,444.16</w:t>
            </w:r>
          </w:p>
        </w:tc>
        <w:tc>
          <w:tcPr>
            <w:tcW w:w="1134" w:type="dxa"/>
            <w:tcBorders>
              <w:top w:val="nil"/>
              <w:left w:val="nil"/>
              <w:bottom w:val="single" w:color="000000" w:sz="4" w:space="0"/>
              <w:right w:val="single" w:color="000000" w:sz="4" w:space="0"/>
            </w:tcBorders>
            <w:shd w:val="clear" w:color="auto" w:fill="auto"/>
            <w:noWrap/>
            <w:vAlign w:val="center"/>
          </w:tcPr>
          <w:p w14:paraId="785659D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185.92</w:t>
            </w:r>
          </w:p>
        </w:tc>
        <w:tc>
          <w:tcPr>
            <w:tcW w:w="992" w:type="dxa"/>
            <w:tcBorders>
              <w:top w:val="nil"/>
              <w:left w:val="nil"/>
              <w:bottom w:val="single" w:color="000000" w:sz="4" w:space="0"/>
              <w:right w:val="single" w:color="000000" w:sz="4" w:space="0"/>
            </w:tcBorders>
            <w:shd w:val="clear" w:color="auto" w:fill="auto"/>
            <w:noWrap/>
            <w:vAlign w:val="center"/>
          </w:tcPr>
          <w:p w14:paraId="598C28ED">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14:paraId="67501E3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014" w:type="dxa"/>
            <w:tcBorders>
              <w:top w:val="nil"/>
              <w:left w:val="nil"/>
              <w:bottom w:val="single" w:color="000000" w:sz="4" w:space="0"/>
              <w:right w:val="single" w:color="000000" w:sz="8" w:space="0"/>
            </w:tcBorders>
            <w:shd w:val="clear" w:color="auto" w:fill="auto"/>
            <w:noWrap/>
            <w:vAlign w:val="center"/>
          </w:tcPr>
          <w:p w14:paraId="70CE318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7BB6F424">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907FB">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201</w:t>
            </w:r>
          </w:p>
        </w:tc>
        <w:tc>
          <w:tcPr>
            <w:tcW w:w="2682" w:type="dxa"/>
            <w:tcBorders>
              <w:top w:val="nil"/>
              <w:left w:val="nil"/>
              <w:bottom w:val="single" w:color="000000" w:sz="4" w:space="0"/>
              <w:right w:val="single" w:color="000000" w:sz="4" w:space="0"/>
            </w:tcBorders>
            <w:shd w:val="clear" w:color="auto" w:fill="auto"/>
            <w:noWrap/>
            <w:vAlign w:val="center"/>
          </w:tcPr>
          <w:p w14:paraId="757997A8">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一般公共服务支出</w:t>
            </w:r>
          </w:p>
        </w:tc>
        <w:tc>
          <w:tcPr>
            <w:tcW w:w="1145" w:type="dxa"/>
            <w:tcBorders>
              <w:top w:val="nil"/>
              <w:left w:val="nil"/>
              <w:bottom w:val="single" w:color="000000" w:sz="4" w:space="0"/>
              <w:right w:val="single" w:color="000000" w:sz="4" w:space="0"/>
            </w:tcBorders>
            <w:shd w:val="clear" w:color="auto" w:fill="auto"/>
            <w:noWrap/>
            <w:vAlign w:val="center"/>
          </w:tcPr>
          <w:p w14:paraId="26C2DB4B">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1,153.87</w:t>
            </w:r>
          </w:p>
        </w:tc>
        <w:tc>
          <w:tcPr>
            <w:tcW w:w="1276" w:type="dxa"/>
            <w:tcBorders>
              <w:top w:val="nil"/>
              <w:left w:val="nil"/>
              <w:bottom w:val="single" w:color="000000" w:sz="4" w:space="0"/>
              <w:right w:val="single" w:color="000000" w:sz="4" w:space="0"/>
            </w:tcBorders>
            <w:shd w:val="clear" w:color="auto" w:fill="auto"/>
            <w:noWrap/>
            <w:vAlign w:val="center"/>
          </w:tcPr>
          <w:p w14:paraId="551EC9F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1,153.87</w:t>
            </w:r>
          </w:p>
        </w:tc>
        <w:tc>
          <w:tcPr>
            <w:tcW w:w="1134" w:type="dxa"/>
            <w:tcBorders>
              <w:top w:val="nil"/>
              <w:left w:val="nil"/>
              <w:bottom w:val="single" w:color="000000" w:sz="4" w:space="0"/>
              <w:right w:val="single" w:color="000000" w:sz="4" w:space="0"/>
            </w:tcBorders>
            <w:shd w:val="clear" w:color="auto" w:fill="auto"/>
            <w:noWrap/>
            <w:vAlign w:val="center"/>
          </w:tcPr>
          <w:p w14:paraId="374CE9C3">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5B0AA375">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189B5737">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125712E0">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0BF3E4B4">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00B775">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20103</w:t>
            </w:r>
          </w:p>
        </w:tc>
        <w:tc>
          <w:tcPr>
            <w:tcW w:w="2682" w:type="dxa"/>
            <w:tcBorders>
              <w:top w:val="nil"/>
              <w:left w:val="nil"/>
              <w:bottom w:val="single" w:color="000000" w:sz="4" w:space="0"/>
              <w:right w:val="single" w:color="000000" w:sz="4" w:space="0"/>
            </w:tcBorders>
            <w:shd w:val="clear" w:color="auto" w:fill="auto"/>
            <w:noWrap/>
            <w:vAlign w:val="center"/>
          </w:tcPr>
          <w:p w14:paraId="69AF005A">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政府办公厅（室）及相关机构事务</w:t>
            </w:r>
          </w:p>
        </w:tc>
        <w:tc>
          <w:tcPr>
            <w:tcW w:w="1145" w:type="dxa"/>
            <w:tcBorders>
              <w:top w:val="nil"/>
              <w:left w:val="nil"/>
              <w:bottom w:val="single" w:color="000000" w:sz="4" w:space="0"/>
              <w:right w:val="single" w:color="000000" w:sz="4" w:space="0"/>
            </w:tcBorders>
            <w:shd w:val="clear" w:color="auto" w:fill="auto"/>
            <w:noWrap/>
            <w:vAlign w:val="center"/>
          </w:tcPr>
          <w:p w14:paraId="585BCF41">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1,153.87</w:t>
            </w:r>
          </w:p>
        </w:tc>
        <w:tc>
          <w:tcPr>
            <w:tcW w:w="1276" w:type="dxa"/>
            <w:tcBorders>
              <w:top w:val="nil"/>
              <w:left w:val="nil"/>
              <w:bottom w:val="single" w:color="000000" w:sz="4" w:space="0"/>
              <w:right w:val="single" w:color="000000" w:sz="4" w:space="0"/>
            </w:tcBorders>
            <w:shd w:val="clear" w:color="auto" w:fill="auto"/>
            <w:noWrap/>
            <w:vAlign w:val="center"/>
          </w:tcPr>
          <w:p w14:paraId="16EE10F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1,153.87</w:t>
            </w:r>
          </w:p>
        </w:tc>
        <w:tc>
          <w:tcPr>
            <w:tcW w:w="1134" w:type="dxa"/>
            <w:tcBorders>
              <w:top w:val="nil"/>
              <w:left w:val="nil"/>
              <w:bottom w:val="single" w:color="000000" w:sz="4" w:space="0"/>
              <w:right w:val="single" w:color="000000" w:sz="4" w:space="0"/>
            </w:tcBorders>
            <w:shd w:val="clear" w:color="auto" w:fill="auto"/>
            <w:noWrap/>
            <w:vAlign w:val="center"/>
          </w:tcPr>
          <w:p w14:paraId="01289CD6">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26E4F32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391D6F5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0186D8D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1607A02D">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D00EEB">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2010301</w:t>
            </w:r>
          </w:p>
        </w:tc>
        <w:tc>
          <w:tcPr>
            <w:tcW w:w="2682" w:type="dxa"/>
            <w:tcBorders>
              <w:top w:val="nil"/>
              <w:left w:val="nil"/>
              <w:bottom w:val="single" w:color="000000" w:sz="4" w:space="0"/>
              <w:right w:val="single" w:color="000000" w:sz="4" w:space="0"/>
            </w:tcBorders>
            <w:shd w:val="clear" w:color="auto" w:fill="auto"/>
            <w:noWrap/>
            <w:vAlign w:val="center"/>
          </w:tcPr>
          <w:p w14:paraId="071710D5">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行政运行</w:t>
            </w:r>
          </w:p>
        </w:tc>
        <w:tc>
          <w:tcPr>
            <w:tcW w:w="1145" w:type="dxa"/>
            <w:tcBorders>
              <w:top w:val="nil"/>
              <w:left w:val="nil"/>
              <w:bottom w:val="single" w:color="000000" w:sz="4" w:space="0"/>
              <w:right w:val="single" w:color="000000" w:sz="4" w:space="0"/>
            </w:tcBorders>
            <w:shd w:val="clear" w:color="auto" w:fill="auto"/>
            <w:noWrap/>
            <w:vAlign w:val="center"/>
          </w:tcPr>
          <w:p w14:paraId="6ECE0B6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1,111.75</w:t>
            </w:r>
          </w:p>
        </w:tc>
        <w:tc>
          <w:tcPr>
            <w:tcW w:w="1276" w:type="dxa"/>
            <w:tcBorders>
              <w:top w:val="nil"/>
              <w:left w:val="nil"/>
              <w:bottom w:val="single" w:color="000000" w:sz="4" w:space="0"/>
              <w:right w:val="single" w:color="000000" w:sz="4" w:space="0"/>
            </w:tcBorders>
            <w:shd w:val="clear" w:color="auto" w:fill="auto"/>
            <w:noWrap/>
            <w:vAlign w:val="center"/>
          </w:tcPr>
          <w:p w14:paraId="746B746F">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1,111.75</w:t>
            </w:r>
          </w:p>
        </w:tc>
        <w:tc>
          <w:tcPr>
            <w:tcW w:w="1134" w:type="dxa"/>
            <w:tcBorders>
              <w:top w:val="nil"/>
              <w:left w:val="nil"/>
              <w:bottom w:val="single" w:color="000000" w:sz="4" w:space="0"/>
              <w:right w:val="single" w:color="000000" w:sz="4" w:space="0"/>
            </w:tcBorders>
            <w:shd w:val="clear" w:color="auto" w:fill="auto"/>
            <w:noWrap/>
            <w:vAlign w:val="center"/>
          </w:tcPr>
          <w:p w14:paraId="2C205740">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29276DAB">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27BCB476">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0D3EDD65">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7BFEF784">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EF7339">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2010302</w:t>
            </w:r>
          </w:p>
        </w:tc>
        <w:tc>
          <w:tcPr>
            <w:tcW w:w="2682" w:type="dxa"/>
            <w:tcBorders>
              <w:top w:val="nil"/>
              <w:left w:val="nil"/>
              <w:bottom w:val="single" w:color="000000" w:sz="4" w:space="0"/>
              <w:right w:val="single" w:color="000000" w:sz="4" w:space="0"/>
            </w:tcBorders>
            <w:shd w:val="clear" w:color="auto" w:fill="auto"/>
            <w:noWrap/>
            <w:vAlign w:val="center"/>
          </w:tcPr>
          <w:p w14:paraId="19E53DD2">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一般行政管理事务</w:t>
            </w:r>
          </w:p>
        </w:tc>
        <w:tc>
          <w:tcPr>
            <w:tcW w:w="1145" w:type="dxa"/>
            <w:tcBorders>
              <w:top w:val="nil"/>
              <w:left w:val="nil"/>
              <w:bottom w:val="single" w:color="000000" w:sz="4" w:space="0"/>
              <w:right w:val="single" w:color="000000" w:sz="4" w:space="0"/>
            </w:tcBorders>
            <w:shd w:val="clear" w:color="auto" w:fill="auto"/>
            <w:noWrap/>
            <w:vAlign w:val="center"/>
          </w:tcPr>
          <w:p w14:paraId="61BD099E">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12.12</w:t>
            </w:r>
          </w:p>
        </w:tc>
        <w:tc>
          <w:tcPr>
            <w:tcW w:w="1276" w:type="dxa"/>
            <w:tcBorders>
              <w:top w:val="nil"/>
              <w:left w:val="nil"/>
              <w:bottom w:val="single" w:color="000000" w:sz="4" w:space="0"/>
              <w:right w:val="single" w:color="000000" w:sz="4" w:space="0"/>
            </w:tcBorders>
            <w:shd w:val="clear" w:color="auto" w:fill="auto"/>
            <w:noWrap/>
            <w:vAlign w:val="center"/>
          </w:tcPr>
          <w:p w14:paraId="450D3FF6">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12.12</w:t>
            </w:r>
          </w:p>
        </w:tc>
        <w:tc>
          <w:tcPr>
            <w:tcW w:w="1134" w:type="dxa"/>
            <w:tcBorders>
              <w:top w:val="nil"/>
              <w:left w:val="nil"/>
              <w:bottom w:val="single" w:color="000000" w:sz="4" w:space="0"/>
              <w:right w:val="single" w:color="000000" w:sz="4" w:space="0"/>
            </w:tcBorders>
            <w:shd w:val="clear" w:color="auto" w:fill="auto"/>
            <w:noWrap/>
            <w:vAlign w:val="center"/>
          </w:tcPr>
          <w:p w14:paraId="77F6249D">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4A22232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2F159BD6">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00DD4D05">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5272DF0A">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85E785">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2010308</w:t>
            </w:r>
          </w:p>
        </w:tc>
        <w:tc>
          <w:tcPr>
            <w:tcW w:w="2682" w:type="dxa"/>
            <w:tcBorders>
              <w:top w:val="nil"/>
              <w:left w:val="nil"/>
              <w:bottom w:val="single" w:color="000000" w:sz="4" w:space="0"/>
              <w:right w:val="single" w:color="000000" w:sz="4" w:space="0"/>
            </w:tcBorders>
            <w:shd w:val="clear" w:color="auto" w:fill="auto"/>
            <w:noWrap/>
            <w:vAlign w:val="center"/>
          </w:tcPr>
          <w:p w14:paraId="14C2769E">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信访事务</w:t>
            </w:r>
          </w:p>
        </w:tc>
        <w:tc>
          <w:tcPr>
            <w:tcW w:w="1145" w:type="dxa"/>
            <w:tcBorders>
              <w:top w:val="nil"/>
              <w:left w:val="nil"/>
              <w:bottom w:val="single" w:color="000000" w:sz="4" w:space="0"/>
              <w:right w:val="single" w:color="000000" w:sz="4" w:space="0"/>
            </w:tcBorders>
            <w:shd w:val="clear" w:color="auto" w:fill="auto"/>
            <w:noWrap/>
            <w:vAlign w:val="center"/>
          </w:tcPr>
          <w:p w14:paraId="55D09063">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30.00</w:t>
            </w:r>
          </w:p>
        </w:tc>
        <w:tc>
          <w:tcPr>
            <w:tcW w:w="1276" w:type="dxa"/>
            <w:tcBorders>
              <w:top w:val="nil"/>
              <w:left w:val="nil"/>
              <w:bottom w:val="single" w:color="000000" w:sz="4" w:space="0"/>
              <w:right w:val="single" w:color="000000" w:sz="4" w:space="0"/>
            </w:tcBorders>
            <w:shd w:val="clear" w:color="auto" w:fill="auto"/>
            <w:noWrap/>
            <w:vAlign w:val="center"/>
          </w:tcPr>
          <w:p w14:paraId="5380286E">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30.00</w:t>
            </w:r>
          </w:p>
        </w:tc>
        <w:tc>
          <w:tcPr>
            <w:tcW w:w="1134" w:type="dxa"/>
            <w:tcBorders>
              <w:top w:val="nil"/>
              <w:left w:val="nil"/>
              <w:bottom w:val="single" w:color="000000" w:sz="4" w:space="0"/>
              <w:right w:val="single" w:color="000000" w:sz="4" w:space="0"/>
            </w:tcBorders>
            <w:shd w:val="clear" w:color="auto" w:fill="auto"/>
            <w:noWrap/>
            <w:vAlign w:val="center"/>
          </w:tcPr>
          <w:p w14:paraId="35838E0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5BC0969F">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3BF1C16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2A136AC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05033906">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1D3731">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204</w:t>
            </w:r>
          </w:p>
        </w:tc>
        <w:tc>
          <w:tcPr>
            <w:tcW w:w="2682" w:type="dxa"/>
            <w:tcBorders>
              <w:top w:val="nil"/>
              <w:left w:val="nil"/>
              <w:bottom w:val="single" w:color="000000" w:sz="4" w:space="0"/>
              <w:right w:val="single" w:color="000000" w:sz="4" w:space="0"/>
            </w:tcBorders>
            <w:shd w:val="clear" w:color="auto" w:fill="auto"/>
            <w:noWrap/>
            <w:vAlign w:val="center"/>
          </w:tcPr>
          <w:p w14:paraId="78E6B955">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公共安全支出</w:t>
            </w:r>
          </w:p>
        </w:tc>
        <w:tc>
          <w:tcPr>
            <w:tcW w:w="1145" w:type="dxa"/>
            <w:tcBorders>
              <w:top w:val="nil"/>
              <w:left w:val="nil"/>
              <w:bottom w:val="single" w:color="000000" w:sz="4" w:space="0"/>
              <w:right w:val="single" w:color="000000" w:sz="4" w:space="0"/>
            </w:tcBorders>
            <w:shd w:val="clear" w:color="auto" w:fill="auto"/>
            <w:noWrap/>
            <w:vAlign w:val="center"/>
          </w:tcPr>
          <w:p w14:paraId="0A5AD313">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12.10</w:t>
            </w:r>
          </w:p>
        </w:tc>
        <w:tc>
          <w:tcPr>
            <w:tcW w:w="1276" w:type="dxa"/>
            <w:tcBorders>
              <w:top w:val="nil"/>
              <w:left w:val="nil"/>
              <w:bottom w:val="single" w:color="000000" w:sz="4" w:space="0"/>
              <w:right w:val="single" w:color="000000" w:sz="4" w:space="0"/>
            </w:tcBorders>
            <w:shd w:val="clear" w:color="auto" w:fill="auto"/>
            <w:noWrap/>
            <w:vAlign w:val="center"/>
          </w:tcPr>
          <w:p w14:paraId="5F80430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12.10</w:t>
            </w:r>
          </w:p>
        </w:tc>
        <w:tc>
          <w:tcPr>
            <w:tcW w:w="1134" w:type="dxa"/>
            <w:tcBorders>
              <w:top w:val="nil"/>
              <w:left w:val="nil"/>
              <w:bottom w:val="single" w:color="000000" w:sz="4" w:space="0"/>
              <w:right w:val="single" w:color="000000" w:sz="4" w:space="0"/>
            </w:tcBorders>
            <w:shd w:val="clear" w:color="auto" w:fill="auto"/>
            <w:noWrap/>
            <w:vAlign w:val="center"/>
          </w:tcPr>
          <w:p w14:paraId="7A214F5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1865034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4F049A0E">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317DE4E6">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4EF8FF3E">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843B0B">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20402</w:t>
            </w:r>
          </w:p>
        </w:tc>
        <w:tc>
          <w:tcPr>
            <w:tcW w:w="2682" w:type="dxa"/>
            <w:tcBorders>
              <w:top w:val="nil"/>
              <w:left w:val="nil"/>
              <w:bottom w:val="single" w:color="000000" w:sz="4" w:space="0"/>
              <w:right w:val="single" w:color="000000" w:sz="4" w:space="0"/>
            </w:tcBorders>
            <w:shd w:val="clear" w:color="auto" w:fill="auto"/>
            <w:noWrap/>
            <w:vAlign w:val="center"/>
          </w:tcPr>
          <w:p w14:paraId="4958F682">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公安</w:t>
            </w:r>
          </w:p>
        </w:tc>
        <w:tc>
          <w:tcPr>
            <w:tcW w:w="1145" w:type="dxa"/>
            <w:tcBorders>
              <w:top w:val="nil"/>
              <w:left w:val="nil"/>
              <w:bottom w:val="single" w:color="000000" w:sz="4" w:space="0"/>
              <w:right w:val="single" w:color="000000" w:sz="4" w:space="0"/>
            </w:tcBorders>
            <w:shd w:val="clear" w:color="auto" w:fill="auto"/>
            <w:noWrap/>
            <w:vAlign w:val="center"/>
          </w:tcPr>
          <w:p w14:paraId="1F21FE8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12.10</w:t>
            </w:r>
          </w:p>
        </w:tc>
        <w:tc>
          <w:tcPr>
            <w:tcW w:w="1276" w:type="dxa"/>
            <w:tcBorders>
              <w:top w:val="nil"/>
              <w:left w:val="nil"/>
              <w:bottom w:val="single" w:color="000000" w:sz="4" w:space="0"/>
              <w:right w:val="single" w:color="000000" w:sz="4" w:space="0"/>
            </w:tcBorders>
            <w:shd w:val="clear" w:color="auto" w:fill="auto"/>
            <w:noWrap/>
            <w:vAlign w:val="center"/>
          </w:tcPr>
          <w:p w14:paraId="2B898BF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12.10</w:t>
            </w:r>
          </w:p>
        </w:tc>
        <w:tc>
          <w:tcPr>
            <w:tcW w:w="1134" w:type="dxa"/>
            <w:tcBorders>
              <w:top w:val="nil"/>
              <w:left w:val="nil"/>
              <w:bottom w:val="single" w:color="000000" w:sz="4" w:space="0"/>
              <w:right w:val="single" w:color="000000" w:sz="4" w:space="0"/>
            </w:tcBorders>
            <w:shd w:val="clear" w:color="auto" w:fill="auto"/>
            <w:noWrap/>
            <w:vAlign w:val="center"/>
          </w:tcPr>
          <w:p w14:paraId="7887824F">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3E4B0305">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019E5EC0">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0C409820">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18DEE11C">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DB539">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2040202</w:t>
            </w:r>
          </w:p>
        </w:tc>
        <w:tc>
          <w:tcPr>
            <w:tcW w:w="2682" w:type="dxa"/>
            <w:tcBorders>
              <w:top w:val="nil"/>
              <w:left w:val="nil"/>
              <w:bottom w:val="single" w:color="000000" w:sz="4" w:space="0"/>
              <w:right w:val="single" w:color="000000" w:sz="4" w:space="0"/>
            </w:tcBorders>
            <w:shd w:val="clear" w:color="auto" w:fill="auto"/>
            <w:noWrap/>
            <w:vAlign w:val="center"/>
          </w:tcPr>
          <w:p w14:paraId="4F1D2DB3">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一般行政管理事务</w:t>
            </w:r>
          </w:p>
        </w:tc>
        <w:tc>
          <w:tcPr>
            <w:tcW w:w="1145" w:type="dxa"/>
            <w:tcBorders>
              <w:top w:val="nil"/>
              <w:left w:val="nil"/>
              <w:bottom w:val="single" w:color="000000" w:sz="4" w:space="0"/>
              <w:right w:val="single" w:color="000000" w:sz="4" w:space="0"/>
            </w:tcBorders>
            <w:shd w:val="clear" w:color="auto" w:fill="auto"/>
            <w:noWrap/>
            <w:vAlign w:val="center"/>
          </w:tcPr>
          <w:p w14:paraId="0F224345">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12.10</w:t>
            </w:r>
          </w:p>
        </w:tc>
        <w:tc>
          <w:tcPr>
            <w:tcW w:w="1276" w:type="dxa"/>
            <w:tcBorders>
              <w:top w:val="nil"/>
              <w:left w:val="nil"/>
              <w:bottom w:val="single" w:color="000000" w:sz="4" w:space="0"/>
              <w:right w:val="single" w:color="000000" w:sz="4" w:space="0"/>
            </w:tcBorders>
            <w:shd w:val="clear" w:color="auto" w:fill="auto"/>
            <w:noWrap/>
            <w:vAlign w:val="center"/>
          </w:tcPr>
          <w:p w14:paraId="49681FE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12.10</w:t>
            </w:r>
          </w:p>
        </w:tc>
        <w:tc>
          <w:tcPr>
            <w:tcW w:w="1134" w:type="dxa"/>
            <w:tcBorders>
              <w:top w:val="nil"/>
              <w:left w:val="nil"/>
              <w:bottom w:val="single" w:color="000000" w:sz="4" w:space="0"/>
              <w:right w:val="single" w:color="000000" w:sz="4" w:space="0"/>
            </w:tcBorders>
            <w:shd w:val="clear" w:color="auto" w:fill="auto"/>
            <w:noWrap/>
            <w:vAlign w:val="center"/>
          </w:tcPr>
          <w:p w14:paraId="24B18143">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4F0E8828">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195B57CD">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42129C27">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4DB5C8A4">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0AD981">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208</w:t>
            </w:r>
          </w:p>
        </w:tc>
        <w:tc>
          <w:tcPr>
            <w:tcW w:w="2682" w:type="dxa"/>
            <w:tcBorders>
              <w:top w:val="nil"/>
              <w:left w:val="nil"/>
              <w:bottom w:val="single" w:color="000000" w:sz="4" w:space="0"/>
              <w:right w:val="single" w:color="000000" w:sz="4" w:space="0"/>
            </w:tcBorders>
            <w:shd w:val="clear" w:color="auto" w:fill="auto"/>
            <w:noWrap/>
            <w:vAlign w:val="center"/>
          </w:tcPr>
          <w:p w14:paraId="47BA0CEB">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社会保障和就业支出</w:t>
            </w:r>
          </w:p>
        </w:tc>
        <w:tc>
          <w:tcPr>
            <w:tcW w:w="1145" w:type="dxa"/>
            <w:tcBorders>
              <w:top w:val="nil"/>
              <w:left w:val="nil"/>
              <w:bottom w:val="single" w:color="000000" w:sz="4" w:space="0"/>
              <w:right w:val="single" w:color="000000" w:sz="4" w:space="0"/>
            </w:tcBorders>
            <w:shd w:val="clear" w:color="auto" w:fill="auto"/>
            <w:noWrap/>
            <w:vAlign w:val="center"/>
          </w:tcPr>
          <w:p w14:paraId="0A2FF0E8">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121.18</w:t>
            </w:r>
          </w:p>
        </w:tc>
        <w:tc>
          <w:tcPr>
            <w:tcW w:w="1276" w:type="dxa"/>
            <w:tcBorders>
              <w:top w:val="nil"/>
              <w:left w:val="nil"/>
              <w:bottom w:val="single" w:color="000000" w:sz="4" w:space="0"/>
              <w:right w:val="single" w:color="000000" w:sz="4" w:space="0"/>
            </w:tcBorders>
            <w:shd w:val="clear" w:color="auto" w:fill="auto"/>
            <w:noWrap/>
            <w:vAlign w:val="center"/>
          </w:tcPr>
          <w:p w14:paraId="5B738ADB">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121.18</w:t>
            </w:r>
          </w:p>
        </w:tc>
        <w:tc>
          <w:tcPr>
            <w:tcW w:w="1134" w:type="dxa"/>
            <w:tcBorders>
              <w:top w:val="nil"/>
              <w:left w:val="nil"/>
              <w:bottom w:val="single" w:color="000000" w:sz="4" w:space="0"/>
              <w:right w:val="single" w:color="000000" w:sz="4" w:space="0"/>
            </w:tcBorders>
            <w:shd w:val="clear" w:color="auto" w:fill="auto"/>
            <w:noWrap/>
            <w:vAlign w:val="center"/>
          </w:tcPr>
          <w:p w14:paraId="66A7DC80">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6713A600">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793F48F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010CE5DB">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3793FBF0">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0002BF">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20805</w:t>
            </w:r>
          </w:p>
        </w:tc>
        <w:tc>
          <w:tcPr>
            <w:tcW w:w="2682" w:type="dxa"/>
            <w:tcBorders>
              <w:top w:val="nil"/>
              <w:left w:val="nil"/>
              <w:bottom w:val="single" w:color="000000" w:sz="4" w:space="0"/>
              <w:right w:val="single" w:color="000000" w:sz="4" w:space="0"/>
            </w:tcBorders>
            <w:shd w:val="clear" w:color="auto" w:fill="auto"/>
            <w:noWrap/>
            <w:vAlign w:val="center"/>
          </w:tcPr>
          <w:p w14:paraId="09FAE4B9">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行政事业单位离退休</w:t>
            </w:r>
          </w:p>
        </w:tc>
        <w:tc>
          <w:tcPr>
            <w:tcW w:w="1145" w:type="dxa"/>
            <w:tcBorders>
              <w:top w:val="nil"/>
              <w:left w:val="nil"/>
              <w:bottom w:val="single" w:color="000000" w:sz="4" w:space="0"/>
              <w:right w:val="single" w:color="000000" w:sz="4" w:space="0"/>
            </w:tcBorders>
            <w:shd w:val="clear" w:color="auto" w:fill="auto"/>
            <w:noWrap/>
            <w:vAlign w:val="center"/>
          </w:tcPr>
          <w:p w14:paraId="66C8D2C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121.18</w:t>
            </w:r>
          </w:p>
        </w:tc>
        <w:tc>
          <w:tcPr>
            <w:tcW w:w="1276" w:type="dxa"/>
            <w:tcBorders>
              <w:top w:val="nil"/>
              <w:left w:val="nil"/>
              <w:bottom w:val="single" w:color="000000" w:sz="4" w:space="0"/>
              <w:right w:val="single" w:color="000000" w:sz="4" w:space="0"/>
            </w:tcBorders>
            <w:shd w:val="clear" w:color="auto" w:fill="auto"/>
            <w:noWrap/>
            <w:vAlign w:val="center"/>
          </w:tcPr>
          <w:p w14:paraId="0216792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121.18</w:t>
            </w:r>
          </w:p>
        </w:tc>
        <w:tc>
          <w:tcPr>
            <w:tcW w:w="1134" w:type="dxa"/>
            <w:tcBorders>
              <w:top w:val="nil"/>
              <w:left w:val="nil"/>
              <w:bottom w:val="single" w:color="000000" w:sz="4" w:space="0"/>
              <w:right w:val="single" w:color="000000" w:sz="4" w:space="0"/>
            </w:tcBorders>
            <w:shd w:val="clear" w:color="auto" w:fill="auto"/>
            <w:noWrap/>
            <w:vAlign w:val="center"/>
          </w:tcPr>
          <w:p w14:paraId="582B5B6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0A960E0D">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2FC008C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19505018">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5C61CAD3">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667776">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2080501</w:t>
            </w:r>
          </w:p>
        </w:tc>
        <w:tc>
          <w:tcPr>
            <w:tcW w:w="2682" w:type="dxa"/>
            <w:tcBorders>
              <w:top w:val="nil"/>
              <w:left w:val="nil"/>
              <w:bottom w:val="single" w:color="000000" w:sz="4" w:space="0"/>
              <w:right w:val="single" w:color="000000" w:sz="4" w:space="0"/>
            </w:tcBorders>
            <w:shd w:val="clear" w:color="auto" w:fill="auto"/>
            <w:noWrap/>
            <w:vAlign w:val="center"/>
          </w:tcPr>
          <w:p w14:paraId="4432A082">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归口管理的行政单位离退休</w:t>
            </w:r>
          </w:p>
        </w:tc>
        <w:tc>
          <w:tcPr>
            <w:tcW w:w="1145" w:type="dxa"/>
            <w:tcBorders>
              <w:top w:val="nil"/>
              <w:left w:val="nil"/>
              <w:bottom w:val="single" w:color="000000" w:sz="4" w:space="0"/>
              <w:right w:val="single" w:color="000000" w:sz="4" w:space="0"/>
            </w:tcBorders>
            <w:shd w:val="clear" w:color="auto" w:fill="auto"/>
            <w:noWrap/>
            <w:vAlign w:val="center"/>
          </w:tcPr>
          <w:p w14:paraId="175F564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1.44</w:t>
            </w:r>
          </w:p>
        </w:tc>
        <w:tc>
          <w:tcPr>
            <w:tcW w:w="1276" w:type="dxa"/>
            <w:tcBorders>
              <w:top w:val="nil"/>
              <w:left w:val="nil"/>
              <w:bottom w:val="single" w:color="000000" w:sz="4" w:space="0"/>
              <w:right w:val="single" w:color="000000" w:sz="4" w:space="0"/>
            </w:tcBorders>
            <w:shd w:val="clear" w:color="auto" w:fill="auto"/>
            <w:noWrap/>
            <w:vAlign w:val="center"/>
          </w:tcPr>
          <w:p w14:paraId="085628BB">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1.44</w:t>
            </w:r>
          </w:p>
        </w:tc>
        <w:tc>
          <w:tcPr>
            <w:tcW w:w="1134" w:type="dxa"/>
            <w:tcBorders>
              <w:top w:val="nil"/>
              <w:left w:val="nil"/>
              <w:bottom w:val="single" w:color="000000" w:sz="4" w:space="0"/>
              <w:right w:val="single" w:color="000000" w:sz="4" w:space="0"/>
            </w:tcBorders>
            <w:shd w:val="clear" w:color="auto" w:fill="auto"/>
            <w:noWrap/>
            <w:vAlign w:val="center"/>
          </w:tcPr>
          <w:p w14:paraId="330BFE61">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5D91AA1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13C12D9F">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4179B8E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3797BFE0">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9B0F30">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2080505</w:t>
            </w:r>
          </w:p>
        </w:tc>
        <w:tc>
          <w:tcPr>
            <w:tcW w:w="2682" w:type="dxa"/>
            <w:tcBorders>
              <w:top w:val="nil"/>
              <w:left w:val="nil"/>
              <w:bottom w:val="single" w:color="000000" w:sz="4" w:space="0"/>
              <w:right w:val="single" w:color="000000" w:sz="4" w:space="0"/>
            </w:tcBorders>
            <w:shd w:val="clear" w:color="auto" w:fill="auto"/>
            <w:noWrap/>
            <w:vAlign w:val="center"/>
          </w:tcPr>
          <w:p w14:paraId="460A31AE">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机关事业单位基本养老保险缴费支出</w:t>
            </w:r>
          </w:p>
        </w:tc>
        <w:tc>
          <w:tcPr>
            <w:tcW w:w="1145" w:type="dxa"/>
            <w:tcBorders>
              <w:top w:val="nil"/>
              <w:left w:val="nil"/>
              <w:bottom w:val="single" w:color="000000" w:sz="4" w:space="0"/>
              <w:right w:val="single" w:color="000000" w:sz="4" w:space="0"/>
            </w:tcBorders>
            <w:shd w:val="clear" w:color="auto" w:fill="auto"/>
            <w:noWrap/>
            <w:vAlign w:val="center"/>
          </w:tcPr>
          <w:p w14:paraId="698FAA65">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119.74</w:t>
            </w:r>
          </w:p>
        </w:tc>
        <w:tc>
          <w:tcPr>
            <w:tcW w:w="1276" w:type="dxa"/>
            <w:tcBorders>
              <w:top w:val="nil"/>
              <w:left w:val="nil"/>
              <w:bottom w:val="single" w:color="000000" w:sz="4" w:space="0"/>
              <w:right w:val="single" w:color="000000" w:sz="4" w:space="0"/>
            </w:tcBorders>
            <w:shd w:val="clear" w:color="auto" w:fill="auto"/>
            <w:noWrap/>
            <w:vAlign w:val="center"/>
          </w:tcPr>
          <w:p w14:paraId="235EA9D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119.74</w:t>
            </w:r>
          </w:p>
        </w:tc>
        <w:tc>
          <w:tcPr>
            <w:tcW w:w="1134" w:type="dxa"/>
            <w:tcBorders>
              <w:top w:val="nil"/>
              <w:left w:val="nil"/>
              <w:bottom w:val="single" w:color="000000" w:sz="4" w:space="0"/>
              <w:right w:val="single" w:color="000000" w:sz="4" w:space="0"/>
            </w:tcBorders>
            <w:shd w:val="clear" w:color="auto" w:fill="auto"/>
            <w:noWrap/>
            <w:vAlign w:val="center"/>
          </w:tcPr>
          <w:p w14:paraId="448B9D71">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4BB4B023">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15A4A41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765F6976">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75D39E00">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B0DC39">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210</w:t>
            </w:r>
          </w:p>
        </w:tc>
        <w:tc>
          <w:tcPr>
            <w:tcW w:w="2682" w:type="dxa"/>
            <w:tcBorders>
              <w:top w:val="nil"/>
              <w:left w:val="nil"/>
              <w:bottom w:val="single" w:color="000000" w:sz="4" w:space="0"/>
              <w:right w:val="single" w:color="000000" w:sz="4" w:space="0"/>
            </w:tcBorders>
            <w:shd w:val="clear" w:color="auto" w:fill="auto"/>
            <w:noWrap/>
            <w:vAlign w:val="center"/>
          </w:tcPr>
          <w:p w14:paraId="2EA2F972">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医疗卫生与计划生育支出</w:t>
            </w:r>
          </w:p>
        </w:tc>
        <w:tc>
          <w:tcPr>
            <w:tcW w:w="1145" w:type="dxa"/>
            <w:tcBorders>
              <w:top w:val="nil"/>
              <w:left w:val="nil"/>
              <w:bottom w:val="single" w:color="000000" w:sz="4" w:space="0"/>
              <w:right w:val="single" w:color="000000" w:sz="4" w:space="0"/>
            </w:tcBorders>
            <w:shd w:val="clear" w:color="auto" w:fill="auto"/>
            <w:noWrap/>
            <w:vAlign w:val="center"/>
          </w:tcPr>
          <w:p w14:paraId="0D85FEFD">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81.58</w:t>
            </w:r>
          </w:p>
        </w:tc>
        <w:tc>
          <w:tcPr>
            <w:tcW w:w="1276" w:type="dxa"/>
            <w:tcBorders>
              <w:top w:val="nil"/>
              <w:left w:val="nil"/>
              <w:bottom w:val="single" w:color="000000" w:sz="4" w:space="0"/>
              <w:right w:val="single" w:color="000000" w:sz="4" w:space="0"/>
            </w:tcBorders>
            <w:shd w:val="clear" w:color="auto" w:fill="auto"/>
            <w:noWrap/>
            <w:vAlign w:val="center"/>
          </w:tcPr>
          <w:p w14:paraId="34C2B0D3">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81.58</w:t>
            </w:r>
          </w:p>
        </w:tc>
        <w:tc>
          <w:tcPr>
            <w:tcW w:w="1134" w:type="dxa"/>
            <w:tcBorders>
              <w:top w:val="nil"/>
              <w:left w:val="nil"/>
              <w:bottom w:val="single" w:color="000000" w:sz="4" w:space="0"/>
              <w:right w:val="single" w:color="000000" w:sz="4" w:space="0"/>
            </w:tcBorders>
            <w:shd w:val="clear" w:color="auto" w:fill="auto"/>
            <w:noWrap/>
            <w:vAlign w:val="center"/>
          </w:tcPr>
          <w:p w14:paraId="333224F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3A534EED">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511FABC8">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3B2A589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2365FC1F">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6CB325">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21005</w:t>
            </w:r>
          </w:p>
        </w:tc>
        <w:tc>
          <w:tcPr>
            <w:tcW w:w="2682" w:type="dxa"/>
            <w:tcBorders>
              <w:top w:val="nil"/>
              <w:left w:val="nil"/>
              <w:bottom w:val="single" w:color="000000" w:sz="4" w:space="0"/>
              <w:right w:val="single" w:color="000000" w:sz="4" w:space="0"/>
            </w:tcBorders>
            <w:shd w:val="clear" w:color="auto" w:fill="auto"/>
            <w:noWrap/>
            <w:vAlign w:val="center"/>
          </w:tcPr>
          <w:p w14:paraId="4ED2ACCC">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医疗保障</w:t>
            </w:r>
          </w:p>
        </w:tc>
        <w:tc>
          <w:tcPr>
            <w:tcW w:w="1145" w:type="dxa"/>
            <w:tcBorders>
              <w:top w:val="nil"/>
              <w:left w:val="nil"/>
              <w:bottom w:val="single" w:color="000000" w:sz="4" w:space="0"/>
              <w:right w:val="single" w:color="000000" w:sz="4" w:space="0"/>
            </w:tcBorders>
            <w:shd w:val="clear" w:color="auto" w:fill="auto"/>
            <w:noWrap/>
            <w:vAlign w:val="center"/>
          </w:tcPr>
          <w:p w14:paraId="07F7146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81.58</w:t>
            </w:r>
          </w:p>
        </w:tc>
        <w:tc>
          <w:tcPr>
            <w:tcW w:w="1276" w:type="dxa"/>
            <w:tcBorders>
              <w:top w:val="nil"/>
              <w:left w:val="nil"/>
              <w:bottom w:val="single" w:color="000000" w:sz="4" w:space="0"/>
              <w:right w:val="single" w:color="000000" w:sz="4" w:space="0"/>
            </w:tcBorders>
            <w:shd w:val="clear" w:color="auto" w:fill="auto"/>
            <w:noWrap/>
            <w:vAlign w:val="center"/>
          </w:tcPr>
          <w:p w14:paraId="0BC1195E">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81.58</w:t>
            </w:r>
          </w:p>
        </w:tc>
        <w:tc>
          <w:tcPr>
            <w:tcW w:w="1134" w:type="dxa"/>
            <w:tcBorders>
              <w:top w:val="nil"/>
              <w:left w:val="nil"/>
              <w:bottom w:val="single" w:color="000000" w:sz="4" w:space="0"/>
              <w:right w:val="single" w:color="000000" w:sz="4" w:space="0"/>
            </w:tcBorders>
            <w:shd w:val="clear" w:color="auto" w:fill="auto"/>
            <w:noWrap/>
            <w:vAlign w:val="center"/>
          </w:tcPr>
          <w:p w14:paraId="4AD3217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5E56765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4BB483FB">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1CC0ECE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44956895">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EFAC3">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2100501</w:t>
            </w:r>
          </w:p>
        </w:tc>
        <w:tc>
          <w:tcPr>
            <w:tcW w:w="2682" w:type="dxa"/>
            <w:tcBorders>
              <w:top w:val="nil"/>
              <w:left w:val="nil"/>
              <w:bottom w:val="single" w:color="000000" w:sz="4" w:space="0"/>
              <w:right w:val="single" w:color="000000" w:sz="4" w:space="0"/>
            </w:tcBorders>
            <w:shd w:val="clear" w:color="auto" w:fill="auto"/>
            <w:noWrap/>
            <w:vAlign w:val="center"/>
          </w:tcPr>
          <w:p w14:paraId="523C4641">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行政单位医疗</w:t>
            </w:r>
          </w:p>
        </w:tc>
        <w:tc>
          <w:tcPr>
            <w:tcW w:w="1145" w:type="dxa"/>
            <w:tcBorders>
              <w:top w:val="nil"/>
              <w:left w:val="nil"/>
              <w:bottom w:val="single" w:color="000000" w:sz="4" w:space="0"/>
              <w:right w:val="single" w:color="000000" w:sz="4" w:space="0"/>
            </w:tcBorders>
            <w:shd w:val="clear" w:color="auto" w:fill="auto"/>
            <w:noWrap/>
            <w:vAlign w:val="center"/>
          </w:tcPr>
          <w:p w14:paraId="75445FC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81.58</w:t>
            </w:r>
          </w:p>
        </w:tc>
        <w:tc>
          <w:tcPr>
            <w:tcW w:w="1276" w:type="dxa"/>
            <w:tcBorders>
              <w:top w:val="nil"/>
              <w:left w:val="nil"/>
              <w:bottom w:val="single" w:color="000000" w:sz="4" w:space="0"/>
              <w:right w:val="single" w:color="000000" w:sz="4" w:space="0"/>
            </w:tcBorders>
            <w:shd w:val="clear" w:color="auto" w:fill="auto"/>
            <w:noWrap/>
            <w:vAlign w:val="center"/>
          </w:tcPr>
          <w:p w14:paraId="24D3E1C7">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81.58</w:t>
            </w:r>
          </w:p>
        </w:tc>
        <w:tc>
          <w:tcPr>
            <w:tcW w:w="1134" w:type="dxa"/>
            <w:tcBorders>
              <w:top w:val="nil"/>
              <w:left w:val="nil"/>
              <w:bottom w:val="single" w:color="000000" w:sz="4" w:space="0"/>
              <w:right w:val="single" w:color="000000" w:sz="4" w:space="0"/>
            </w:tcBorders>
            <w:shd w:val="clear" w:color="auto" w:fill="auto"/>
            <w:noWrap/>
            <w:vAlign w:val="center"/>
          </w:tcPr>
          <w:p w14:paraId="535C44A3">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76944F8F">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3A8BE12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7353792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07A931CF">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2F75A2">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212</w:t>
            </w:r>
          </w:p>
        </w:tc>
        <w:tc>
          <w:tcPr>
            <w:tcW w:w="2682" w:type="dxa"/>
            <w:tcBorders>
              <w:top w:val="nil"/>
              <w:left w:val="nil"/>
              <w:bottom w:val="single" w:color="000000" w:sz="4" w:space="0"/>
              <w:right w:val="single" w:color="000000" w:sz="4" w:space="0"/>
            </w:tcBorders>
            <w:shd w:val="clear" w:color="auto" w:fill="auto"/>
            <w:noWrap/>
            <w:vAlign w:val="center"/>
          </w:tcPr>
          <w:p w14:paraId="2182E3B9">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城乡社区支出</w:t>
            </w:r>
          </w:p>
        </w:tc>
        <w:tc>
          <w:tcPr>
            <w:tcW w:w="1145" w:type="dxa"/>
            <w:tcBorders>
              <w:top w:val="nil"/>
              <w:left w:val="nil"/>
              <w:bottom w:val="single" w:color="000000" w:sz="4" w:space="0"/>
              <w:right w:val="single" w:color="000000" w:sz="4" w:space="0"/>
            </w:tcBorders>
            <w:shd w:val="clear" w:color="auto" w:fill="auto"/>
            <w:noWrap/>
            <w:vAlign w:val="center"/>
          </w:tcPr>
          <w:p w14:paraId="234FA8EB">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167.41</w:t>
            </w:r>
          </w:p>
        </w:tc>
        <w:tc>
          <w:tcPr>
            <w:tcW w:w="1276" w:type="dxa"/>
            <w:tcBorders>
              <w:top w:val="nil"/>
              <w:left w:val="nil"/>
              <w:bottom w:val="single" w:color="000000" w:sz="4" w:space="0"/>
              <w:right w:val="single" w:color="000000" w:sz="4" w:space="0"/>
            </w:tcBorders>
            <w:shd w:val="clear" w:color="auto" w:fill="auto"/>
            <w:noWrap/>
            <w:vAlign w:val="center"/>
          </w:tcPr>
          <w:p w14:paraId="70EC652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9.49</w:t>
            </w:r>
          </w:p>
        </w:tc>
        <w:tc>
          <w:tcPr>
            <w:tcW w:w="1134" w:type="dxa"/>
            <w:tcBorders>
              <w:top w:val="nil"/>
              <w:left w:val="nil"/>
              <w:bottom w:val="single" w:color="000000" w:sz="4" w:space="0"/>
              <w:right w:val="single" w:color="000000" w:sz="4" w:space="0"/>
            </w:tcBorders>
            <w:shd w:val="clear" w:color="auto" w:fill="auto"/>
            <w:noWrap/>
            <w:vAlign w:val="center"/>
          </w:tcPr>
          <w:p w14:paraId="7306B1B5">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157.92</w:t>
            </w:r>
          </w:p>
        </w:tc>
        <w:tc>
          <w:tcPr>
            <w:tcW w:w="992" w:type="dxa"/>
            <w:tcBorders>
              <w:top w:val="nil"/>
              <w:left w:val="nil"/>
              <w:bottom w:val="single" w:color="000000" w:sz="4" w:space="0"/>
              <w:right w:val="single" w:color="000000" w:sz="4" w:space="0"/>
            </w:tcBorders>
            <w:shd w:val="clear" w:color="auto" w:fill="auto"/>
            <w:noWrap/>
            <w:vAlign w:val="center"/>
          </w:tcPr>
          <w:p w14:paraId="7DA187C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6697A955">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633E704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7B553DE3">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421EA">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21203</w:t>
            </w:r>
          </w:p>
        </w:tc>
        <w:tc>
          <w:tcPr>
            <w:tcW w:w="2682" w:type="dxa"/>
            <w:tcBorders>
              <w:top w:val="nil"/>
              <w:left w:val="nil"/>
              <w:bottom w:val="single" w:color="000000" w:sz="4" w:space="0"/>
              <w:right w:val="single" w:color="000000" w:sz="4" w:space="0"/>
            </w:tcBorders>
            <w:shd w:val="clear" w:color="auto" w:fill="auto"/>
            <w:noWrap/>
            <w:vAlign w:val="center"/>
          </w:tcPr>
          <w:p w14:paraId="3FC0640A">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城乡社区公共设施</w:t>
            </w:r>
          </w:p>
        </w:tc>
        <w:tc>
          <w:tcPr>
            <w:tcW w:w="1145" w:type="dxa"/>
            <w:tcBorders>
              <w:top w:val="nil"/>
              <w:left w:val="nil"/>
              <w:bottom w:val="single" w:color="000000" w:sz="4" w:space="0"/>
              <w:right w:val="single" w:color="000000" w:sz="4" w:space="0"/>
            </w:tcBorders>
            <w:shd w:val="clear" w:color="auto" w:fill="auto"/>
            <w:noWrap/>
            <w:vAlign w:val="center"/>
          </w:tcPr>
          <w:p w14:paraId="1DC6C46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9.49</w:t>
            </w:r>
          </w:p>
        </w:tc>
        <w:tc>
          <w:tcPr>
            <w:tcW w:w="1276" w:type="dxa"/>
            <w:tcBorders>
              <w:top w:val="nil"/>
              <w:left w:val="nil"/>
              <w:bottom w:val="single" w:color="000000" w:sz="4" w:space="0"/>
              <w:right w:val="single" w:color="000000" w:sz="4" w:space="0"/>
            </w:tcBorders>
            <w:shd w:val="clear" w:color="auto" w:fill="auto"/>
            <w:noWrap/>
            <w:vAlign w:val="center"/>
          </w:tcPr>
          <w:p w14:paraId="190EB168">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9.49</w:t>
            </w:r>
          </w:p>
        </w:tc>
        <w:tc>
          <w:tcPr>
            <w:tcW w:w="1134" w:type="dxa"/>
            <w:tcBorders>
              <w:top w:val="nil"/>
              <w:left w:val="nil"/>
              <w:bottom w:val="single" w:color="000000" w:sz="4" w:space="0"/>
              <w:right w:val="single" w:color="000000" w:sz="4" w:space="0"/>
            </w:tcBorders>
            <w:shd w:val="clear" w:color="auto" w:fill="auto"/>
            <w:noWrap/>
            <w:vAlign w:val="center"/>
          </w:tcPr>
          <w:p w14:paraId="7D56EFD0">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3675A2D0">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7B90E740">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11336D5E">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1D3FC707">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F7C600">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2120399</w:t>
            </w:r>
          </w:p>
        </w:tc>
        <w:tc>
          <w:tcPr>
            <w:tcW w:w="2682" w:type="dxa"/>
            <w:tcBorders>
              <w:top w:val="nil"/>
              <w:left w:val="nil"/>
              <w:bottom w:val="single" w:color="000000" w:sz="4" w:space="0"/>
              <w:right w:val="single" w:color="000000" w:sz="4" w:space="0"/>
            </w:tcBorders>
            <w:shd w:val="clear" w:color="auto" w:fill="auto"/>
            <w:noWrap/>
            <w:vAlign w:val="center"/>
          </w:tcPr>
          <w:p w14:paraId="790DD466">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其他城乡社区公共设施支出</w:t>
            </w:r>
          </w:p>
        </w:tc>
        <w:tc>
          <w:tcPr>
            <w:tcW w:w="1145" w:type="dxa"/>
            <w:tcBorders>
              <w:top w:val="nil"/>
              <w:left w:val="nil"/>
              <w:bottom w:val="single" w:color="000000" w:sz="4" w:space="0"/>
              <w:right w:val="single" w:color="000000" w:sz="4" w:space="0"/>
            </w:tcBorders>
            <w:shd w:val="clear" w:color="auto" w:fill="auto"/>
            <w:noWrap/>
            <w:vAlign w:val="center"/>
          </w:tcPr>
          <w:p w14:paraId="395C385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9.49</w:t>
            </w:r>
          </w:p>
        </w:tc>
        <w:tc>
          <w:tcPr>
            <w:tcW w:w="1276" w:type="dxa"/>
            <w:tcBorders>
              <w:top w:val="nil"/>
              <w:left w:val="nil"/>
              <w:bottom w:val="single" w:color="000000" w:sz="4" w:space="0"/>
              <w:right w:val="single" w:color="000000" w:sz="4" w:space="0"/>
            </w:tcBorders>
            <w:shd w:val="clear" w:color="auto" w:fill="auto"/>
            <w:noWrap/>
            <w:vAlign w:val="center"/>
          </w:tcPr>
          <w:p w14:paraId="4B0489AE">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9.49</w:t>
            </w:r>
          </w:p>
        </w:tc>
        <w:tc>
          <w:tcPr>
            <w:tcW w:w="1134" w:type="dxa"/>
            <w:tcBorders>
              <w:top w:val="nil"/>
              <w:left w:val="nil"/>
              <w:bottom w:val="single" w:color="000000" w:sz="4" w:space="0"/>
              <w:right w:val="single" w:color="000000" w:sz="4" w:space="0"/>
            </w:tcBorders>
            <w:shd w:val="clear" w:color="auto" w:fill="auto"/>
            <w:noWrap/>
            <w:vAlign w:val="center"/>
          </w:tcPr>
          <w:p w14:paraId="1345C3F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79D6A9FB">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55E3568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3E780316">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56E9F83A">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2D878B">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21208</w:t>
            </w:r>
          </w:p>
        </w:tc>
        <w:tc>
          <w:tcPr>
            <w:tcW w:w="2682" w:type="dxa"/>
            <w:tcBorders>
              <w:top w:val="nil"/>
              <w:left w:val="nil"/>
              <w:bottom w:val="single" w:color="000000" w:sz="4" w:space="0"/>
              <w:right w:val="single" w:color="000000" w:sz="4" w:space="0"/>
            </w:tcBorders>
            <w:shd w:val="clear" w:color="auto" w:fill="auto"/>
            <w:noWrap/>
            <w:vAlign w:val="center"/>
          </w:tcPr>
          <w:p w14:paraId="7CC9800D">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国有土地使用权出让收入及对应专项债务收入安排的支出</w:t>
            </w:r>
          </w:p>
        </w:tc>
        <w:tc>
          <w:tcPr>
            <w:tcW w:w="1145" w:type="dxa"/>
            <w:tcBorders>
              <w:top w:val="nil"/>
              <w:left w:val="nil"/>
              <w:bottom w:val="single" w:color="000000" w:sz="4" w:space="0"/>
              <w:right w:val="single" w:color="000000" w:sz="4" w:space="0"/>
            </w:tcBorders>
            <w:shd w:val="clear" w:color="auto" w:fill="auto"/>
            <w:noWrap/>
            <w:vAlign w:val="center"/>
          </w:tcPr>
          <w:p w14:paraId="3A31A94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157.92</w:t>
            </w:r>
          </w:p>
        </w:tc>
        <w:tc>
          <w:tcPr>
            <w:tcW w:w="1276" w:type="dxa"/>
            <w:tcBorders>
              <w:top w:val="nil"/>
              <w:left w:val="nil"/>
              <w:bottom w:val="single" w:color="000000" w:sz="4" w:space="0"/>
              <w:right w:val="single" w:color="000000" w:sz="4" w:space="0"/>
            </w:tcBorders>
            <w:shd w:val="clear" w:color="auto" w:fill="auto"/>
            <w:noWrap/>
            <w:vAlign w:val="center"/>
          </w:tcPr>
          <w:p w14:paraId="66E779F8">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67D3EB6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157.92</w:t>
            </w:r>
          </w:p>
        </w:tc>
        <w:tc>
          <w:tcPr>
            <w:tcW w:w="992" w:type="dxa"/>
            <w:tcBorders>
              <w:top w:val="nil"/>
              <w:left w:val="nil"/>
              <w:bottom w:val="single" w:color="000000" w:sz="4" w:space="0"/>
              <w:right w:val="single" w:color="000000" w:sz="4" w:space="0"/>
            </w:tcBorders>
            <w:shd w:val="clear" w:color="auto" w:fill="auto"/>
            <w:noWrap/>
            <w:vAlign w:val="center"/>
          </w:tcPr>
          <w:p w14:paraId="7658A58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4B339FB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01A083A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487687D0">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5666FC">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2120801</w:t>
            </w:r>
          </w:p>
        </w:tc>
        <w:tc>
          <w:tcPr>
            <w:tcW w:w="2682" w:type="dxa"/>
            <w:tcBorders>
              <w:top w:val="nil"/>
              <w:left w:val="nil"/>
              <w:bottom w:val="single" w:color="000000" w:sz="4" w:space="0"/>
              <w:right w:val="single" w:color="000000" w:sz="4" w:space="0"/>
            </w:tcBorders>
            <w:shd w:val="clear" w:color="auto" w:fill="auto"/>
            <w:noWrap/>
            <w:vAlign w:val="center"/>
          </w:tcPr>
          <w:p w14:paraId="68D47053">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征地和拆迁补偿支出</w:t>
            </w:r>
          </w:p>
        </w:tc>
        <w:tc>
          <w:tcPr>
            <w:tcW w:w="1145" w:type="dxa"/>
            <w:tcBorders>
              <w:top w:val="nil"/>
              <w:left w:val="nil"/>
              <w:bottom w:val="single" w:color="000000" w:sz="4" w:space="0"/>
              <w:right w:val="single" w:color="000000" w:sz="4" w:space="0"/>
            </w:tcBorders>
            <w:shd w:val="clear" w:color="auto" w:fill="auto"/>
            <w:noWrap/>
            <w:vAlign w:val="center"/>
          </w:tcPr>
          <w:p w14:paraId="58B8991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113.92</w:t>
            </w:r>
          </w:p>
        </w:tc>
        <w:tc>
          <w:tcPr>
            <w:tcW w:w="1276" w:type="dxa"/>
            <w:tcBorders>
              <w:top w:val="nil"/>
              <w:left w:val="nil"/>
              <w:bottom w:val="single" w:color="000000" w:sz="4" w:space="0"/>
              <w:right w:val="single" w:color="000000" w:sz="4" w:space="0"/>
            </w:tcBorders>
            <w:shd w:val="clear" w:color="auto" w:fill="auto"/>
            <w:noWrap/>
            <w:vAlign w:val="center"/>
          </w:tcPr>
          <w:p w14:paraId="34147F7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3D37239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113.92</w:t>
            </w:r>
          </w:p>
        </w:tc>
        <w:tc>
          <w:tcPr>
            <w:tcW w:w="992" w:type="dxa"/>
            <w:tcBorders>
              <w:top w:val="nil"/>
              <w:left w:val="nil"/>
              <w:bottom w:val="single" w:color="000000" w:sz="4" w:space="0"/>
              <w:right w:val="single" w:color="000000" w:sz="4" w:space="0"/>
            </w:tcBorders>
            <w:shd w:val="clear" w:color="auto" w:fill="auto"/>
            <w:noWrap/>
            <w:vAlign w:val="center"/>
          </w:tcPr>
          <w:p w14:paraId="259CBA00">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47BDA92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6E4D51E8">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25C7AFBC">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E2230C">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2120802</w:t>
            </w:r>
          </w:p>
        </w:tc>
        <w:tc>
          <w:tcPr>
            <w:tcW w:w="2682" w:type="dxa"/>
            <w:tcBorders>
              <w:top w:val="nil"/>
              <w:left w:val="nil"/>
              <w:bottom w:val="single" w:color="000000" w:sz="4" w:space="0"/>
              <w:right w:val="single" w:color="000000" w:sz="4" w:space="0"/>
            </w:tcBorders>
            <w:shd w:val="clear" w:color="auto" w:fill="auto"/>
            <w:noWrap/>
            <w:vAlign w:val="center"/>
          </w:tcPr>
          <w:p w14:paraId="708AA8E8">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土地开发支出</w:t>
            </w:r>
          </w:p>
        </w:tc>
        <w:tc>
          <w:tcPr>
            <w:tcW w:w="1145" w:type="dxa"/>
            <w:tcBorders>
              <w:top w:val="nil"/>
              <w:left w:val="nil"/>
              <w:bottom w:val="single" w:color="000000" w:sz="4" w:space="0"/>
              <w:right w:val="single" w:color="000000" w:sz="4" w:space="0"/>
            </w:tcBorders>
            <w:shd w:val="clear" w:color="auto" w:fill="auto"/>
            <w:noWrap/>
            <w:vAlign w:val="center"/>
          </w:tcPr>
          <w:p w14:paraId="59C93B6D">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44.00</w:t>
            </w:r>
          </w:p>
        </w:tc>
        <w:tc>
          <w:tcPr>
            <w:tcW w:w="1276" w:type="dxa"/>
            <w:tcBorders>
              <w:top w:val="nil"/>
              <w:left w:val="nil"/>
              <w:bottom w:val="single" w:color="000000" w:sz="4" w:space="0"/>
              <w:right w:val="single" w:color="000000" w:sz="4" w:space="0"/>
            </w:tcBorders>
            <w:shd w:val="clear" w:color="auto" w:fill="auto"/>
            <w:noWrap/>
            <w:vAlign w:val="center"/>
          </w:tcPr>
          <w:p w14:paraId="3FBF4BBD">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4FB4EEA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44.00</w:t>
            </w:r>
          </w:p>
        </w:tc>
        <w:tc>
          <w:tcPr>
            <w:tcW w:w="992" w:type="dxa"/>
            <w:tcBorders>
              <w:top w:val="nil"/>
              <w:left w:val="nil"/>
              <w:bottom w:val="single" w:color="000000" w:sz="4" w:space="0"/>
              <w:right w:val="single" w:color="000000" w:sz="4" w:space="0"/>
            </w:tcBorders>
            <w:shd w:val="clear" w:color="auto" w:fill="auto"/>
            <w:noWrap/>
            <w:vAlign w:val="center"/>
          </w:tcPr>
          <w:p w14:paraId="5DDCCBD1">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5E7A7D11">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4AADFE78">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184FAD3B">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2A5BCC">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215</w:t>
            </w:r>
          </w:p>
        </w:tc>
        <w:tc>
          <w:tcPr>
            <w:tcW w:w="2682" w:type="dxa"/>
            <w:tcBorders>
              <w:top w:val="nil"/>
              <w:left w:val="nil"/>
              <w:bottom w:val="single" w:color="000000" w:sz="4" w:space="0"/>
              <w:right w:val="single" w:color="000000" w:sz="4" w:space="0"/>
            </w:tcBorders>
            <w:shd w:val="clear" w:color="auto" w:fill="auto"/>
            <w:noWrap/>
            <w:vAlign w:val="center"/>
          </w:tcPr>
          <w:p w14:paraId="34210688">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资源勘探信息等支出</w:t>
            </w:r>
          </w:p>
        </w:tc>
        <w:tc>
          <w:tcPr>
            <w:tcW w:w="1145" w:type="dxa"/>
            <w:tcBorders>
              <w:top w:val="nil"/>
              <w:left w:val="nil"/>
              <w:bottom w:val="single" w:color="000000" w:sz="4" w:space="0"/>
              <w:right w:val="single" w:color="000000" w:sz="4" w:space="0"/>
            </w:tcBorders>
            <w:shd w:val="clear" w:color="auto" w:fill="auto"/>
            <w:noWrap/>
            <w:vAlign w:val="center"/>
          </w:tcPr>
          <w:p w14:paraId="6733BC8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28.00</w:t>
            </w:r>
          </w:p>
        </w:tc>
        <w:tc>
          <w:tcPr>
            <w:tcW w:w="1276" w:type="dxa"/>
            <w:tcBorders>
              <w:top w:val="nil"/>
              <w:left w:val="nil"/>
              <w:bottom w:val="single" w:color="000000" w:sz="4" w:space="0"/>
              <w:right w:val="single" w:color="000000" w:sz="4" w:space="0"/>
            </w:tcBorders>
            <w:shd w:val="clear" w:color="auto" w:fill="auto"/>
            <w:noWrap/>
            <w:vAlign w:val="center"/>
          </w:tcPr>
          <w:p w14:paraId="6543FCD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6D586F5D">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28.00</w:t>
            </w:r>
          </w:p>
        </w:tc>
        <w:tc>
          <w:tcPr>
            <w:tcW w:w="992" w:type="dxa"/>
            <w:tcBorders>
              <w:top w:val="nil"/>
              <w:left w:val="nil"/>
              <w:bottom w:val="single" w:color="000000" w:sz="4" w:space="0"/>
              <w:right w:val="single" w:color="000000" w:sz="4" w:space="0"/>
            </w:tcBorders>
            <w:shd w:val="clear" w:color="auto" w:fill="auto"/>
            <w:noWrap/>
            <w:vAlign w:val="center"/>
          </w:tcPr>
          <w:p w14:paraId="4271571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1E981858">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2B5E7D6D">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33FA39E6">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3DBFD6">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21561</w:t>
            </w:r>
          </w:p>
        </w:tc>
        <w:tc>
          <w:tcPr>
            <w:tcW w:w="2682" w:type="dxa"/>
            <w:tcBorders>
              <w:top w:val="nil"/>
              <w:left w:val="nil"/>
              <w:bottom w:val="single" w:color="000000" w:sz="4" w:space="0"/>
              <w:right w:val="single" w:color="000000" w:sz="4" w:space="0"/>
            </w:tcBorders>
            <w:shd w:val="clear" w:color="auto" w:fill="auto"/>
            <w:noWrap/>
            <w:vAlign w:val="center"/>
          </w:tcPr>
          <w:p w14:paraId="5AAB6F42">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新型墙体材料专项基金及对应专项债务收入安排的支出</w:t>
            </w:r>
          </w:p>
        </w:tc>
        <w:tc>
          <w:tcPr>
            <w:tcW w:w="1145" w:type="dxa"/>
            <w:tcBorders>
              <w:top w:val="nil"/>
              <w:left w:val="nil"/>
              <w:bottom w:val="single" w:color="000000" w:sz="4" w:space="0"/>
              <w:right w:val="single" w:color="000000" w:sz="4" w:space="0"/>
            </w:tcBorders>
            <w:shd w:val="clear" w:color="auto" w:fill="auto"/>
            <w:noWrap/>
            <w:vAlign w:val="center"/>
          </w:tcPr>
          <w:p w14:paraId="01241E9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28.00</w:t>
            </w:r>
          </w:p>
        </w:tc>
        <w:tc>
          <w:tcPr>
            <w:tcW w:w="1276" w:type="dxa"/>
            <w:tcBorders>
              <w:top w:val="nil"/>
              <w:left w:val="nil"/>
              <w:bottom w:val="single" w:color="000000" w:sz="4" w:space="0"/>
              <w:right w:val="single" w:color="000000" w:sz="4" w:space="0"/>
            </w:tcBorders>
            <w:shd w:val="clear" w:color="auto" w:fill="auto"/>
            <w:noWrap/>
            <w:vAlign w:val="center"/>
          </w:tcPr>
          <w:p w14:paraId="663A0631">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1ABFBC1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28.00</w:t>
            </w:r>
          </w:p>
        </w:tc>
        <w:tc>
          <w:tcPr>
            <w:tcW w:w="992" w:type="dxa"/>
            <w:tcBorders>
              <w:top w:val="nil"/>
              <w:left w:val="nil"/>
              <w:bottom w:val="single" w:color="000000" w:sz="4" w:space="0"/>
              <w:right w:val="single" w:color="000000" w:sz="4" w:space="0"/>
            </w:tcBorders>
            <w:shd w:val="clear" w:color="auto" w:fill="auto"/>
            <w:noWrap/>
            <w:vAlign w:val="center"/>
          </w:tcPr>
          <w:p w14:paraId="64BFC14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7041986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4DBF1FE6">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18B96ADA">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7BBE4F">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2156199</w:t>
            </w:r>
          </w:p>
        </w:tc>
        <w:tc>
          <w:tcPr>
            <w:tcW w:w="2682" w:type="dxa"/>
            <w:tcBorders>
              <w:top w:val="nil"/>
              <w:left w:val="nil"/>
              <w:bottom w:val="single" w:color="000000" w:sz="4" w:space="0"/>
              <w:right w:val="single" w:color="000000" w:sz="4" w:space="0"/>
            </w:tcBorders>
            <w:shd w:val="clear" w:color="auto" w:fill="auto"/>
            <w:noWrap/>
            <w:vAlign w:val="center"/>
          </w:tcPr>
          <w:p w14:paraId="3DBEF450">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其他新型墙体材料专项基金支出</w:t>
            </w:r>
          </w:p>
        </w:tc>
        <w:tc>
          <w:tcPr>
            <w:tcW w:w="1145" w:type="dxa"/>
            <w:tcBorders>
              <w:top w:val="nil"/>
              <w:left w:val="nil"/>
              <w:bottom w:val="single" w:color="000000" w:sz="4" w:space="0"/>
              <w:right w:val="single" w:color="000000" w:sz="4" w:space="0"/>
            </w:tcBorders>
            <w:shd w:val="clear" w:color="auto" w:fill="auto"/>
            <w:noWrap/>
            <w:vAlign w:val="center"/>
          </w:tcPr>
          <w:p w14:paraId="4077F236">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28.00</w:t>
            </w:r>
          </w:p>
        </w:tc>
        <w:tc>
          <w:tcPr>
            <w:tcW w:w="1276" w:type="dxa"/>
            <w:tcBorders>
              <w:top w:val="nil"/>
              <w:left w:val="nil"/>
              <w:bottom w:val="single" w:color="000000" w:sz="4" w:space="0"/>
              <w:right w:val="single" w:color="000000" w:sz="4" w:space="0"/>
            </w:tcBorders>
            <w:shd w:val="clear" w:color="auto" w:fill="auto"/>
            <w:noWrap/>
            <w:vAlign w:val="center"/>
          </w:tcPr>
          <w:p w14:paraId="2DCB921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14:paraId="6DC3A023">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28.00</w:t>
            </w:r>
          </w:p>
        </w:tc>
        <w:tc>
          <w:tcPr>
            <w:tcW w:w="992" w:type="dxa"/>
            <w:tcBorders>
              <w:top w:val="nil"/>
              <w:left w:val="nil"/>
              <w:bottom w:val="single" w:color="000000" w:sz="4" w:space="0"/>
              <w:right w:val="single" w:color="000000" w:sz="4" w:space="0"/>
            </w:tcBorders>
            <w:shd w:val="clear" w:color="auto" w:fill="auto"/>
            <w:noWrap/>
            <w:vAlign w:val="center"/>
          </w:tcPr>
          <w:p w14:paraId="0ADCCEDE">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4017F27E">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49C5EEFC">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36DB1B80">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71644">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221</w:t>
            </w:r>
          </w:p>
        </w:tc>
        <w:tc>
          <w:tcPr>
            <w:tcW w:w="2682" w:type="dxa"/>
            <w:tcBorders>
              <w:top w:val="nil"/>
              <w:left w:val="nil"/>
              <w:bottom w:val="single" w:color="000000" w:sz="4" w:space="0"/>
              <w:right w:val="single" w:color="000000" w:sz="4" w:space="0"/>
            </w:tcBorders>
            <w:shd w:val="clear" w:color="auto" w:fill="auto"/>
            <w:noWrap/>
            <w:vAlign w:val="center"/>
          </w:tcPr>
          <w:p w14:paraId="2678F217">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住房保障支出</w:t>
            </w:r>
          </w:p>
        </w:tc>
        <w:tc>
          <w:tcPr>
            <w:tcW w:w="1145" w:type="dxa"/>
            <w:tcBorders>
              <w:top w:val="nil"/>
              <w:left w:val="nil"/>
              <w:bottom w:val="single" w:color="000000" w:sz="4" w:space="0"/>
              <w:right w:val="single" w:color="000000" w:sz="4" w:space="0"/>
            </w:tcBorders>
            <w:shd w:val="clear" w:color="auto" w:fill="auto"/>
            <w:noWrap/>
            <w:vAlign w:val="center"/>
          </w:tcPr>
          <w:p w14:paraId="6332877D">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65.94</w:t>
            </w:r>
          </w:p>
        </w:tc>
        <w:tc>
          <w:tcPr>
            <w:tcW w:w="1276" w:type="dxa"/>
            <w:tcBorders>
              <w:top w:val="nil"/>
              <w:left w:val="nil"/>
              <w:bottom w:val="single" w:color="000000" w:sz="4" w:space="0"/>
              <w:right w:val="single" w:color="000000" w:sz="4" w:space="0"/>
            </w:tcBorders>
            <w:shd w:val="clear" w:color="auto" w:fill="auto"/>
            <w:noWrap/>
            <w:vAlign w:val="center"/>
          </w:tcPr>
          <w:p w14:paraId="00CFE4F6">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65.94</w:t>
            </w:r>
          </w:p>
        </w:tc>
        <w:tc>
          <w:tcPr>
            <w:tcW w:w="1134" w:type="dxa"/>
            <w:tcBorders>
              <w:top w:val="nil"/>
              <w:left w:val="nil"/>
              <w:bottom w:val="single" w:color="000000" w:sz="4" w:space="0"/>
              <w:right w:val="single" w:color="000000" w:sz="4" w:space="0"/>
            </w:tcBorders>
            <w:shd w:val="clear" w:color="auto" w:fill="auto"/>
            <w:noWrap/>
            <w:vAlign w:val="center"/>
          </w:tcPr>
          <w:p w14:paraId="6C5C171F">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7FC0E974">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4C9A4B67">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713E284B">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3FD07789">
        <w:tblPrEx>
          <w:tblCellMar>
            <w:top w:w="0" w:type="dxa"/>
            <w:left w:w="108" w:type="dxa"/>
            <w:bottom w:w="0" w:type="dxa"/>
            <w:right w:w="108" w:type="dxa"/>
          </w:tblCellMar>
        </w:tblPrEx>
        <w:trPr>
          <w:trHeight w:val="308"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81FE9C">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22102</w:t>
            </w:r>
          </w:p>
        </w:tc>
        <w:tc>
          <w:tcPr>
            <w:tcW w:w="2682" w:type="dxa"/>
            <w:tcBorders>
              <w:top w:val="nil"/>
              <w:left w:val="nil"/>
              <w:bottom w:val="single" w:color="000000" w:sz="4" w:space="0"/>
              <w:right w:val="single" w:color="000000" w:sz="4" w:space="0"/>
            </w:tcBorders>
            <w:shd w:val="clear" w:color="auto" w:fill="auto"/>
            <w:noWrap/>
            <w:vAlign w:val="center"/>
          </w:tcPr>
          <w:p w14:paraId="370BAEEB">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住房改革支出</w:t>
            </w:r>
          </w:p>
        </w:tc>
        <w:tc>
          <w:tcPr>
            <w:tcW w:w="1145" w:type="dxa"/>
            <w:tcBorders>
              <w:top w:val="nil"/>
              <w:left w:val="nil"/>
              <w:bottom w:val="single" w:color="000000" w:sz="4" w:space="0"/>
              <w:right w:val="single" w:color="000000" w:sz="4" w:space="0"/>
            </w:tcBorders>
            <w:shd w:val="clear" w:color="auto" w:fill="auto"/>
            <w:noWrap/>
            <w:vAlign w:val="center"/>
          </w:tcPr>
          <w:p w14:paraId="7E2FBB6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65.94</w:t>
            </w:r>
          </w:p>
        </w:tc>
        <w:tc>
          <w:tcPr>
            <w:tcW w:w="1276" w:type="dxa"/>
            <w:tcBorders>
              <w:top w:val="nil"/>
              <w:left w:val="nil"/>
              <w:bottom w:val="single" w:color="000000" w:sz="4" w:space="0"/>
              <w:right w:val="single" w:color="000000" w:sz="4" w:space="0"/>
            </w:tcBorders>
            <w:shd w:val="clear" w:color="auto" w:fill="auto"/>
            <w:noWrap/>
            <w:vAlign w:val="center"/>
          </w:tcPr>
          <w:p w14:paraId="24D9C4F2">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65.94</w:t>
            </w:r>
          </w:p>
        </w:tc>
        <w:tc>
          <w:tcPr>
            <w:tcW w:w="1134" w:type="dxa"/>
            <w:tcBorders>
              <w:top w:val="nil"/>
              <w:left w:val="nil"/>
              <w:bottom w:val="single" w:color="000000" w:sz="4" w:space="0"/>
              <w:right w:val="single" w:color="000000" w:sz="4" w:space="0"/>
            </w:tcBorders>
            <w:shd w:val="clear" w:color="auto" w:fill="auto"/>
            <w:noWrap/>
            <w:vAlign w:val="center"/>
          </w:tcPr>
          <w:p w14:paraId="3B519DC8">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14:paraId="213D6ADE">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nil"/>
              <w:left w:val="nil"/>
              <w:bottom w:val="single" w:color="000000" w:sz="4" w:space="0"/>
              <w:right w:val="single" w:color="000000" w:sz="4" w:space="0"/>
            </w:tcBorders>
            <w:shd w:val="clear" w:color="auto" w:fill="auto"/>
            <w:noWrap/>
            <w:vAlign w:val="center"/>
          </w:tcPr>
          <w:p w14:paraId="66C318F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nil"/>
              <w:left w:val="nil"/>
              <w:bottom w:val="single" w:color="000000" w:sz="4" w:space="0"/>
              <w:right w:val="single" w:color="000000" w:sz="8" w:space="0"/>
            </w:tcBorders>
            <w:shd w:val="clear" w:color="auto" w:fill="auto"/>
            <w:noWrap/>
            <w:vAlign w:val="center"/>
          </w:tcPr>
          <w:p w14:paraId="7FE4338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30B85CB1">
        <w:tblPrEx>
          <w:tblCellMar>
            <w:top w:w="0" w:type="dxa"/>
            <w:left w:w="108" w:type="dxa"/>
            <w:bottom w:w="0" w:type="dxa"/>
            <w:right w:w="108" w:type="dxa"/>
          </w:tblCellMar>
        </w:tblPrEx>
        <w:trPr>
          <w:trHeight w:val="308" w:hRule="atLeast"/>
        </w:trPr>
        <w:tc>
          <w:tcPr>
            <w:tcW w:w="1008" w:type="dxa"/>
            <w:tcBorders>
              <w:top w:val="single" w:color="000000" w:sz="8" w:space="0"/>
              <w:left w:val="single" w:color="000000" w:sz="8" w:space="0"/>
              <w:bottom w:val="single" w:color="000000" w:sz="8" w:space="0"/>
              <w:right w:val="single" w:color="000000" w:sz="4" w:space="0"/>
            </w:tcBorders>
            <w:shd w:val="clear" w:color="auto" w:fill="auto"/>
            <w:vAlign w:val="center"/>
          </w:tcPr>
          <w:p w14:paraId="02E90BA7">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2210201</w:t>
            </w:r>
          </w:p>
        </w:tc>
        <w:tc>
          <w:tcPr>
            <w:tcW w:w="2682" w:type="dxa"/>
            <w:tcBorders>
              <w:top w:val="single" w:color="000000" w:sz="8" w:space="0"/>
              <w:left w:val="nil"/>
              <w:bottom w:val="single" w:color="000000" w:sz="8" w:space="0"/>
              <w:right w:val="single" w:color="000000" w:sz="4" w:space="0"/>
            </w:tcBorders>
            <w:shd w:val="clear" w:color="auto" w:fill="auto"/>
            <w:noWrap/>
            <w:vAlign w:val="center"/>
          </w:tcPr>
          <w:p w14:paraId="002118BD">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 xml:space="preserve">  住房公积金</w:t>
            </w:r>
          </w:p>
        </w:tc>
        <w:tc>
          <w:tcPr>
            <w:tcW w:w="1145" w:type="dxa"/>
            <w:tcBorders>
              <w:top w:val="single" w:color="000000" w:sz="8" w:space="0"/>
              <w:left w:val="nil"/>
              <w:bottom w:val="single" w:color="000000" w:sz="8" w:space="0"/>
              <w:right w:val="single" w:color="000000" w:sz="4" w:space="0"/>
            </w:tcBorders>
            <w:shd w:val="clear" w:color="auto" w:fill="auto"/>
            <w:noWrap/>
            <w:vAlign w:val="center"/>
          </w:tcPr>
          <w:p w14:paraId="7055B8DA">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65.94</w:t>
            </w:r>
          </w:p>
        </w:tc>
        <w:tc>
          <w:tcPr>
            <w:tcW w:w="1276" w:type="dxa"/>
            <w:tcBorders>
              <w:top w:val="single" w:color="000000" w:sz="8" w:space="0"/>
              <w:left w:val="nil"/>
              <w:bottom w:val="single" w:color="000000" w:sz="8" w:space="0"/>
              <w:right w:val="single" w:color="000000" w:sz="4" w:space="0"/>
            </w:tcBorders>
            <w:shd w:val="clear" w:color="auto" w:fill="auto"/>
            <w:noWrap/>
            <w:vAlign w:val="center"/>
          </w:tcPr>
          <w:p w14:paraId="707391DB">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65.94</w:t>
            </w:r>
          </w:p>
        </w:tc>
        <w:tc>
          <w:tcPr>
            <w:tcW w:w="1134" w:type="dxa"/>
            <w:tcBorders>
              <w:top w:val="single" w:color="000000" w:sz="8" w:space="0"/>
              <w:left w:val="nil"/>
              <w:bottom w:val="single" w:color="000000" w:sz="8" w:space="0"/>
              <w:right w:val="single" w:color="000000" w:sz="4" w:space="0"/>
            </w:tcBorders>
            <w:shd w:val="clear" w:color="auto" w:fill="auto"/>
            <w:noWrap/>
            <w:vAlign w:val="center"/>
          </w:tcPr>
          <w:p w14:paraId="31276CDD">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992" w:type="dxa"/>
            <w:tcBorders>
              <w:top w:val="single" w:color="000000" w:sz="8" w:space="0"/>
              <w:left w:val="nil"/>
              <w:bottom w:val="single" w:color="000000" w:sz="8" w:space="0"/>
              <w:right w:val="single" w:color="000000" w:sz="4" w:space="0"/>
            </w:tcBorders>
            <w:shd w:val="clear" w:color="auto" w:fill="auto"/>
            <w:noWrap/>
            <w:vAlign w:val="center"/>
          </w:tcPr>
          <w:p w14:paraId="7BF2CDD9">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850" w:type="dxa"/>
            <w:tcBorders>
              <w:top w:val="single" w:color="000000" w:sz="8" w:space="0"/>
              <w:left w:val="nil"/>
              <w:bottom w:val="single" w:color="000000" w:sz="8" w:space="0"/>
              <w:right w:val="single" w:color="000000" w:sz="4" w:space="0"/>
            </w:tcBorders>
            <w:shd w:val="clear" w:color="auto" w:fill="auto"/>
            <w:noWrap/>
            <w:vAlign w:val="center"/>
          </w:tcPr>
          <w:p w14:paraId="79F0DF67">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c>
          <w:tcPr>
            <w:tcW w:w="1014" w:type="dxa"/>
            <w:tcBorders>
              <w:top w:val="single" w:color="000000" w:sz="8" w:space="0"/>
              <w:left w:val="nil"/>
              <w:bottom w:val="single" w:color="000000" w:sz="8" w:space="0"/>
              <w:right w:val="single" w:color="000000" w:sz="8" w:space="0"/>
            </w:tcBorders>
            <w:shd w:val="clear" w:color="auto" w:fill="auto"/>
            <w:noWrap/>
            <w:vAlign w:val="center"/>
          </w:tcPr>
          <w:p w14:paraId="54A215DF">
            <w:pPr>
              <w:jc w:val="righ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0.00</w:t>
            </w:r>
          </w:p>
        </w:tc>
      </w:tr>
      <w:tr w14:paraId="614BA799">
        <w:trPr>
          <w:trHeight w:val="308" w:hRule="atLeast"/>
        </w:trPr>
        <w:tc>
          <w:tcPr>
            <w:tcW w:w="0" w:type="auto"/>
            <w:gridSpan w:val="8"/>
            <w:tcBorders>
              <w:top w:val="nil"/>
              <w:left w:val="single" w:color="000000" w:sz="8" w:space="0"/>
              <w:bottom w:val="nil"/>
              <w:right w:val="nil"/>
            </w:tcBorders>
            <w:shd w:val="clear" w:color="auto" w:fill="auto"/>
            <w:vAlign w:val="center"/>
          </w:tcPr>
          <w:p w14:paraId="618EE507">
            <w:pPr>
              <w:jc w:val="left"/>
              <w:rPr>
                <w:rFonts w:cs="Arial" w:asciiTheme="minorEastAsia" w:hAnsiTheme="minorEastAsia" w:eastAsiaTheme="minorEastAsia"/>
                <w:color w:val="000000"/>
                <w:kern w:val="0"/>
                <w:sz w:val="16"/>
                <w:szCs w:val="16"/>
              </w:rPr>
            </w:pPr>
            <w:r>
              <w:rPr>
                <w:rFonts w:hint="eastAsia" w:cs="Arial" w:asciiTheme="minorEastAsia" w:hAnsiTheme="minorEastAsia" w:eastAsiaTheme="minorEastAsia"/>
                <w:color w:val="000000"/>
                <w:kern w:val="0"/>
                <w:sz w:val="16"/>
                <w:szCs w:val="16"/>
              </w:rPr>
              <w:t>注：本表反映部门本年度各项支出情况。</w:t>
            </w:r>
          </w:p>
        </w:tc>
      </w:tr>
    </w:tbl>
    <w:p w14:paraId="03C44047">
      <w:pPr>
        <w:jc w:val="left"/>
        <w:rPr>
          <w:rFonts w:hint="eastAsia" w:ascii="黑体" w:hAnsi="黑体" w:eastAsia="黑体"/>
          <w:color w:val="000000"/>
          <w:sz w:val="32"/>
        </w:rPr>
      </w:pPr>
    </w:p>
    <w:p w14:paraId="6DC43048">
      <w:pPr>
        <w:jc w:val="left"/>
        <w:rPr>
          <w:rFonts w:hint="eastAsia" w:ascii="黑体" w:hAnsi="黑体" w:eastAsia="黑体"/>
          <w:color w:val="000000"/>
          <w:sz w:val="32"/>
        </w:rPr>
      </w:pPr>
    </w:p>
    <w:p w14:paraId="2DE0A458">
      <w:pPr>
        <w:jc w:val="left"/>
        <w:rPr>
          <w:rFonts w:hint="eastAsia" w:asciiTheme="minorEastAsia" w:hAnsiTheme="minorEastAsia" w:eastAsiaTheme="minorEastAsia"/>
          <w:color w:val="000000"/>
          <w:sz w:val="18"/>
          <w:szCs w:val="18"/>
        </w:rPr>
      </w:pPr>
    </w:p>
    <w:p w14:paraId="32E942F7">
      <w:pPr>
        <w:pStyle w:val="9"/>
        <w:numPr>
          <w:ilvl w:val="0"/>
          <w:numId w:val="1"/>
        </w:numPr>
        <w:ind w:firstLineChars="0"/>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财政拨款收入支出决算总表    </w:t>
      </w:r>
    </w:p>
    <w:p w14:paraId="069E7876">
      <w:pPr>
        <w:pStyle w:val="9"/>
        <w:numPr>
          <w:ilvl w:val="0"/>
          <w:numId w:val="1"/>
        </w:numPr>
        <w:ind w:right="720" w:firstLineChars="0"/>
        <w:jc w:val="right"/>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公开04表</w:t>
      </w:r>
    </w:p>
    <w:p w14:paraId="7DF1EA48">
      <w:pPr>
        <w:pStyle w:val="9"/>
        <w:numPr>
          <w:ilvl w:val="0"/>
          <w:numId w:val="1"/>
        </w:numPr>
        <w:ind w:firstLineChars="0"/>
        <w:jc w:val="left"/>
        <w:rPr>
          <w:rFonts w:hint="eastAsia"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部门：唐山空港城开发区管理委员会                      2016年度                           单位：万元</w:t>
      </w:r>
    </w:p>
    <w:tbl>
      <w:tblPr>
        <w:tblStyle w:val="4"/>
        <w:tblW w:w="9524" w:type="dxa"/>
        <w:tblInd w:w="93" w:type="dxa"/>
        <w:tblLayout w:type="autofit"/>
        <w:tblCellMar>
          <w:top w:w="0" w:type="dxa"/>
          <w:left w:w="108" w:type="dxa"/>
          <w:bottom w:w="0" w:type="dxa"/>
          <w:right w:w="108" w:type="dxa"/>
        </w:tblCellMar>
      </w:tblPr>
      <w:tblGrid>
        <w:gridCol w:w="2283"/>
        <w:gridCol w:w="426"/>
        <w:gridCol w:w="936"/>
        <w:gridCol w:w="2415"/>
        <w:gridCol w:w="425"/>
        <w:gridCol w:w="936"/>
        <w:gridCol w:w="1129"/>
        <w:gridCol w:w="1134"/>
      </w:tblGrid>
      <w:tr w14:paraId="10282483">
        <w:tblPrEx>
          <w:tblCellMar>
            <w:top w:w="0" w:type="dxa"/>
            <w:left w:w="108" w:type="dxa"/>
            <w:bottom w:w="0" w:type="dxa"/>
            <w:right w:w="108" w:type="dxa"/>
          </w:tblCellMar>
        </w:tblPrEx>
        <w:trPr>
          <w:trHeight w:val="308" w:hRule="atLeast"/>
        </w:trPr>
        <w:tc>
          <w:tcPr>
            <w:tcW w:w="3565" w:type="dxa"/>
            <w:gridSpan w:val="3"/>
            <w:tcBorders>
              <w:top w:val="single" w:color="000000" w:sz="8" w:space="0"/>
              <w:left w:val="single" w:color="000000" w:sz="8" w:space="0"/>
              <w:bottom w:val="single" w:color="000000" w:sz="4" w:space="0"/>
              <w:right w:val="single" w:color="000000" w:sz="4" w:space="0"/>
            </w:tcBorders>
            <w:shd w:val="clear" w:color="FFFFFF" w:fill="C0C0C0"/>
            <w:noWrap/>
            <w:vAlign w:val="center"/>
          </w:tcPr>
          <w:p w14:paraId="5F6B656E">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收     入</w:t>
            </w:r>
          </w:p>
        </w:tc>
        <w:tc>
          <w:tcPr>
            <w:tcW w:w="5959" w:type="dxa"/>
            <w:gridSpan w:val="5"/>
            <w:tcBorders>
              <w:top w:val="single" w:color="000000" w:sz="8" w:space="0"/>
              <w:left w:val="nil"/>
              <w:bottom w:val="single" w:color="000000" w:sz="4" w:space="0"/>
              <w:right w:val="single" w:color="000000" w:sz="4" w:space="0"/>
            </w:tcBorders>
            <w:shd w:val="clear" w:color="FFFFFF" w:fill="C0C0C0"/>
            <w:noWrap/>
            <w:vAlign w:val="center"/>
          </w:tcPr>
          <w:p w14:paraId="6256CAE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支     出</w:t>
            </w:r>
          </w:p>
        </w:tc>
      </w:tr>
      <w:tr w14:paraId="30EB834D">
        <w:tblPrEx>
          <w:tblCellMar>
            <w:top w:w="0" w:type="dxa"/>
            <w:left w:w="108" w:type="dxa"/>
            <w:bottom w:w="0" w:type="dxa"/>
            <w:right w:w="108" w:type="dxa"/>
          </w:tblCellMar>
        </w:tblPrEx>
        <w:trPr>
          <w:trHeight w:val="312" w:hRule="atLeast"/>
        </w:trPr>
        <w:tc>
          <w:tcPr>
            <w:tcW w:w="2283" w:type="dxa"/>
            <w:vMerge w:val="restart"/>
            <w:tcBorders>
              <w:top w:val="nil"/>
              <w:left w:val="single" w:color="000000" w:sz="8" w:space="0"/>
              <w:bottom w:val="single" w:color="000000" w:sz="4" w:space="0"/>
              <w:right w:val="single" w:color="000000" w:sz="4" w:space="0"/>
            </w:tcBorders>
            <w:shd w:val="clear" w:color="FFFFFF" w:fill="C0C0C0"/>
            <w:vAlign w:val="center"/>
          </w:tcPr>
          <w:p w14:paraId="70600494">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项目</w:t>
            </w:r>
          </w:p>
        </w:tc>
        <w:tc>
          <w:tcPr>
            <w:tcW w:w="426" w:type="dxa"/>
            <w:vMerge w:val="restart"/>
            <w:tcBorders>
              <w:top w:val="nil"/>
              <w:left w:val="nil"/>
              <w:bottom w:val="single" w:color="000000" w:sz="4" w:space="0"/>
              <w:right w:val="single" w:color="000000" w:sz="4" w:space="0"/>
            </w:tcBorders>
            <w:shd w:val="clear" w:color="FFFFFF" w:fill="C0C0C0"/>
            <w:vAlign w:val="center"/>
          </w:tcPr>
          <w:p w14:paraId="73D679A8">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行次</w:t>
            </w:r>
          </w:p>
        </w:tc>
        <w:tc>
          <w:tcPr>
            <w:tcW w:w="856" w:type="dxa"/>
            <w:vMerge w:val="restart"/>
            <w:tcBorders>
              <w:top w:val="nil"/>
              <w:left w:val="nil"/>
              <w:bottom w:val="single" w:color="000000" w:sz="4" w:space="0"/>
              <w:right w:val="single" w:color="000000" w:sz="4" w:space="0"/>
            </w:tcBorders>
            <w:shd w:val="clear" w:color="FFFFFF" w:fill="C0C0C0"/>
            <w:vAlign w:val="center"/>
          </w:tcPr>
          <w:p w14:paraId="145D435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金额</w:t>
            </w:r>
          </w:p>
        </w:tc>
        <w:tc>
          <w:tcPr>
            <w:tcW w:w="2415" w:type="dxa"/>
            <w:vMerge w:val="restart"/>
            <w:tcBorders>
              <w:top w:val="nil"/>
              <w:left w:val="nil"/>
              <w:bottom w:val="single" w:color="000000" w:sz="4" w:space="0"/>
              <w:right w:val="single" w:color="000000" w:sz="4" w:space="0"/>
            </w:tcBorders>
            <w:shd w:val="clear" w:color="FFFFFF" w:fill="C0C0C0"/>
            <w:vAlign w:val="center"/>
          </w:tcPr>
          <w:p w14:paraId="64EC4809">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项目</w:t>
            </w:r>
          </w:p>
        </w:tc>
        <w:tc>
          <w:tcPr>
            <w:tcW w:w="425" w:type="dxa"/>
            <w:vMerge w:val="restart"/>
            <w:tcBorders>
              <w:top w:val="nil"/>
              <w:left w:val="nil"/>
              <w:bottom w:val="single" w:color="000000" w:sz="4" w:space="0"/>
              <w:right w:val="single" w:color="000000" w:sz="4" w:space="0"/>
            </w:tcBorders>
            <w:shd w:val="clear" w:color="FFFFFF" w:fill="C0C0C0"/>
            <w:vAlign w:val="center"/>
          </w:tcPr>
          <w:p w14:paraId="481CA283">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行次</w:t>
            </w:r>
          </w:p>
        </w:tc>
        <w:tc>
          <w:tcPr>
            <w:tcW w:w="856" w:type="dxa"/>
            <w:vMerge w:val="restart"/>
            <w:tcBorders>
              <w:top w:val="nil"/>
              <w:left w:val="nil"/>
              <w:bottom w:val="single" w:color="000000" w:sz="4" w:space="0"/>
              <w:right w:val="single" w:color="000000" w:sz="4" w:space="0"/>
            </w:tcBorders>
            <w:shd w:val="clear" w:color="FFFFFF" w:fill="C0C0C0"/>
            <w:noWrap/>
            <w:vAlign w:val="center"/>
          </w:tcPr>
          <w:p w14:paraId="786CFC7E">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合计</w:t>
            </w:r>
          </w:p>
        </w:tc>
        <w:tc>
          <w:tcPr>
            <w:tcW w:w="1129" w:type="dxa"/>
            <w:vMerge w:val="restart"/>
            <w:tcBorders>
              <w:top w:val="nil"/>
              <w:left w:val="nil"/>
              <w:bottom w:val="single" w:color="000000" w:sz="4" w:space="0"/>
              <w:right w:val="single" w:color="000000" w:sz="4" w:space="0"/>
            </w:tcBorders>
            <w:shd w:val="clear" w:color="FFFFFF" w:fill="C0C0C0"/>
            <w:vAlign w:val="center"/>
          </w:tcPr>
          <w:p w14:paraId="786C17CA">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一般公共预算财政拨款</w:t>
            </w:r>
          </w:p>
        </w:tc>
        <w:tc>
          <w:tcPr>
            <w:tcW w:w="1134" w:type="dxa"/>
            <w:vMerge w:val="restart"/>
            <w:tcBorders>
              <w:top w:val="nil"/>
              <w:left w:val="nil"/>
              <w:bottom w:val="single" w:color="000000" w:sz="4" w:space="0"/>
              <w:right w:val="single" w:color="000000" w:sz="8" w:space="0"/>
            </w:tcBorders>
            <w:shd w:val="clear" w:color="FFFFFF" w:fill="C0C0C0"/>
            <w:vAlign w:val="center"/>
          </w:tcPr>
          <w:p w14:paraId="404E78A1">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政府性基金预算财政拨款</w:t>
            </w:r>
          </w:p>
        </w:tc>
      </w:tr>
      <w:tr w14:paraId="16E1512A">
        <w:tblPrEx>
          <w:tblCellMar>
            <w:top w:w="0" w:type="dxa"/>
            <w:left w:w="108" w:type="dxa"/>
            <w:bottom w:w="0" w:type="dxa"/>
            <w:right w:w="108" w:type="dxa"/>
          </w:tblCellMar>
        </w:tblPrEx>
        <w:trPr>
          <w:trHeight w:val="615" w:hRule="atLeast"/>
        </w:trPr>
        <w:tc>
          <w:tcPr>
            <w:tcW w:w="2283" w:type="dxa"/>
            <w:vMerge w:val="continue"/>
            <w:tcBorders>
              <w:top w:val="nil"/>
              <w:left w:val="single" w:color="000000" w:sz="8" w:space="0"/>
              <w:bottom w:val="single" w:color="000000" w:sz="4" w:space="0"/>
              <w:right w:val="single" w:color="000000" w:sz="4" w:space="0"/>
            </w:tcBorders>
            <w:vAlign w:val="center"/>
          </w:tcPr>
          <w:p w14:paraId="2F56FDF8">
            <w:pPr>
              <w:jc w:val="left"/>
              <w:rPr>
                <w:rFonts w:cs="Arial" w:asciiTheme="minorEastAsia" w:hAnsiTheme="minorEastAsia" w:eastAsiaTheme="minorEastAsia"/>
                <w:color w:val="000000"/>
                <w:kern w:val="0"/>
                <w:sz w:val="18"/>
                <w:szCs w:val="18"/>
              </w:rPr>
            </w:pPr>
          </w:p>
        </w:tc>
        <w:tc>
          <w:tcPr>
            <w:tcW w:w="426" w:type="dxa"/>
            <w:vMerge w:val="continue"/>
            <w:tcBorders>
              <w:top w:val="nil"/>
              <w:left w:val="nil"/>
              <w:bottom w:val="single" w:color="000000" w:sz="4" w:space="0"/>
              <w:right w:val="single" w:color="000000" w:sz="4" w:space="0"/>
            </w:tcBorders>
            <w:vAlign w:val="center"/>
          </w:tcPr>
          <w:p w14:paraId="37AE480F">
            <w:pPr>
              <w:jc w:val="left"/>
              <w:rPr>
                <w:rFonts w:cs="Arial" w:asciiTheme="minorEastAsia" w:hAnsiTheme="minorEastAsia" w:eastAsiaTheme="minorEastAsia"/>
                <w:color w:val="000000"/>
                <w:kern w:val="0"/>
                <w:sz w:val="18"/>
                <w:szCs w:val="18"/>
              </w:rPr>
            </w:pPr>
          </w:p>
        </w:tc>
        <w:tc>
          <w:tcPr>
            <w:tcW w:w="856" w:type="dxa"/>
            <w:vMerge w:val="continue"/>
            <w:tcBorders>
              <w:top w:val="nil"/>
              <w:left w:val="nil"/>
              <w:bottom w:val="single" w:color="000000" w:sz="4" w:space="0"/>
              <w:right w:val="single" w:color="000000" w:sz="4" w:space="0"/>
            </w:tcBorders>
            <w:vAlign w:val="center"/>
          </w:tcPr>
          <w:p w14:paraId="766B3585">
            <w:pPr>
              <w:jc w:val="left"/>
              <w:rPr>
                <w:rFonts w:cs="Arial" w:asciiTheme="minorEastAsia" w:hAnsiTheme="minorEastAsia" w:eastAsiaTheme="minorEastAsia"/>
                <w:color w:val="000000"/>
                <w:kern w:val="0"/>
                <w:sz w:val="18"/>
                <w:szCs w:val="18"/>
              </w:rPr>
            </w:pPr>
          </w:p>
        </w:tc>
        <w:tc>
          <w:tcPr>
            <w:tcW w:w="2415" w:type="dxa"/>
            <w:vMerge w:val="continue"/>
            <w:tcBorders>
              <w:top w:val="nil"/>
              <w:left w:val="nil"/>
              <w:bottom w:val="single" w:color="000000" w:sz="4" w:space="0"/>
              <w:right w:val="single" w:color="000000" w:sz="4" w:space="0"/>
            </w:tcBorders>
            <w:vAlign w:val="center"/>
          </w:tcPr>
          <w:p w14:paraId="526C0547">
            <w:pPr>
              <w:jc w:val="left"/>
              <w:rPr>
                <w:rFonts w:cs="Arial" w:asciiTheme="minorEastAsia" w:hAnsiTheme="minorEastAsia" w:eastAsiaTheme="minorEastAsia"/>
                <w:color w:val="000000"/>
                <w:kern w:val="0"/>
                <w:sz w:val="18"/>
                <w:szCs w:val="18"/>
              </w:rPr>
            </w:pPr>
          </w:p>
        </w:tc>
        <w:tc>
          <w:tcPr>
            <w:tcW w:w="425" w:type="dxa"/>
            <w:vMerge w:val="continue"/>
            <w:tcBorders>
              <w:top w:val="nil"/>
              <w:left w:val="nil"/>
              <w:bottom w:val="single" w:color="000000" w:sz="4" w:space="0"/>
              <w:right w:val="single" w:color="000000" w:sz="4" w:space="0"/>
            </w:tcBorders>
            <w:vAlign w:val="center"/>
          </w:tcPr>
          <w:p w14:paraId="3365E46F">
            <w:pPr>
              <w:jc w:val="left"/>
              <w:rPr>
                <w:rFonts w:cs="Arial" w:asciiTheme="minorEastAsia" w:hAnsiTheme="minorEastAsia" w:eastAsiaTheme="minorEastAsia"/>
                <w:color w:val="000000"/>
                <w:kern w:val="0"/>
                <w:sz w:val="18"/>
                <w:szCs w:val="18"/>
              </w:rPr>
            </w:pPr>
          </w:p>
        </w:tc>
        <w:tc>
          <w:tcPr>
            <w:tcW w:w="856" w:type="dxa"/>
            <w:vMerge w:val="continue"/>
            <w:tcBorders>
              <w:top w:val="nil"/>
              <w:left w:val="nil"/>
              <w:bottom w:val="single" w:color="000000" w:sz="4" w:space="0"/>
              <w:right w:val="single" w:color="000000" w:sz="4" w:space="0"/>
            </w:tcBorders>
            <w:vAlign w:val="center"/>
          </w:tcPr>
          <w:p w14:paraId="24AED514">
            <w:pPr>
              <w:jc w:val="left"/>
              <w:rPr>
                <w:rFonts w:cs="Arial" w:asciiTheme="minorEastAsia" w:hAnsiTheme="minorEastAsia" w:eastAsiaTheme="minorEastAsia"/>
                <w:color w:val="000000"/>
                <w:kern w:val="0"/>
                <w:sz w:val="18"/>
                <w:szCs w:val="18"/>
              </w:rPr>
            </w:pPr>
          </w:p>
        </w:tc>
        <w:tc>
          <w:tcPr>
            <w:tcW w:w="1129" w:type="dxa"/>
            <w:vMerge w:val="continue"/>
            <w:tcBorders>
              <w:top w:val="nil"/>
              <w:left w:val="nil"/>
              <w:bottom w:val="single" w:color="000000" w:sz="4" w:space="0"/>
              <w:right w:val="single" w:color="000000" w:sz="4" w:space="0"/>
            </w:tcBorders>
            <w:vAlign w:val="center"/>
          </w:tcPr>
          <w:p w14:paraId="6AE3569C">
            <w:pPr>
              <w:jc w:val="left"/>
              <w:rPr>
                <w:rFonts w:cs="Arial" w:asciiTheme="minorEastAsia" w:hAnsiTheme="minorEastAsia" w:eastAsiaTheme="minorEastAsia"/>
                <w:color w:val="000000"/>
                <w:kern w:val="0"/>
                <w:sz w:val="18"/>
                <w:szCs w:val="18"/>
              </w:rPr>
            </w:pPr>
          </w:p>
        </w:tc>
        <w:tc>
          <w:tcPr>
            <w:tcW w:w="1134" w:type="dxa"/>
            <w:vMerge w:val="continue"/>
            <w:tcBorders>
              <w:top w:val="nil"/>
              <w:left w:val="nil"/>
              <w:bottom w:val="single" w:color="000000" w:sz="4" w:space="0"/>
              <w:right w:val="single" w:color="000000" w:sz="8" w:space="0"/>
            </w:tcBorders>
            <w:vAlign w:val="center"/>
          </w:tcPr>
          <w:p w14:paraId="1C293AA3">
            <w:pPr>
              <w:jc w:val="left"/>
              <w:rPr>
                <w:rFonts w:cs="Arial" w:asciiTheme="minorEastAsia" w:hAnsiTheme="minorEastAsia" w:eastAsiaTheme="minorEastAsia"/>
                <w:color w:val="000000"/>
                <w:kern w:val="0"/>
                <w:sz w:val="18"/>
                <w:szCs w:val="18"/>
              </w:rPr>
            </w:pPr>
          </w:p>
        </w:tc>
      </w:tr>
      <w:tr w14:paraId="79F7D151">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6F75B824">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栏次</w:t>
            </w:r>
          </w:p>
        </w:tc>
        <w:tc>
          <w:tcPr>
            <w:tcW w:w="426" w:type="dxa"/>
            <w:tcBorders>
              <w:top w:val="nil"/>
              <w:left w:val="nil"/>
              <w:bottom w:val="single" w:color="000000" w:sz="4" w:space="0"/>
              <w:right w:val="single" w:color="000000" w:sz="4" w:space="0"/>
            </w:tcBorders>
            <w:shd w:val="clear" w:color="FFFFFF" w:fill="C0C0C0"/>
            <w:noWrap/>
            <w:vAlign w:val="center"/>
          </w:tcPr>
          <w:p w14:paraId="2BA76CC8">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856" w:type="dxa"/>
            <w:tcBorders>
              <w:top w:val="nil"/>
              <w:left w:val="nil"/>
              <w:bottom w:val="single" w:color="000000" w:sz="4" w:space="0"/>
              <w:right w:val="single" w:color="000000" w:sz="4" w:space="0"/>
            </w:tcBorders>
            <w:shd w:val="clear" w:color="FFFFFF" w:fill="C0C0C0"/>
            <w:noWrap/>
            <w:vAlign w:val="center"/>
          </w:tcPr>
          <w:p w14:paraId="006313D3">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w:t>
            </w:r>
          </w:p>
        </w:tc>
        <w:tc>
          <w:tcPr>
            <w:tcW w:w="2415" w:type="dxa"/>
            <w:tcBorders>
              <w:top w:val="nil"/>
              <w:left w:val="nil"/>
              <w:bottom w:val="single" w:color="000000" w:sz="4" w:space="0"/>
              <w:right w:val="single" w:color="000000" w:sz="4" w:space="0"/>
            </w:tcBorders>
            <w:shd w:val="clear" w:color="FFFFFF" w:fill="C0C0C0"/>
            <w:noWrap/>
            <w:vAlign w:val="center"/>
          </w:tcPr>
          <w:p w14:paraId="0BE6DF33">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5" w:type="dxa"/>
            <w:tcBorders>
              <w:top w:val="nil"/>
              <w:left w:val="nil"/>
              <w:bottom w:val="single" w:color="000000" w:sz="4" w:space="0"/>
              <w:right w:val="single" w:color="000000" w:sz="4" w:space="0"/>
            </w:tcBorders>
            <w:shd w:val="clear" w:color="FFFFFF" w:fill="C0C0C0"/>
            <w:noWrap/>
            <w:vAlign w:val="center"/>
          </w:tcPr>
          <w:p w14:paraId="51B5C3B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856" w:type="dxa"/>
            <w:tcBorders>
              <w:top w:val="nil"/>
              <w:left w:val="nil"/>
              <w:bottom w:val="single" w:color="000000" w:sz="4" w:space="0"/>
              <w:right w:val="single" w:color="000000" w:sz="4" w:space="0"/>
            </w:tcBorders>
            <w:shd w:val="clear" w:color="FFFFFF" w:fill="C0C0C0"/>
            <w:noWrap/>
            <w:vAlign w:val="center"/>
          </w:tcPr>
          <w:p w14:paraId="00C4D7CF">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w:t>
            </w:r>
          </w:p>
        </w:tc>
        <w:tc>
          <w:tcPr>
            <w:tcW w:w="1129" w:type="dxa"/>
            <w:tcBorders>
              <w:top w:val="nil"/>
              <w:left w:val="nil"/>
              <w:bottom w:val="single" w:color="000000" w:sz="4" w:space="0"/>
              <w:right w:val="single" w:color="000000" w:sz="4" w:space="0"/>
            </w:tcBorders>
            <w:shd w:val="clear" w:color="FFFFFF" w:fill="C0C0C0"/>
            <w:noWrap/>
            <w:vAlign w:val="center"/>
          </w:tcPr>
          <w:p w14:paraId="6E4E64C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w:t>
            </w:r>
          </w:p>
        </w:tc>
        <w:tc>
          <w:tcPr>
            <w:tcW w:w="1134" w:type="dxa"/>
            <w:tcBorders>
              <w:top w:val="nil"/>
              <w:left w:val="nil"/>
              <w:bottom w:val="single" w:color="000000" w:sz="4" w:space="0"/>
              <w:right w:val="single" w:color="000000" w:sz="8" w:space="0"/>
            </w:tcBorders>
            <w:shd w:val="clear" w:color="FFFFFF" w:fill="C0C0C0"/>
            <w:noWrap/>
            <w:vAlign w:val="center"/>
          </w:tcPr>
          <w:p w14:paraId="748ECEC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w:t>
            </w:r>
          </w:p>
        </w:tc>
      </w:tr>
      <w:tr w14:paraId="3E2F1E4D">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7EC5240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一、一般公共预算财政拨款</w:t>
            </w:r>
          </w:p>
        </w:tc>
        <w:tc>
          <w:tcPr>
            <w:tcW w:w="426" w:type="dxa"/>
            <w:tcBorders>
              <w:top w:val="nil"/>
              <w:left w:val="nil"/>
              <w:bottom w:val="single" w:color="000000" w:sz="4" w:space="0"/>
              <w:right w:val="single" w:color="000000" w:sz="4" w:space="0"/>
            </w:tcBorders>
            <w:shd w:val="clear" w:color="FFFFFF" w:fill="C0C0C0"/>
            <w:noWrap/>
            <w:vAlign w:val="center"/>
          </w:tcPr>
          <w:p w14:paraId="6C40153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w:t>
            </w:r>
          </w:p>
        </w:tc>
        <w:tc>
          <w:tcPr>
            <w:tcW w:w="856" w:type="dxa"/>
            <w:tcBorders>
              <w:top w:val="nil"/>
              <w:left w:val="nil"/>
              <w:bottom w:val="single" w:color="000000" w:sz="4" w:space="0"/>
              <w:right w:val="single" w:color="000000" w:sz="4" w:space="0"/>
            </w:tcBorders>
            <w:shd w:val="clear" w:color="auto" w:fill="auto"/>
            <w:noWrap/>
            <w:vAlign w:val="center"/>
          </w:tcPr>
          <w:p w14:paraId="1EEA363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1,422.56</w:t>
            </w:r>
          </w:p>
        </w:tc>
        <w:tc>
          <w:tcPr>
            <w:tcW w:w="2415" w:type="dxa"/>
            <w:tcBorders>
              <w:top w:val="nil"/>
              <w:left w:val="nil"/>
              <w:bottom w:val="single" w:color="000000" w:sz="4" w:space="0"/>
              <w:right w:val="single" w:color="000000" w:sz="4" w:space="0"/>
            </w:tcBorders>
            <w:shd w:val="clear" w:color="FFFFFF" w:fill="C0C0C0"/>
            <w:noWrap/>
            <w:vAlign w:val="center"/>
          </w:tcPr>
          <w:p w14:paraId="5AEF78E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一、一般公共服务支出</w:t>
            </w:r>
          </w:p>
        </w:tc>
        <w:tc>
          <w:tcPr>
            <w:tcW w:w="425" w:type="dxa"/>
            <w:tcBorders>
              <w:top w:val="nil"/>
              <w:left w:val="nil"/>
              <w:bottom w:val="single" w:color="000000" w:sz="4" w:space="0"/>
              <w:right w:val="single" w:color="000000" w:sz="4" w:space="0"/>
            </w:tcBorders>
            <w:shd w:val="clear" w:color="FFFFFF" w:fill="C0C0C0"/>
            <w:noWrap/>
            <w:vAlign w:val="center"/>
          </w:tcPr>
          <w:p w14:paraId="5596C0DD">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w:t>
            </w:r>
          </w:p>
        </w:tc>
        <w:tc>
          <w:tcPr>
            <w:tcW w:w="856" w:type="dxa"/>
            <w:tcBorders>
              <w:top w:val="nil"/>
              <w:left w:val="nil"/>
              <w:bottom w:val="single" w:color="000000" w:sz="4" w:space="0"/>
              <w:right w:val="single" w:color="000000" w:sz="4" w:space="0"/>
            </w:tcBorders>
            <w:shd w:val="clear" w:color="auto" w:fill="auto"/>
            <w:noWrap/>
            <w:vAlign w:val="center"/>
          </w:tcPr>
          <w:p w14:paraId="3C1E986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1,153.87</w:t>
            </w:r>
          </w:p>
        </w:tc>
        <w:tc>
          <w:tcPr>
            <w:tcW w:w="1129" w:type="dxa"/>
            <w:tcBorders>
              <w:top w:val="nil"/>
              <w:left w:val="nil"/>
              <w:bottom w:val="single" w:color="000000" w:sz="4" w:space="0"/>
              <w:right w:val="single" w:color="000000" w:sz="4" w:space="0"/>
            </w:tcBorders>
            <w:shd w:val="clear" w:color="auto" w:fill="auto"/>
            <w:noWrap/>
            <w:vAlign w:val="center"/>
          </w:tcPr>
          <w:p w14:paraId="66F572A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1,153.87</w:t>
            </w:r>
          </w:p>
        </w:tc>
        <w:tc>
          <w:tcPr>
            <w:tcW w:w="1134" w:type="dxa"/>
            <w:tcBorders>
              <w:top w:val="nil"/>
              <w:left w:val="nil"/>
              <w:bottom w:val="single" w:color="000000" w:sz="4" w:space="0"/>
              <w:right w:val="single" w:color="000000" w:sz="8" w:space="0"/>
            </w:tcBorders>
            <w:shd w:val="clear" w:color="auto" w:fill="auto"/>
            <w:noWrap/>
            <w:vAlign w:val="center"/>
          </w:tcPr>
          <w:p w14:paraId="3B014A1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78B7CA36">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45C81ED9">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二、政府性基金预算财政拨款</w:t>
            </w:r>
          </w:p>
        </w:tc>
        <w:tc>
          <w:tcPr>
            <w:tcW w:w="426" w:type="dxa"/>
            <w:tcBorders>
              <w:top w:val="nil"/>
              <w:left w:val="nil"/>
              <w:bottom w:val="single" w:color="000000" w:sz="4" w:space="0"/>
              <w:right w:val="single" w:color="000000" w:sz="4" w:space="0"/>
            </w:tcBorders>
            <w:shd w:val="clear" w:color="FFFFFF" w:fill="C0C0C0"/>
            <w:noWrap/>
            <w:vAlign w:val="center"/>
          </w:tcPr>
          <w:p w14:paraId="1CF8608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w:t>
            </w:r>
          </w:p>
        </w:tc>
        <w:tc>
          <w:tcPr>
            <w:tcW w:w="856" w:type="dxa"/>
            <w:tcBorders>
              <w:top w:val="nil"/>
              <w:left w:val="nil"/>
              <w:bottom w:val="single" w:color="000000" w:sz="4" w:space="0"/>
              <w:right w:val="single" w:color="000000" w:sz="4" w:space="0"/>
            </w:tcBorders>
            <w:shd w:val="clear" w:color="auto" w:fill="auto"/>
            <w:noWrap/>
            <w:vAlign w:val="center"/>
          </w:tcPr>
          <w:p w14:paraId="3523608D">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185.92</w:t>
            </w:r>
          </w:p>
        </w:tc>
        <w:tc>
          <w:tcPr>
            <w:tcW w:w="2415" w:type="dxa"/>
            <w:tcBorders>
              <w:top w:val="nil"/>
              <w:left w:val="nil"/>
              <w:bottom w:val="single" w:color="000000" w:sz="4" w:space="0"/>
              <w:right w:val="single" w:color="000000" w:sz="4" w:space="0"/>
            </w:tcBorders>
            <w:shd w:val="clear" w:color="FFFFFF" w:fill="C0C0C0"/>
            <w:noWrap/>
            <w:vAlign w:val="center"/>
          </w:tcPr>
          <w:p w14:paraId="2ED3AE8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二、外交支出</w:t>
            </w:r>
          </w:p>
        </w:tc>
        <w:tc>
          <w:tcPr>
            <w:tcW w:w="425" w:type="dxa"/>
            <w:tcBorders>
              <w:top w:val="nil"/>
              <w:left w:val="nil"/>
              <w:bottom w:val="single" w:color="000000" w:sz="4" w:space="0"/>
              <w:right w:val="single" w:color="000000" w:sz="4" w:space="0"/>
            </w:tcBorders>
            <w:shd w:val="clear" w:color="FFFFFF" w:fill="C0C0C0"/>
            <w:noWrap/>
            <w:vAlign w:val="center"/>
          </w:tcPr>
          <w:p w14:paraId="34B88FB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w:t>
            </w:r>
          </w:p>
        </w:tc>
        <w:tc>
          <w:tcPr>
            <w:tcW w:w="856" w:type="dxa"/>
            <w:tcBorders>
              <w:top w:val="nil"/>
              <w:left w:val="nil"/>
              <w:bottom w:val="single" w:color="000000" w:sz="4" w:space="0"/>
              <w:right w:val="single" w:color="000000" w:sz="4" w:space="0"/>
            </w:tcBorders>
            <w:shd w:val="clear" w:color="auto" w:fill="auto"/>
            <w:noWrap/>
            <w:vAlign w:val="center"/>
          </w:tcPr>
          <w:p w14:paraId="1E7E827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7DBC541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12961D0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450BCD69">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004F9CD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17760519">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w:t>
            </w:r>
          </w:p>
        </w:tc>
        <w:tc>
          <w:tcPr>
            <w:tcW w:w="856" w:type="dxa"/>
            <w:tcBorders>
              <w:top w:val="nil"/>
              <w:left w:val="nil"/>
              <w:bottom w:val="single" w:color="000000" w:sz="4" w:space="0"/>
              <w:right w:val="single" w:color="000000" w:sz="4" w:space="0"/>
            </w:tcBorders>
            <w:shd w:val="clear" w:color="auto" w:fill="auto"/>
            <w:noWrap/>
            <w:vAlign w:val="center"/>
          </w:tcPr>
          <w:p w14:paraId="57D4BDA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032ED57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三、国防支出</w:t>
            </w:r>
          </w:p>
        </w:tc>
        <w:tc>
          <w:tcPr>
            <w:tcW w:w="425" w:type="dxa"/>
            <w:tcBorders>
              <w:top w:val="nil"/>
              <w:left w:val="nil"/>
              <w:bottom w:val="single" w:color="000000" w:sz="4" w:space="0"/>
              <w:right w:val="single" w:color="000000" w:sz="4" w:space="0"/>
            </w:tcBorders>
            <w:shd w:val="clear" w:color="FFFFFF" w:fill="C0C0C0"/>
            <w:noWrap/>
            <w:vAlign w:val="center"/>
          </w:tcPr>
          <w:p w14:paraId="2E01A06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32</w:t>
            </w:r>
          </w:p>
        </w:tc>
        <w:tc>
          <w:tcPr>
            <w:tcW w:w="856" w:type="dxa"/>
            <w:tcBorders>
              <w:top w:val="nil"/>
              <w:left w:val="nil"/>
              <w:bottom w:val="single" w:color="000000" w:sz="4" w:space="0"/>
              <w:right w:val="single" w:color="000000" w:sz="4" w:space="0"/>
            </w:tcBorders>
            <w:shd w:val="clear" w:color="auto" w:fill="auto"/>
            <w:noWrap/>
            <w:vAlign w:val="center"/>
          </w:tcPr>
          <w:p w14:paraId="1929EC58">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57766CD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6CABE3E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7D9602C2">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40206F3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74BBECD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w:t>
            </w:r>
          </w:p>
        </w:tc>
        <w:tc>
          <w:tcPr>
            <w:tcW w:w="856" w:type="dxa"/>
            <w:tcBorders>
              <w:top w:val="nil"/>
              <w:left w:val="nil"/>
              <w:bottom w:val="single" w:color="000000" w:sz="4" w:space="0"/>
              <w:right w:val="single" w:color="000000" w:sz="4" w:space="0"/>
            </w:tcBorders>
            <w:shd w:val="clear" w:color="auto" w:fill="auto"/>
            <w:noWrap/>
            <w:vAlign w:val="center"/>
          </w:tcPr>
          <w:p w14:paraId="141BA1F4">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1609A699">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四、公共安全支出</w:t>
            </w:r>
          </w:p>
        </w:tc>
        <w:tc>
          <w:tcPr>
            <w:tcW w:w="425" w:type="dxa"/>
            <w:tcBorders>
              <w:top w:val="nil"/>
              <w:left w:val="nil"/>
              <w:bottom w:val="single" w:color="000000" w:sz="4" w:space="0"/>
              <w:right w:val="single" w:color="000000" w:sz="4" w:space="0"/>
            </w:tcBorders>
            <w:shd w:val="clear" w:color="FFFFFF" w:fill="C0C0C0"/>
            <w:noWrap/>
            <w:vAlign w:val="center"/>
          </w:tcPr>
          <w:p w14:paraId="06A984C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33</w:t>
            </w:r>
          </w:p>
        </w:tc>
        <w:tc>
          <w:tcPr>
            <w:tcW w:w="856" w:type="dxa"/>
            <w:tcBorders>
              <w:top w:val="nil"/>
              <w:left w:val="nil"/>
              <w:bottom w:val="single" w:color="000000" w:sz="4" w:space="0"/>
              <w:right w:val="single" w:color="000000" w:sz="4" w:space="0"/>
            </w:tcBorders>
            <w:shd w:val="clear" w:color="auto" w:fill="auto"/>
            <w:noWrap/>
            <w:vAlign w:val="center"/>
          </w:tcPr>
          <w:p w14:paraId="2A9A715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12.10</w:t>
            </w:r>
          </w:p>
        </w:tc>
        <w:tc>
          <w:tcPr>
            <w:tcW w:w="1129" w:type="dxa"/>
            <w:tcBorders>
              <w:top w:val="nil"/>
              <w:left w:val="nil"/>
              <w:bottom w:val="single" w:color="000000" w:sz="4" w:space="0"/>
              <w:right w:val="single" w:color="000000" w:sz="4" w:space="0"/>
            </w:tcBorders>
            <w:shd w:val="clear" w:color="auto" w:fill="auto"/>
            <w:noWrap/>
            <w:vAlign w:val="center"/>
          </w:tcPr>
          <w:p w14:paraId="45F2D9D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12.10</w:t>
            </w:r>
          </w:p>
        </w:tc>
        <w:tc>
          <w:tcPr>
            <w:tcW w:w="1134" w:type="dxa"/>
            <w:tcBorders>
              <w:top w:val="nil"/>
              <w:left w:val="nil"/>
              <w:bottom w:val="single" w:color="000000" w:sz="4" w:space="0"/>
              <w:right w:val="single" w:color="000000" w:sz="8" w:space="0"/>
            </w:tcBorders>
            <w:shd w:val="clear" w:color="auto" w:fill="auto"/>
            <w:noWrap/>
            <w:vAlign w:val="center"/>
          </w:tcPr>
          <w:p w14:paraId="2558931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65E0C687">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3A255C7F">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322369C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w:t>
            </w:r>
          </w:p>
        </w:tc>
        <w:tc>
          <w:tcPr>
            <w:tcW w:w="856" w:type="dxa"/>
            <w:tcBorders>
              <w:top w:val="nil"/>
              <w:left w:val="nil"/>
              <w:bottom w:val="single" w:color="000000" w:sz="4" w:space="0"/>
              <w:right w:val="single" w:color="000000" w:sz="4" w:space="0"/>
            </w:tcBorders>
            <w:shd w:val="clear" w:color="auto" w:fill="auto"/>
            <w:noWrap/>
            <w:vAlign w:val="center"/>
          </w:tcPr>
          <w:p w14:paraId="2796101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6243F6F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五、教育支出</w:t>
            </w:r>
          </w:p>
        </w:tc>
        <w:tc>
          <w:tcPr>
            <w:tcW w:w="425" w:type="dxa"/>
            <w:tcBorders>
              <w:top w:val="nil"/>
              <w:left w:val="nil"/>
              <w:bottom w:val="single" w:color="000000" w:sz="4" w:space="0"/>
              <w:right w:val="single" w:color="000000" w:sz="4" w:space="0"/>
            </w:tcBorders>
            <w:shd w:val="clear" w:color="FFFFFF" w:fill="C0C0C0"/>
            <w:noWrap/>
            <w:vAlign w:val="center"/>
          </w:tcPr>
          <w:p w14:paraId="37B10A6A">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34</w:t>
            </w:r>
          </w:p>
        </w:tc>
        <w:tc>
          <w:tcPr>
            <w:tcW w:w="856" w:type="dxa"/>
            <w:tcBorders>
              <w:top w:val="nil"/>
              <w:left w:val="nil"/>
              <w:bottom w:val="single" w:color="000000" w:sz="4" w:space="0"/>
              <w:right w:val="single" w:color="000000" w:sz="4" w:space="0"/>
            </w:tcBorders>
            <w:shd w:val="clear" w:color="auto" w:fill="auto"/>
            <w:noWrap/>
            <w:vAlign w:val="center"/>
          </w:tcPr>
          <w:p w14:paraId="7D2EFE2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13BC038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1E25CD8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19657721">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1E44819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371FDC5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6</w:t>
            </w:r>
          </w:p>
        </w:tc>
        <w:tc>
          <w:tcPr>
            <w:tcW w:w="856" w:type="dxa"/>
            <w:tcBorders>
              <w:top w:val="nil"/>
              <w:left w:val="nil"/>
              <w:bottom w:val="single" w:color="000000" w:sz="4" w:space="0"/>
              <w:right w:val="single" w:color="000000" w:sz="4" w:space="0"/>
            </w:tcBorders>
            <w:shd w:val="clear" w:color="auto" w:fill="auto"/>
            <w:noWrap/>
            <w:vAlign w:val="center"/>
          </w:tcPr>
          <w:p w14:paraId="37AE404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6B7F7B6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六、科学技术支出</w:t>
            </w:r>
          </w:p>
        </w:tc>
        <w:tc>
          <w:tcPr>
            <w:tcW w:w="425" w:type="dxa"/>
            <w:tcBorders>
              <w:top w:val="nil"/>
              <w:left w:val="nil"/>
              <w:bottom w:val="single" w:color="000000" w:sz="4" w:space="0"/>
              <w:right w:val="single" w:color="000000" w:sz="4" w:space="0"/>
            </w:tcBorders>
            <w:shd w:val="clear" w:color="FFFFFF" w:fill="C0C0C0"/>
            <w:noWrap/>
            <w:vAlign w:val="center"/>
          </w:tcPr>
          <w:p w14:paraId="091AB06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35</w:t>
            </w:r>
          </w:p>
        </w:tc>
        <w:tc>
          <w:tcPr>
            <w:tcW w:w="856" w:type="dxa"/>
            <w:tcBorders>
              <w:top w:val="nil"/>
              <w:left w:val="nil"/>
              <w:bottom w:val="single" w:color="000000" w:sz="4" w:space="0"/>
              <w:right w:val="single" w:color="000000" w:sz="4" w:space="0"/>
            </w:tcBorders>
            <w:shd w:val="clear" w:color="auto" w:fill="auto"/>
            <w:noWrap/>
            <w:vAlign w:val="center"/>
          </w:tcPr>
          <w:p w14:paraId="231DEB4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744A089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654F4E08">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35F8F5F0">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3C21468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1C95BB0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w:t>
            </w:r>
          </w:p>
        </w:tc>
        <w:tc>
          <w:tcPr>
            <w:tcW w:w="856" w:type="dxa"/>
            <w:tcBorders>
              <w:top w:val="nil"/>
              <w:left w:val="nil"/>
              <w:bottom w:val="single" w:color="000000" w:sz="4" w:space="0"/>
              <w:right w:val="single" w:color="000000" w:sz="4" w:space="0"/>
            </w:tcBorders>
            <w:shd w:val="clear" w:color="auto" w:fill="auto"/>
            <w:noWrap/>
            <w:vAlign w:val="center"/>
          </w:tcPr>
          <w:p w14:paraId="5F61B78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0B22CC1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七、文化体育与传媒支出</w:t>
            </w:r>
          </w:p>
        </w:tc>
        <w:tc>
          <w:tcPr>
            <w:tcW w:w="425" w:type="dxa"/>
            <w:tcBorders>
              <w:top w:val="nil"/>
              <w:left w:val="nil"/>
              <w:bottom w:val="single" w:color="000000" w:sz="4" w:space="0"/>
              <w:right w:val="single" w:color="000000" w:sz="4" w:space="0"/>
            </w:tcBorders>
            <w:shd w:val="clear" w:color="FFFFFF" w:fill="C0C0C0"/>
            <w:noWrap/>
            <w:vAlign w:val="center"/>
          </w:tcPr>
          <w:p w14:paraId="40E6DE6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36</w:t>
            </w:r>
          </w:p>
        </w:tc>
        <w:tc>
          <w:tcPr>
            <w:tcW w:w="856" w:type="dxa"/>
            <w:tcBorders>
              <w:top w:val="nil"/>
              <w:left w:val="nil"/>
              <w:bottom w:val="single" w:color="000000" w:sz="4" w:space="0"/>
              <w:right w:val="single" w:color="000000" w:sz="4" w:space="0"/>
            </w:tcBorders>
            <w:shd w:val="clear" w:color="auto" w:fill="auto"/>
            <w:noWrap/>
            <w:vAlign w:val="center"/>
          </w:tcPr>
          <w:p w14:paraId="36555E9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59177F4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5AC512F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5111D06F">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39F8BE5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202BC80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w:t>
            </w:r>
          </w:p>
        </w:tc>
        <w:tc>
          <w:tcPr>
            <w:tcW w:w="856" w:type="dxa"/>
            <w:tcBorders>
              <w:top w:val="nil"/>
              <w:left w:val="nil"/>
              <w:bottom w:val="single" w:color="000000" w:sz="4" w:space="0"/>
              <w:right w:val="single" w:color="000000" w:sz="4" w:space="0"/>
            </w:tcBorders>
            <w:shd w:val="clear" w:color="auto" w:fill="auto"/>
            <w:noWrap/>
            <w:vAlign w:val="center"/>
          </w:tcPr>
          <w:p w14:paraId="4CFCD97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059498A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八、社会保障和就业支出</w:t>
            </w:r>
          </w:p>
        </w:tc>
        <w:tc>
          <w:tcPr>
            <w:tcW w:w="425" w:type="dxa"/>
            <w:tcBorders>
              <w:top w:val="nil"/>
              <w:left w:val="nil"/>
              <w:bottom w:val="single" w:color="000000" w:sz="4" w:space="0"/>
              <w:right w:val="single" w:color="000000" w:sz="4" w:space="0"/>
            </w:tcBorders>
            <w:shd w:val="clear" w:color="FFFFFF" w:fill="C0C0C0"/>
            <w:noWrap/>
            <w:vAlign w:val="center"/>
          </w:tcPr>
          <w:p w14:paraId="317F0229">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37</w:t>
            </w:r>
          </w:p>
        </w:tc>
        <w:tc>
          <w:tcPr>
            <w:tcW w:w="856" w:type="dxa"/>
            <w:tcBorders>
              <w:top w:val="nil"/>
              <w:left w:val="nil"/>
              <w:bottom w:val="single" w:color="000000" w:sz="4" w:space="0"/>
              <w:right w:val="single" w:color="000000" w:sz="4" w:space="0"/>
            </w:tcBorders>
            <w:shd w:val="clear" w:color="auto" w:fill="auto"/>
            <w:noWrap/>
            <w:vAlign w:val="center"/>
          </w:tcPr>
          <w:p w14:paraId="6971B764">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121.18</w:t>
            </w:r>
          </w:p>
        </w:tc>
        <w:tc>
          <w:tcPr>
            <w:tcW w:w="1129" w:type="dxa"/>
            <w:tcBorders>
              <w:top w:val="nil"/>
              <w:left w:val="nil"/>
              <w:bottom w:val="single" w:color="000000" w:sz="4" w:space="0"/>
              <w:right w:val="single" w:color="000000" w:sz="4" w:space="0"/>
            </w:tcBorders>
            <w:shd w:val="clear" w:color="auto" w:fill="auto"/>
            <w:noWrap/>
            <w:vAlign w:val="center"/>
          </w:tcPr>
          <w:p w14:paraId="550EB3A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121.18</w:t>
            </w:r>
          </w:p>
        </w:tc>
        <w:tc>
          <w:tcPr>
            <w:tcW w:w="1134" w:type="dxa"/>
            <w:tcBorders>
              <w:top w:val="nil"/>
              <w:left w:val="nil"/>
              <w:bottom w:val="single" w:color="000000" w:sz="4" w:space="0"/>
              <w:right w:val="single" w:color="000000" w:sz="8" w:space="0"/>
            </w:tcBorders>
            <w:shd w:val="clear" w:color="auto" w:fill="auto"/>
            <w:noWrap/>
            <w:vAlign w:val="center"/>
          </w:tcPr>
          <w:p w14:paraId="3E9A49D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516AECC4">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6C8189D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587A5FF3">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w:t>
            </w:r>
          </w:p>
        </w:tc>
        <w:tc>
          <w:tcPr>
            <w:tcW w:w="856" w:type="dxa"/>
            <w:tcBorders>
              <w:top w:val="nil"/>
              <w:left w:val="nil"/>
              <w:bottom w:val="single" w:color="000000" w:sz="4" w:space="0"/>
              <w:right w:val="single" w:color="000000" w:sz="4" w:space="0"/>
            </w:tcBorders>
            <w:shd w:val="clear" w:color="auto" w:fill="auto"/>
            <w:noWrap/>
            <w:vAlign w:val="center"/>
          </w:tcPr>
          <w:p w14:paraId="1C27F1F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0F2A0F8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九、医疗卫生与计划生育支出</w:t>
            </w:r>
          </w:p>
        </w:tc>
        <w:tc>
          <w:tcPr>
            <w:tcW w:w="425" w:type="dxa"/>
            <w:tcBorders>
              <w:top w:val="nil"/>
              <w:left w:val="nil"/>
              <w:bottom w:val="single" w:color="000000" w:sz="4" w:space="0"/>
              <w:right w:val="single" w:color="000000" w:sz="4" w:space="0"/>
            </w:tcBorders>
            <w:shd w:val="clear" w:color="FFFFFF" w:fill="C0C0C0"/>
            <w:noWrap/>
            <w:vAlign w:val="center"/>
          </w:tcPr>
          <w:p w14:paraId="04A26B9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38</w:t>
            </w:r>
          </w:p>
        </w:tc>
        <w:tc>
          <w:tcPr>
            <w:tcW w:w="856" w:type="dxa"/>
            <w:tcBorders>
              <w:top w:val="nil"/>
              <w:left w:val="nil"/>
              <w:bottom w:val="single" w:color="000000" w:sz="4" w:space="0"/>
              <w:right w:val="single" w:color="000000" w:sz="4" w:space="0"/>
            </w:tcBorders>
            <w:shd w:val="clear" w:color="auto" w:fill="auto"/>
            <w:noWrap/>
            <w:vAlign w:val="center"/>
          </w:tcPr>
          <w:p w14:paraId="2B9A7A4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81.58</w:t>
            </w:r>
          </w:p>
        </w:tc>
        <w:tc>
          <w:tcPr>
            <w:tcW w:w="1129" w:type="dxa"/>
            <w:tcBorders>
              <w:top w:val="nil"/>
              <w:left w:val="nil"/>
              <w:bottom w:val="single" w:color="000000" w:sz="4" w:space="0"/>
              <w:right w:val="single" w:color="000000" w:sz="4" w:space="0"/>
            </w:tcBorders>
            <w:shd w:val="clear" w:color="auto" w:fill="auto"/>
            <w:noWrap/>
            <w:vAlign w:val="center"/>
          </w:tcPr>
          <w:p w14:paraId="12ED4F0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81.58</w:t>
            </w:r>
          </w:p>
        </w:tc>
        <w:tc>
          <w:tcPr>
            <w:tcW w:w="1134" w:type="dxa"/>
            <w:tcBorders>
              <w:top w:val="nil"/>
              <w:left w:val="nil"/>
              <w:bottom w:val="single" w:color="000000" w:sz="4" w:space="0"/>
              <w:right w:val="single" w:color="000000" w:sz="8" w:space="0"/>
            </w:tcBorders>
            <w:shd w:val="clear" w:color="auto" w:fill="auto"/>
            <w:noWrap/>
            <w:vAlign w:val="center"/>
          </w:tcPr>
          <w:p w14:paraId="2C10AB2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17A93CD9">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5ABC9C3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0C4D782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w:t>
            </w:r>
          </w:p>
        </w:tc>
        <w:tc>
          <w:tcPr>
            <w:tcW w:w="856" w:type="dxa"/>
            <w:tcBorders>
              <w:top w:val="nil"/>
              <w:left w:val="nil"/>
              <w:bottom w:val="single" w:color="000000" w:sz="4" w:space="0"/>
              <w:right w:val="single" w:color="000000" w:sz="4" w:space="0"/>
            </w:tcBorders>
            <w:shd w:val="clear" w:color="auto" w:fill="auto"/>
            <w:noWrap/>
            <w:vAlign w:val="center"/>
          </w:tcPr>
          <w:p w14:paraId="19EC7AB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70C5F5A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十、节能环保支出</w:t>
            </w:r>
          </w:p>
        </w:tc>
        <w:tc>
          <w:tcPr>
            <w:tcW w:w="425" w:type="dxa"/>
            <w:tcBorders>
              <w:top w:val="nil"/>
              <w:left w:val="nil"/>
              <w:bottom w:val="single" w:color="000000" w:sz="4" w:space="0"/>
              <w:right w:val="single" w:color="000000" w:sz="4" w:space="0"/>
            </w:tcBorders>
            <w:shd w:val="clear" w:color="FFFFFF" w:fill="C0C0C0"/>
            <w:noWrap/>
            <w:vAlign w:val="center"/>
          </w:tcPr>
          <w:p w14:paraId="2A266B78">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39</w:t>
            </w:r>
          </w:p>
        </w:tc>
        <w:tc>
          <w:tcPr>
            <w:tcW w:w="856" w:type="dxa"/>
            <w:tcBorders>
              <w:top w:val="nil"/>
              <w:left w:val="nil"/>
              <w:bottom w:val="single" w:color="000000" w:sz="4" w:space="0"/>
              <w:right w:val="single" w:color="000000" w:sz="4" w:space="0"/>
            </w:tcBorders>
            <w:shd w:val="clear" w:color="auto" w:fill="auto"/>
            <w:noWrap/>
            <w:vAlign w:val="center"/>
          </w:tcPr>
          <w:p w14:paraId="26E265C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5C0D008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68FDDB5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3FBEA167">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375594B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76BB670F">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w:t>
            </w:r>
          </w:p>
        </w:tc>
        <w:tc>
          <w:tcPr>
            <w:tcW w:w="856" w:type="dxa"/>
            <w:tcBorders>
              <w:top w:val="nil"/>
              <w:left w:val="nil"/>
              <w:bottom w:val="single" w:color="000000" w:sz="4" w:space="0"/>
              <w:right w:val="single" w:color="000000" w:sz="4" w:space="0"/>
            </w:tcBorders>
            <w:shd w:val="clear" w:color="auto" w:fill="auto"/>
            <w:noWrap/>
            <w:vAlign w:val="center"/>
          </w:tcPr>
          <w:p w14:paraId="70C1FEE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7127C30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十一、城乡社区支出</w:t>
            </w:r>
          </w:p>
        </w:tc>
        <w:tc>
          <w:tcPr>
            <w:tcW w:w="425" w:type="dxa"/>
            <w:tcBorders>
              <w:top w:val="nil"/>
              <w:left w:val="nil"/>
              <w:bottom w:val="single" w:color="000000" w:sz="4" w:space="0"/>
              <w:right w:val="single" w:color="000000" w:sz="4" w:space="0"/>
            </w:tcBorders>
            <w:shd w:val="clear" w:color="FFFFFF" w:fill="C0C0C0"/>
            <w:noWrap/>
            <w:vAlign w:val="center"/>
          </w:tcPr>
          <w:p w14:paraId="2B4B760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40</w:t>
            </w:r>
          </w:p>
        </w:tc>
        <w:tc>
          <w:tcPr>
            <w:tcW w:w="856" w:type="dxa"/>
            <w:tcBorders>
              <w:top w:val="nil"/>
              <w:left w:val="nil"/>
              <w:bottom w:val="single" w:color="000000" w:sz="4" w:space="0"/>
              <w:right w:val="single" w:color="000000" w:sz="4" w:space="0"/>
            </w:tcBorders>
            <w:shd w:val="clear" w:color="auto" w:fill="auto"/>
            <w:noWrap/>
            <w:vAlign w:val="center"/>
          </w:tcPr>
          <w:p w14:paraId="232C142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167.41</w:t>
            </w:r>
          </w:p>
        </w:tc>
        <w:tc>
          <w:tcPr>
            <w:tcW w:w="1129" w:type="dxa"/>
            <w:tcBorders>
              <w:top w:val="nil"/>
              <w:left w:val="nil"/>
              <w:bottom w:val="single" w:color="000000" w:sz="4" w:space="0"/>
              <w:right w:val="single" w:color="000000" w:sz="4" w:space="0"/>
            </w:tcBorders>
            <w:shd w:val="clear" w:color="auto" w:fill="auto"/>
            <w:noWrap/>
            <w:vAlign w:val="center"/>
          </w:tcPr>
          <w:p w14:paraId="333492B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9.49</w:t>
            </w:r>
          </w:p>
        </w:tc>
        <w:tc>
          <w:tcPr>
            <w:tcW w:w="1134" w:type="dxa"/>
            <w:tcBorders>
              <w:top w:val="nil"/>
              <w:left w:val="nil"/>
              <w:bottom w:val="single" w:color="000000" w:sz="4" w:space="0"/>
              <w:right w:val="single" w:color="000000" w:sz="8" w:space="0"/>
            </w:tcBorders>
            <w:shd w:val="clear" w:color="auto" w:fill="auto"/>
            <w:noWrap/>
            <w:vAlign w:val="center"/>
          </w:tcPr>
          <w:p w14:paraId="3A6CD46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157.92</w:t>
            </w:r>
          </w:p>
        </w:tc>
      </w:tr>
      <w:tr w14:paraId="30FB3319">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74DC4649">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5BC617D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w:t>
            </w:r>
          </w:p>
        </w:tc>
        <w:tc>
          <w:tcPr>
            <w:tcW w:w="856" w:type="dxa"/>
            <w:tcBorders>
              <w:top w:val="nil"/>
              <w:left w:val="nil"/>
              <w:bottom w:val="single" w:color="000000" w:sz="4" w:space="0"/>
              <w:right w:val="single" w:color="000000" w:sz="4" w:space="0"/>
            </w:tcBorders>
            <w:shd w:val="clear" w:color="auto" w:fill="auto"/>
            <w:noWrap/>
            <w:vAlign w:val="center"/>
          </w:tcPr>
          <w:p w14:paraId="4978D624">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047B5D1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十二、农林水支出</w:t>
            </w:r>
          </w:p>
        </w:tc>
        <w:tc>
          <w:tcPr>
            <w:tcW w:w="425" w:type="dxa"/>
            <w:tcBorders>
              <w:top w:val="nil"/>
              <w:left w:val="nil"/>
              <w:bottom w:val="single" w:color="000000" w:sz="4" w:space="0"/>
              <w:right w:val="single" w:color="000000" w:sz="4" w:space="0"/>
            </w:tcBorders>
            <w:shd w:val="clear" w:color="FFFFFF" w:fill="C0C0C0"/>
            <w:noWrap/>
            <w:vAlign w:val="center"/>
          </w:tcPr>
          <w:p w14:paraId="0880658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w:t>
            </w:r>
          </w:p>
        </w:tc>
        <w:tc>
          <w:tcPr>
            <w:tcW w:w="856" w:type="dxa"/>
            <w:tcBorders>
              <w:top w:val="nil"/>
              <w:left w:val="nil"/>
              <w:bottom w:val="single" w:color="000000" w:sz="4" w:space="0"/>
              <w:right w:val="single" w:color="000000" w:sz="4" w:space="0"/>
            </w:tcBorders>
            <w:shd w:val="clear" w:color="auto" w:fill="auto"/>
            <w:noWrap/>
            <w:vAlign w:val="center"/>
          </w:tcPr>
          <w:p w14:paraId="32E25D0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160EFAE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4ADB66E8">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70872015">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08CFA31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4F05C79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w:t>
            </w:r>
          </w:p>
        </w:tc>
        <w:tc>
          <w:tcPr>
            <w:tcW w:w="856" w:type="dxa"/>
            <w:tcBorders>
              <w:top w:val="nil"/>
              <w:left w:val="nil"/>
              <w:bottom w:val="single" w:color="000000" w:sz="4" w:space="0"/>
              <w:right w:val="single" w:color="000000" w:sz="4" w:space="0"/>
            </w:tcBorders>
            <w:shd w:val="clear" w:color="auto" w:fill="auto"/>
            <w:noWrap/>
            <w:vAlign w:val="center"/>
          </w:tcPr>
          <w:p w14:paraId="13DF81FD">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04BD2A4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十三、交通运输支出</w:t>
            </w:r>
          </w:p>
        </w:tc>
        <w:tc>
          <w:tcPr>
            <w:tcW w:w="425" w:type="dxa"/>
            <w:tcBorders>
              <w:top w:val="nil"/>
              <w:left w:val="nil"/>
              <w:bottom w:val="single" w:color="000000" w:sz="4" w:space="0"/>
              <w:right w:val="single" w:color="000000" w:sz="4" w:space="0"/>
            </w:tcBorders>
            <w:shd w:val="clear" w:color="FFFFFF" w:fill="C0C0C0"/>
            <w:noWrap/>
            <w:vAlign w:val="center"/>
          </w:tcPr>
          <w:p w14:paraId="5B134204">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42</w:t>
            </w:r>
          </w:p>
        </w:tc>
        <w:tc>
          <w:tcPr>
            <w:tcW w:w="856" w:type="dxa"/>
            <w:tcBorders>
              <w:top w:val="nil"/>
              <w:left w:val="nil"/>
              <w:bottom w:val="single" w:color="000000" w:sz="4" w:space="0"/>
              <w:right w:val="single" w:color="000000" w:sz="4" w:space="0"/>
            </w:tcBorders>
            <w:shd w:val="clear" w:color="auto" w:fill="auto"/>
            <w:noWrap/>
            <w:vAlign w:val="center"/>
          </w:tcPr>
          <w:p w14:paraId="2F85777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34854BD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0A65EB4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0272C395">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7B31690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2B9D739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w:t>
            </w:r>
          </w:p>
        </w:tc>
        <w:tc>
          <w:tcPr>
            <w:tcW w:w="856" w:type="dxa"/>
            <w:tcBorders>
              <w:top w:val="nil"/>
              <w:left w:val="nil"/>
              <w:bottom w:val="single" w:color="000000" w:sz="4" w:space="0"/>
              <w:right w:val="single" w:color="000000" w:sz="4" w:space="0"/>
            </w:tcBorders>
            <w:shd w:val="clear" w:color="auto" w:fill="auto"/>
            <w:noWrap/>
            <w:vAlign w:val="center"/>
          </w:tcPr>
          <w:p w14:paraId="4E0967C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44AE934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十四、资源勘探信息等支出</w:t>
            </w:r>
          </w:p>
        </w:tc>
        <w:tc>
          <w:tcPr>
            <w:tcW w:w="425" w:type="dxa"/>
            <w:tcBorders>
              <w:top w:val="nil"/>
              <w:left w:val="nil"/>
              <w:bottom w:val="single" w:color="000000" w:sz="4" w:space="0"/>
              <w:right w:val="single" w:color="000000" w:sz="4" w:space="0"/>
            </w:tcBorders>
            <w:shd w:val="clear" w:color="FFFFFF" w:fill="C0C0C0"/>
            <w:noWrap/>
            <w:vAlign w:val="center"/>
          </w:tcPr>
          <w:p w14:paraId="3BA34A1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43</w:t>
            </w:r>
          </w:p>
        </w:tc>
        <w:tc>
          <w:tcPr>
            <w:tcW w:w="856" w:type="dxa"/>
            <w:tcBorders>
              <w:top w:val="nil"/>
              <w:left w:val="nil"/>
              <w:bottom w:val="single" w:color="000000" w:sz="4" w:space="0"/>
              <w:right w:val="single" w:color="000000" w:sz="4" w:space="0"/>
            </w:tcBorders>
            <w:shd w:val="clear" w:color="auto" w:fill="auto"/>
            <w:noWrap/>
            <w:vAlign w:val="center"/>
          </w:tcPr>
          <w:p w14:paraId="7908413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28.00</w:t>
            </w:r>
          </w:p>
        </w:tc>
        <w:tc>
          <w:tcPr>
            <w:tcW w:w="1129" w:type="dxa"/>
            <w:tcBorders>
              <w:top w:val="nil"/>
              <w:left w:val="nil"/>
              <w:bottom w:val="single" w:color="000000" w:sz="4" w:space="0"/>
              <w:right w:val="single" w:color="000000" w:sz="4" w:space="0"/>
            </w:tcBorders>
            <w:shd w:val="clear" w:color="auto" w:fill="auto"/>
            <w:noWrap/>
            <w:vAlign w:val="center"/>
          </w:tcPr>
          <w:p w14:paraId="4C1FDD4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218A59B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28.00</w:t>
            </w:r>
          </w:p>
        </w:tc>
      </w:tr>
      <w:tr w14:paraId="6AA3D973">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0D442C59">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61514FC4">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w:t>
            </w:r>
          </w:p>
        </w:tc>
        <w:tc>
          <w:tcPr>
            <w:tcW w:w="856" w:type="dxa"/>
            <w:tcBorders>
              <w:top w:val="nil"/>
              <w:left w:val="nil"/>
              <w:bottom w:val="single" w:color="000000" w:sz="4" w:space="0"/>
              <w:right w:val="single" w:color="000000" w:sz="4" w:space="0"/>
            </w:tcBorders>
            <w:shd w:val="clear" w:color="auto" w:fill="auto"/>
            <w:noWrap/>
            <w:vAlign w:val="center"/>
          </w:tcPr>
          <w:p w14:paraId="09E1479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1AA9CBF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十五、商业服务业等支出</w:t>
            </w:r>
          </w:p>
        </w:tc>
        <w:tc>
          <w:tcPr>
            <w:tcW w:w="425" w:type="dxa"/>
            <w:tcBorders>
              <w:top w:val="nil"/>
              <w:left w:val="nil"/>
              <w:bottom w:val="single" w:color="000000" w:sz="4" w:space="0"/>
              <w:right w:val="single" w:color="000000" w:sz="4" w:space="0"/>
            </w:tcBorders>
            <w:shd w:val="clear" w:color="FFFFFF" w:fill="C0C0C0"/>
            <w:noWrap/>
            <w:vAlign w:val="center"/>
          </w:tcPr>
          <w:p w14:paraId="0A17073A">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44</w:t>
            </w:r>
          </w:p>
        </w:tc>
        <w:tc>
          <w:tcPr>
            <w:tcW w:w="856" w:type="dxa"/>
            <w:tcBorders>
              <w:top w:val="nil"/>
              <w:left w:val="nil"/>
              <w:bottom w:val="single" w:color="000000" w:sz="4" w:space="0"/>
              <w:right w:val="single" w:color="000000" w:sz="4" w:space="0"/>
            </w:tcBorders>
            <w:shd w:val="clear" w:color="auto" w:fill="auto"/>
            <w:noWrap/>
            <w:vAlign w:val="center"/>
          </w:tcPr>
          <w:p w14:paraId="716E466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18B3407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79D8675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095A36E5">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7872A5B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651B7AE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16</w:t>
            </w:r>
          </w:p>
        </w:tc>
        <w:tc>
          <w:tcPr>
            <w:tcW w:w="856" w:type="dxa"/>
            <w:tcBorders>
              <w:top w:val="nil"/>
              <w:left w:val="nil"/>
              <w:bottom w:val="single" w:color="000000" w:sz="4" w:space="0"/>
              <w:right w:val="single" w:color="000000" w:sz="4" w:space="0"/>
            </w:tcBorders>
            <w:shd w:val="clear" w:color="auto" w:fill="auto"/>
            <w:noWrap/>
            <w:vAlign w:val="center"/>
          </w:tcPr>
          <w:p w14:paraId="641E490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44D8ED8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十六、金融支出</w:t>
            </w:r>
          </w:p>
        </w:tc>
        <w:tc>
          <w:tcPr>
            <w:tcW w:w="425" w:type="dxa"/>
            <w:tcBorders>
              <w:top w:val="nil"/>
              <w:left w:val="nil"/>
              <w:bottom w:val="single" w:color="000000" w:sz="4" w:space="0"/>
              <w:right w:val="single" w:color="000000" w:sz="4" w:space="0"/>
            </w:tcBorders>
            <w:shd w:val="clear" w:color="FFFFFF" w:fill="C0C0C0"/>
            <w:noWrap/>
            <w:vAlign w:val="center"/>
          </w:tcPr>
          <w:p w14:paraId="3563E45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45</w:t>
            </w:r>
          </w:p>
        </w:tc>
        <w:tc>
          <w:tcPr>
            <w:tcW w:w="856" w:type="dxa"/>
            <w:tcBorders>
              <w:top w:val="nil"/>
              <w:left w:val="nil"/>
              <w:bottom w:val="single" w:color="000000" w:sz="4" w:space="0"/>
              <w:right w:val="single" w:color="000000" w:sz="4" w:space="0"/>
            </w:tcBorders>
            <w:shd w:val="clear" w:color="auto" w:fill="auto"/>
            <w:noWrap/>
            <w:vAlign w:val="center"/>
          </w:tcPr>
          <w:p w14:paraId="258077D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64698C9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16CD1F6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4321242E">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0C2FC02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6023F4B9">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17</w:t>
            </w:r>
          </w:p>
        </w:tc>
        <w:tc>
          <w:tcPr>
            <w:tcW w:w="856" w:type="dxa"/>
            <w:tcBorders>
              <w:top w:val="nil"/>
              <w:left w:val="nil"/>
              <w:bottom w:val="single" w:color="000000" w:sz="4" w:space="0"/>
              <w:right w:val="single" w:color="000000" w:sz="4" w:space="0"/>
            </w:tcBorders>
            <w:shd w:val="clear" w:color="auto" w:fill="auto"/>
            <w:noWrap/>
            <w:vAlign w:val="center"/>
          </w:tcPr>
          <w:p w14:paraId="3DD1B09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57ED870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十七、援助其他地区支出</w:t>
            </w:r>
          </w:p>
        </w:tc>
        <w:tc>
          <w:tcPr>
            <w:tcW w:w="425" w:type="dxa"/>
            <w:tcBorders>
              <w:top w:val="nil"/>
              <w:left w:val="nil"/>
              <w:bottom w:val="single" w:color="000000" w:sz="4" w:space="0"/>
              <w:right w:val="single" w:color="000000" w:sz="4" w:space="0"/>
            </w:tcBorders>
            <w:shd w:val="clear" w:color="FFFFFF" w:fill="C0C0C0"/>
            <w:noWrap/>
            <w:vAlign w:val="center"/>
          </w:tcPr>
          <w:p w14:paraId="26ADEE3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46</w:t>
            </w:r>
          </w:p>
        </w:tc>
        <w:tc>
          <w:tcPr>
            <w:tcW w:w="856" w:type="dxa"/>
            <w:tcBorders>
              <w:top w:val="nil"/>
              <w:left w:val="nil"/>
              <w:bottom w:val="single" w:color="000000" w:sz="4" w:space="0"/>
              <w:right w:val="single" w:color="000000" w:sz="4" w:space="0"/>
            </w:tcBorders>
            <w:shd w:val="clear" w:color="auto" w:fill="auto"/>
            <w:noWrap/>
            <w:vAlign w:val="center"/>
          </w:tcPr>
          <w:p w14:paraId="6B0DC59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0A70F3E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7A683FC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1F0BA805">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476D177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54A408C9">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18</w:t>
            </w:r>
          </w:p>
        </w:tc>
        <w:tc>
          <w:tcPr>
            <w:tcW w:w="856" w:type="dxa"/>
            <w:tcBorders>
              <w:top w:val="nil"/>
              <w:left w:val="nil"/>
              <w:bottom w:val="single" w:color="000000" w:sz="4" w:space="0"/>
              <w:right w:val="single" w:color="000000" w:sz="4" w:space="0"/>
            </w:tcBorders>
            <w:shd w:val="clear" w:color="auto" w:fill="auto"/>
            <w:noWrap/>
            <w:vAlign w:val="center"/>
          </w:tcPr>
          <w:p w14:paraId="0FB93DA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5E8161E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十八、国土海洋气象等支出</w:t>
            </w:r>
          </w:p>
        </w:tc>
        <w:tc>
          <w:tcPr>
            <w:tcW w:w="425" w:type="dxa"/>
            <w:tcBorders>
              <w:top w:val="nil"/>
              <w:left w:val="nil"/>
              <w:bottom w:val="single" w:color="000000" w:sz="4" w:space="0"/>
              <w:right w:val="single" w:color="000000" w:sz="4" w:space="0"/>
            </w:tcBorders>
            <w:shd w:val="clear" w:color="FFFFFF" w:fill="C0C0C0"/>
            <w:noWrap/>
            <w:vAlign w:val="center"/>
          </w:tcPr>
          <w:p w14:paraId="2D0AC7C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47</w:t>
            </w:r>
          </w:p>
        </w:tc>
        <w:tc>
          <w:tcPr>
            <w:tcW w:w="856" w:type="dxa"/>
            <w:tcBorders>
              <w:top w:val="nil"/>
              <w:left w:val="nil"/>
              <w:bottom w:val="single" w:color="000000" w:sz="4" w:space="0"/>
              <w:right w:val="single" w:color="000000" w:sz="4" w:space="0"/>
            </w:tcBorders>
            <w:shd w:val="clear" w:color="auto" w:fill="auto"/>
            <w:noWrap/>
            <w:vAlign w:val="center"/>
          </w:tcPr>
          <w:p w14:paraId="77DC54A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3B4B97E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17219D6D">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650A9031">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78B0654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3CF69738">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19</w:t>
            </w:r>
          </w:p>
        </w:tc>
        <w:tc>
          <w:tcPr>
            <w:tcW w:w="856" w:type="dxa"/>
            <w:tcBorders>
              <w:top w:val="nil"/>
              <w:left w:val="nil"/>
              <w:bottom w:val="single" w:color="000000" w:sz="4" w:space="0"/>
              <w:right w:val="single" w:color="000000" w:sz="4" w:space="0"/>
            </w:tcBorders>
            <w:shd w:val="clear" w:color="auto" w:fill="auto"/>
            <w:noWrap/>
            <w:vAlign w:val="center"/>
          </w:tcPr>
          <w:p w14:paraId="1088AFF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749B209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十九、住房保障支出</w:t>
            </w:r>
          </w:p>
        </w:tc>
        <w:tc>
          <w:tcPr>
            <w:tcW w:w="425" w:type="dxa"/>
            <w:tcBorders>
              <w:top w:val="nil"/>
              <w:left w:val="nil"/>
              <w:bottom w:val="single" w:color="000000" w:sz="4" w:space="0"/>
              <w:right w:val="single" w:color="000000" w:sz="4" w:space="0"/>
            </w:tcBorders>
            <w:shd w:val="clear" w:color="FFFFFF" w:fill="C0C0C0"/>
            <w:noWrap/>
            <w:vAlign w:val="center"/>
          </w:tcPr>
          <w:p w14:paraId="07953AFD">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48</w:t>
            </w:r>
          </w:p>
        </w:tc>
        <w:tc>
          <w:tcPr>
            <w:tcW w:w="856" w:type="dxa"/>
            <w:tcBorders>
              <w:top w:val="nil"/>
              <w:left w:val="nil"/>
              <w:bottom w:val="single" w:color="000000" w:sz="4" w:space="0"/>
              <w:right w:val="single" w:color="000000" w:sz="4" w:space="0"/>
            </w:tcBorders>
            <w:shd w:val="clear" w:color="auto" w:fill="auto"/>
            <w:noWrap/>
            <w:vAlign w:val="center"/>
          </w:tcPr>
          <w:p w14:paraId="3D52718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65.94</w:t>
            </w:r>
          </w:p>
        </w:tc>
        <w:tc>
          <w:tcPr>
            <w:tcW w:w="1129" w:type="dxa"/>
            <w:tcBorders>
              <w:top w:val="nil"/>
              <w:left w:val="nil"/>
              <w:bottom w:val="single" w:color="000000" w:sz="4" w:space="0"/>
              <w:right w:val="single" w:color="000000" w:sz="4" w:space="0"/>
            </w:tcBorders>
            <w:shd w:val="clear" w:color="auto" w:fill="auto"/>
            <w:noWrap/>
            <w:vAlign w:val="center"/>
          </w:tcPr>
          <w:p w14:paraId="7C517EE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65.94</w:t>
            </w:r>
          </w:p>
        </w:tc>
        <w:tc>
          <w:tcPr>
            <w:tcW w:w="1134" w:type="dxa"/>
            <w:tcBorders>
              <w:top w:val="nil"/>
              <w:left w:val="nil"/>
              <w:bottom w:val="single" w:color="000000" w:sz="4" w:space="0"/>
              <w:right w:val="single" w:color="000000" w:sz="8" w:space="0"/>
            </w:tcBorders>
            <w:shd w:val="clear" w:color="auto" w:fill="auto"/>
            <w:noWrap/>
            <w:vAlign w:val="center"/>
          </w:tcPr>
          <w:p w14:paraId="259C57A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1D604ACC">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1AD3B43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092D3A5A">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w:t>
            </w:r>
          </w:p>
        </w:tc>
        <w:tc>
          <w:tcPr>
            <w:tcW w:w="856" w:type="dxa"/>
            <w:tcBorders>
              <w:top w:val="nil"/>
              <w:left w:val="nil"/>
              <w:bottom w:val="single" w:color="000000" w:sz="4" w:space="0"/>
              <w:right w:val="single" w:color="000000" w:sz="4" w:space="0"/>
            </w:tcBorders>
            <w:shd w:val="clear" w:color="auto" w:fill="auto"/>
            <w:noWrap/>
            <w:vAlign w:val="center"/>
          </w:tcPr>
          <w:p w14:paraId="4189E4C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61A45B8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二十、粮油物资储备支出</w:t>
            </w:r>
          </w:p>
        </w:tc>
        <w:tc>
          <w:tcPr>
            <w:tcW w:w="425" w:type="dxa"/>
            <w:tcBorders>
              <w:top w:val="nil"/>
              <w:left w:val="nil"/>
              <w:bottom w:val="single" w:color="000000" w:sz="4" w:space="0"/>
              <w:right w:val="single" w:color="000000" w:sz="4" w:space="0"/>
            </w:tcBorders>
            <w:shd w:val="clear" w:color="FFFFFF" w:fill="C0C0C0"/>
            <w:noWrap/>
            <w:vAlign w:val="center"/>
          </w:tcPr>
          <w:p w14:paraId="6A9C73D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49</w:t>
            </w:r>
          </w:p>
        </w:tc>
        <w:tc>
          <w:tcPr>
            <w:tcW w:w="856" w:type="dxa"/>
            <w:tcBorders>
              <w:top w:val="nil"/>
              <w:left w:val="nil"/>
              <w:bottom w:val="single" w:color="000000" w:sz="4" w:space="0"/>
              <w:right w:val="single" w:color="000000" w:sz="4" w:space="0"/>
            </w:tcBorders>
            <w:shd w:val="clear" w:color="auto" w:fill="auto"/>
            <w:noWrap/>
            <w:vAlign w:val="center"/>
          </w:tcPr>
          <w:p w14:paraId="2E911838">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2539242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581AA98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7CA83DFF">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5B603F0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582FF8DE">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w:t>
            </w:r>
          </w:p>
        </w:tc>
        <w:tc>
          <w:tcPr>
            <w:tcW w:w="856" w:type="dxa"/>
            <w:tcBorders>
              <w:top w:val="nil"/>
              <w:left w:val="nil"/>
              <w:bottom w:val="single" w:color="000000" w:sz="4" w:space="0"/>
              <w:right w:val="single" w:color="000000" w:sz="4" w:space="0"/>
            </w:tcBorders>
            <w:shd w:val="clear" w:color="auto" w:fill="auto"/>
            <w:noWrap/>
            <w:vAlign w:val="center"/>
          </w:tcPr>
          <w:p w14:paraId="5E3FE70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3A02B39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二十一、其他支出</w:t>
            </w:r>
          </w:p>
        </w:tc>
        <w:tc>
          <w:tcPr>
            <w:tcW w:w="425" w:type="dxa"/>
            <w:tcBorders>
              <w:top w:val="nil"/>
              <w:left w:val="nil"/>
              <w:bottom w:val="single" w:color="000000" w:sz="4" w:space="0"/>
              <w:right w:val="single" w:color="000000" w:sz="4" w:space="0"/>
            </w:tcBorders>
            <w:shd w:val="clear" w:color="FFFFFF" w:fill="C0C0C0"/>
            <w:noWrap/>
            <w:vAlign w:val="center"/>
          </w:tcPr>
          <w:p w14:paraId="287C1A6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50</w:t>
            </w:r>
          </w:p>
        </w:tc>
        <w:tc>
          <w:tcPr>
            <w:tcW w:w="856" w:type="dxa"/>
            <w:tcBorders>
              <w:top w:val="nil"/>
              <w:left w:val="nil"/>
              <w:bottom w:val="single" w:color="000000" w:sz="4" w:space="0"/>
              <w:right w:val="single" w:color="000000" w:sz="4" w:space="0"/>
            </w:tcBorders>
            <w:shd w:val="clear" w:color="auto" w:fill="auto"/>
            <w:noWrap/>
            <w:vAlign w:val="center"/>
          </w:tcPr>
          <w:p w14:paraId="42D678D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3C85249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4025BBAD">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4CD2C07A">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19E55E0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256B211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22</w:t>
            </w:r>
          </w:p>
        </w:tc>
        <w:tc>
          <w:tcPr>
            <w:tcW w:w="856" w:type="dxa"/>
            <w:tcBorders>
              <w:top w:val="nil"/>
              <w:left w:val="nil"/>
              <w:bottom w:val="single" w:color="000000" w:sz="4" w:space="0"/>
              <w:right w:val="single" w:color="000000" w:sz="4" w:space="0"/>
            </w:tcBorders>
            <w:shd w:val="clear" w:color="auto" w:fill="auto"/>
            <w:noWrap/>
            <w:vAlign w:val="center"/>
          </w:tcPr>
          <w:p w14:paraId="141BA54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1340569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二十二、债务还本支出</w:t>
            </w:r>
          </w:p>
        </w:tc>
        <w:tc>
          <w:tcPr>
            <w:tcW w:w="425" w:type="dxa"/>
            <w:tcBorders>
              <w:top w:val="nil"/>
              <w:left w:val="nil"/>
              <w:bottom w:val="single" w:color="000000" w:sz="4" w:space="0"/>
              <w:right w:val="single" w:color="000000" w:sz="4" w:space="0"/>
            </w:tcBorders>
            <w:shd w:val="clear" w:color="FFFFFF" w:fill="C0C0C0"/>
            <w:noWrap/>
            <w:vAlign w:val="center"/>
          </w:tcPr>
          <w:p w14:paraId="586E43D1">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51</w:t>
            </w:r>
          </w:p>
        </w:tc>
        <w:tc>
          <w:tcPr>
            <w:tcW w:w="856" w:type="dxa"/>
            <w:tcBorders>
              <w:top w:val="nil"/>
              <w:left w:val="nil"/>
              <w:bottom w:val="single" w:color="000000" w:sz="4" w:space="0"/>
              <w:right w:val="single" w:color="000000" w:sz="4" w:space="0"/>
            </w:tcBorders>
            <w:shd w:val="clear" w:color="auto" w:fill="auto"/>
            <w:noWrap/>
            <w:vAlign w:val="center"/>
          </w:tcPr>
          <w:p w14:paraId="423530C4">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64BB741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025636B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38309954">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55ABDA7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2FA9A17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23</w:t>
            </w:r>
          </w:p>
        </w:tc>
        <w:tc>
          <w:tcPr>
            <w:tcW w:w="856" w:type="dxa"/>
            <w:tcBorders>
              <w:top w:val="nil"/>
              <w:left w:val="nil"/>
              <w:bottom w:val="single" w:color="000000" w:sz="4" w:space="0"/>
              <w:right w:val="single" w:color="000000" w:sz="4" w:space="0"/>
            </w:tcBorders>
            <w:shd w:val="clear" w:color="auto" w:fill="auto"/>
            <w:noWrap/>
            <w:vAlign w:val="center"/>
          </w:tcPr>
          <w:p w14:paraId="38470EB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120471D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二十三、债务付息支出</w:t>
            </w:r>
          </w:p>
        </w:tc>
        <w:tc>
          <w:tcPr>
            <w:tcW w:w="425" w:type="dxa"/>
            <w:tcBorders>
              <w:top w:val="nil"/>
              <w:left w:val="nil"/>
              <w:bottom w:val="single" w:color="000000" w:sz="4" w:space="0"/>
              <w:right w:val="single" w:color="000000" w:sz="4" w:space="0"/>
            </w:tcBorders>
            <w:shd w:val="clear" w:color="FFFFFF" w:fill="C0C0C0"/>
            <w:noWrap/>
            <w:vAlign w:val="center"/>
          </w:tcPr>
          <w:p w14:paraId="38F40DB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52</w:t>
            </w:r>
          </w:p>
        </w:tc>
        <w:tc>
          <w:tcPr>
            <w:tcW w:w="856" w:type="dxa"/>
            <w:tcBorders>
              <w:top w:val="nil"/>
              <w:left w:val="nil"/>
              <w:bottom w:val="single" w:color="000000" w:sz="4" w:space="0"/>
              <w:right w:val="single" w:color="000000" w:sz="4" w:space="0"/>
            </w:tcBorders>
            <w:shd w:val="clear" w:color="auto" w:fill="auto"/>
            <w:noWrap/>
            <w:vAlign w:val="center"/>
          </w:tcPr>
          <w:p w14:paraId="47B7C908">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5F5E4D6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5963B67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0AAB58C1">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62B79902">
            <w:pPr>
              <w:jc w:val="center"/>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本年收入合计</w:t>
            </w:r>
          </w:p>
        </w:tc>
        <w:tc>
          <w:tcPr>
            <w:tcW w:w="426" w:type="dxa"/>
            <w:tcBorders>
              <w:top w:val="nil"/>
              <w:left w:val="nil"/>
              <w:bottom w:val="single" w:color="000000" w:sz="4" w:space="0"/>
              <w:right w:val="single" w:color="000000" w:sz="4" w:space="0"/>
            </w:tcBorders>
            <w:shd w:val="clear" w:color="FFFFFF" w:fill="C0C0C0"/>
            <w:noWrap/>
            <w:vAlign w:val="center"/>
          </w:tcPr>
          <w:p w14:paraId="458FCEF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24</w:t>
            </w:r>
          </w:p>
        </w:tc>
        <w:tc>
          <w:tcPr>
            <w:tcW w:w="856" w:type="dxa"/>
            <w:tcBorders>
              <w:top w:val="nil"/>
              <w:left w:val="nil"/>
              <w:bottom w:val="single" w:color="000000" w:sz="4" w:space="0"/>
              <w:right w:val="single" w:color="000000" w:sz="4" w:space="0"/>
            </w:tcBorders>
            <w:shd w:val="clear" w:color="auto" w:fill="auto"/>
            <w:noWrap/>
            <w:vAlign w:val="center"/>
          </w:tcPr>
          <w:p w14:paraId="0CB1157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1,608.48</w:t>
            </w:r>
          </w:p>
        </w:tc>
        <w:tc>
          <w:tcPr>
            <w:tcW w:w="2415" w:type="dxa"/>
            <w:tcBorders>
              <w:top w:val="nil"/>
              <w:left w:val="nil"/>
              <w:bottom w:val="single" w:color="000000" w:sz="4" w:space="0"/>
              <w:right w:val="single" w:color="000000" w:sz="4" w:space="0"/>
            </w:tcBorders>
            <w:shd w:val="clear" w:color="FFFFFF" w:fill="C0C0C0"/>
            <w:noWrap/>
            <w:vAlign w:val="center"/>
          </w:tcPr>
          <w:p w14:paraId="0CFE3D85">
            <w:pPr>
              <w:jc w:val="center"/>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本年支出合计</w:t>
            </w:r>
          </w:p>
        </w:tc>
        <w:tc>
          <w:tcPr>
            <w:tcW w:w="425" w:type="dxa"/>
            <w:tcBorders>
              <w:top w:val="nil"/>
              <w:left w:val="nil"/>
              <w:bottom w:val="single" w:color="000000" w:sz="4" w:space="0"/>
              <w:right w:val="single" w:color="000000" w:sz="4" w:space="0"/>
            </w:tcBorders>
            <w:shd w:val="clear" w:color="FFFFFF" w:fill="C0C0C0"/>
            <w:noWrap/>
            <w:vAlign w:val="center"/>
          </w:tcPr>
          <w:p w14:paraId="386AF8C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53</w:t>
            </w:r>
          </w:p>
        </w:tc>
        <w:tc>
          <w:tcPr>
            <w:tcW w:w="856" w:type="dxa"/>
            <w:tcBorders>
              <w:top w:val="nil"/>
              <w:left w:val="nil"/>
              <w:bottom w:val="single" w:color="000000" w:sz="4" w:space="0"/>
              <w:right w:val="single" w:color="000000" w:sz="4" w:space="0"/>
            </w:tcBorders>
            <w:shd w:val="clear" w:color="auto" w:fill="auto"/>
            <w:noWrap/>
            <w:vAlign w:val="center"/>
          </w:tcPr>
          <w:p w14:paraId="2998E744">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1,630.08</w:t>
            </w:r>
          </w:p>
        </w:tc>
        <w:tc>
          <w:tcPr>
            <w:tcW w:w="1129" w:type="dxa"/>
            <w:tcBorders>
              <w:top w:val="nil"/>
              <w:left w:val="nil"/>
              <w:bottom w:val="single" w:color="000000" w:sz="4" w:space="0"/>
              <w:right w:val="single" w:color="000000" w:sz="4" w:space="0"/>
            </w:tcBorders>
            <w:shd w:val="clear" w:color="auto" w:fill="auto"/>
            <w:noWrap/>
            <w:vAlign w:val="center"/>
          </w:tcPr>
          <w:p w14:paraId="7D11C7B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1,444.16</w:t>
            </w:r>
          </w:p>
        </w:tc>
        <w:tc>
          <w:tcPr>
            <w:tcW w:w="1134" w:type="dxa"/>
            <w:tcBorders>
              <w:top w:val="nil"/>
              <w:left w:val="nil"/>
              <w:bottom w:val="single" w:color="000000" w:sz="4" w:space="0"/>
              <w:right w:val="single" w:color="000000" w:sz="8" w:space="0"/>
            </w:tcBorders>
            <w:shd w:val="clear" w:color="auto" w:fill="auto"/>
            <w:noWrap/>
            <w:vAlign w:val="center"/>
          </w:tcPr>
          <w:p w14:paraId="5F89716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185.92</w:t>
            </w:r>
          </w:p>
        </w:tc>
      </w:tr>
      <w:tr w14:paraId="57E9347B">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059BE2E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年初财政拨款结转和结余</w:t>
            </w:r>
          </w:p>
        </w:tc>
        <w:tc>
          <w:tcPr>
            <w:tcW w:w="426" w:type="dxa"/>
            <w:tcBorders>
              <w:top w:val="nil"/>
              <w:left w:val="nil"/>
              <w:bottom w:val="single" w:color="000000" w:sz="4" w:space="0"/>
              <w:right w:val="single" w:color="000000" w:sz="4" w:space="0"/>
            </w:tcBorders>
            <w:shd w:val="clear" w:color="FFFFFF" w:fill="C0C0C0"/>
            <w:noWrap/>
            <w:vAlign w:val="center"/>
          </w:tcPr>
          <w:p w14:paraId="12110E5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25</w:t>
            </w:r>
          </w:p>
        </w:tc>
        <w:tc>
          <w:tcPr>
            <w:tcW w:w="856" w:type="dxa"/>
            <w:tcBorders>
              <w:top w:val="nil"/>
              <w:left w:val="nil"/>
              <w:bottom w:val="single" w:color="000000" w:sz="4" w:space="0"/>
              <w:right w:val="single" w:color="000000" w:sz="4" w:space="0"/>
            </w:tcBorders>
            <w:shd w:val="clear" w:color="auto" w:fill="auto"/>
            <w:noWrap/>
            <w:vAlign w:val="center"/>
          </w:tcPr>
          <w:p w14:paraId="471B179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21.60</w:t>
            </w:r>
          </w:p>
        </w:tc>
        <w:tc>
          <w:tcPr>
            <w:tcW w:w="2415" w:type="dxa"/>
            <w:tcBorders>
              <w:top w:val="nil"/>
              <w:left w:val="nil"/>
              <w:bottom w:val="single" w:color="000000" w:sz="4" w:space="0"/>
              <w:right w:val="single" w:color="000000" w:sz="4" w:space="0"/>
            </w:tcBorders>
            <w:shd w:val="clear" w:color="FFFFFF" w:fill="C0C0C0"/>
            <w:noWrap/>
            <w:vAlign w:val="center"/>
          </w:tcPr>
          <w:p w14:paraId="480899FF">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年末财政拨款结转和结余</w:t>
            </w:r>
          </w:p>
        </w:tc>
        <w:tc>
          <w:tcPr>
            <w:tcW w:w="425" w:type="dxa"/>
            <w:tcBorders>
              <w:top w:val="nil"/>
              <w:left w:val="nil"/>
              <w:bottom w:val="single" w:color="000000" w:sz="4" w:space="0"/>
              <w:right w:val="single" w:color="000000" w:sz="4" w:space="0"/>
            </w:tcBorders>
            <w:shd w:val="clear" w:color="FFFFFF" w:fill="C0C0C0"/>
            <w:noWrap/>
            <w:vAlign w:val="center"/>
          </w:tcPr>
          <w:p w14:paraId="4EEA5EF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54</w:t>
            </w:r>
          </w:p>
        </w:tc>
        <w:tc>
          <w:tcPr>
            <w:tcW w:w="856" w:type="dxa"/>
            <w:tcBorders>
              <w:top w:val="nil"/>
              <w:left w:val="nil"/>
              <w:bottom w:val="single" w:color="000000" w:sz="4" w:space="0"/>
              <w:right w:val="single" w:color="000000" w:sz="4" w:space="0"/>
            </w:tcBorders>
            <w:shd w:val="clear" w:color="auto" w:fill="auto"/>
            <w:noWrap/>
            <w:vAlign w:val="center"/>
          </w:tcPr>
          <w:p w14:paraId="30838ED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29" w:type="dxa"/>
            <w:tcBorders>
              <w:top w:val="nil"/>
              <w:left w:val="nil"/>
              <w:bottom w:val="single" w:color="000000" w:sz="4" w:space="0"/>
              <w:right w:val="single" w:color="000000" w:sz="4" w:space="0"/>
            </w:tcBorders>
            <w:shd w:val="clear" w:color="auto" w:fill="auto"/>
            <w:noWrap/>
            <w:vAlign w:val="center"/>
          </w:tcPr>
          <w:p w14:paraId="7EA29D9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134" w:type="dxa"/>
            <w:tcBorders>
              <w:top w:val="nil"/>
              <w:left w:val="nil"/>
              <w:bottom w:val="single" w:color="000000" w:sz="4" w:space="0"/>
              <w:right w:val="single" w:color="000000" w:sz="8" w:space="0"/>
            </w:tcBorders>
            <w:shd w:val="clear" w:color="auto" w:fill="auto"/>
            <w:noWrap/>
            <w:vAlign w:val="center"/>
          </w:tcPr>
          <w:p w14:paraId="11CCFCE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173A5956">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57D147F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一般公共预算财政拨款</w:t>
            </w:r>
          </w:p>
        </w:tc>
        <w:tc>
          <w:tcPr>
            <w:tcW w:w="426" w:type="dxa"/>
            <w:tcBorders>
              <w:top w:val="nil"/>
              <w:left w:val="nil"/>
              <w:bottom w:val="single" w:color="000000" w:sz="4" w:space="0"/>
              <w:right w:val="single" w:color="000000" w:sz="4" w:space="0"/>
            </w:tcBorders>
            <w:shd w:val="clear" w:color="FFFFFF" w:fill="C0C0C0"/>
            <w:noWrap/>
            <w:vAlign w:val="center"/>
          </w:tcPr>
          <w:p w14:paraId="4A04402E">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26</w:t>
            </w:r>
          </w:p>
        </w:tc>
        <w:tc>
          <w:tcPr>
            <w:tcW w:w="856" w:type="dxa"/>
            <w:tcBorders>
              <w:top w:val="nil"/>
              <w:left w:val="nil"/>
              <w:bottom w:val="single" w:color="000000" w:sz="4" w:space="0"/>
              <w:right w:val="single" w:color="000000" w:sz="4" w:space="0"/>
            </w:tcBorders>
            <w:shd w:val="clear" w:color="auto" w:fill="auto"/>
            <w:noWrap/>
            <w:vAlign w:val="center"/>
          </w:tcPr>
          <w:p w14:paraId="719FDDC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21.60</w:t>
            </w:r>
          </w:p>
        </w:tc>
        <w:tc>
          <w:tcPr>
            <w:tcW w:w="2415" w:type="dxa"/>
            <w:tcBorders>
              <w:top w:val="nil"/>
              <w:left w:val="nil"/>
              <w:bottom w:val="single" w:color="000000" w:sz="4" w:space="0"/>
              <w:right w:val="single" w:color="000000" w:sz="4" w:space="0"/>
            </w:tcBorders>
            <w:shd w:val="clear" w:color="FFFFFF" w:fill="C0C0C0"/>
            <w:noWrap/>
            <w:vAlign w:val="center"/>
          </w:tcPr>
          <w:p w14:paraId="35FC3BC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5" w:type="dxa"/>
            <w:tcBorders>
              <w:top w:val="nil"/>
              <w:left w:val="nil"/>
              <w:bottom w:val="single" w:color="000000" w:sz="4" w:space="0"/>
              <w:right w:val="single" w:color="000000" w:sz="4" w:space="0"/>
            </w:tcBorders>
            <w:shd w:val="clear" w:color="FFFFFF" w:fill="C0C0C0"/>
            <w:noWrap/>
            <w:vAlign w:val="center"/>
          </w:tcPr>
          <w:p w14:paraId="4B239151">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55</w:t>
            </w:r>
          </w:p>
        </w:tc>
        <w:tc>
          <w:tcPr>
            <w:tcW w:w="856" w:type="dxa"/>
            <w:tcBorders>
              <w:top w:val="nil"/>
              <w:left w:val="nil"/>
              <w:bottom w:val="single" w:color="000000" w:sz="4" w:space="0"/>
              <w:right w:val="single" w:color="000000" w:sz="4" w:space="0"/>
            </w:tcBorders>
            <w:shd w:val="clear" w:color="auto" w:fill="auto"/>
            <w:noWrap/>
            <w:vAlign w:val="center"/>
          </w:tcPr>
          <w:p w14:paraId="2857777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1129" w:type="dxa"/>
            <w:tcBorders>
              <w:top w:val="nil"/>
              <w:left w:val="nil"/>
              <w:bottom w:val="single" w:color="000000" w:sz="4" w:space="0"/>
              <w:right w:val="single" w:color="000000" w:sz="4" w:space="0"/>
            </w:tcBorders>
            <w:shd w:val="clear" w:color="auto" w:fill="auto"/>
            <w:noWrap/>
            <w:vAlign w:val="center"/>
          </w:tcPr>
          <w:p w14:paraId="545B2DB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1134" w:type="dxa"/>
            <w:tcBorders>
              <w:top w:val="nil"/>
              <w:left w:val="nil"/>
              <w:bottom w:val="single" w:color="000000" w:sz="4" w:space="0"/>
              <w:right w:val="single" w:color="000000" w:sz="8" w:space="0"/>
            </w:tcBorders>
            <w:shd w:val="clear" w:color="auto" w:fill="auto"/>
            <w:noWrap/>
            <w:vAlign w:val="center"/>
          </w:tcPr>
          <w:p w14:paraId="2AFD9C0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7B5B25F9">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763E614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政府性基金预算财政拨款</w:t>
            </w:r>
          </w:p>
        </w:tc>
        <w:tc>
          <w:tcPr>
            <w:tcW w:w="426" w:type="dxa"/>
            <w:tcBorders>
              <w:top w:val="nil"/>
              <w:left w:val="nil"/>
              <w:bottom w:val="single" w:color="000000" w:sz="4" w:space="0"/>
              <w:right w:val="single" w:color="000000" w:sz="4" w:space="0"/>
            </w:tcBorders>
            <w:shd w:val="clear" w:color="FFFFFF" w:fill="C0C0C0"/>
            <w:noWrap/>
            <w:vAlign w:val="center"/>
          </w:tcPr>
          <w:p w14:paraId="066A0F39">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27</w:t>
            </w:r>
          </w:p>
        </w:tc>
        <w:tc>
          <w:tcPr>
            <w:tcW w:w="856" w:type="dxa"/>
            <w:tcBorders>
              <w:top w:val="nil"/>
              <w:left w:val="nil"/>
              <w:bottom w:val="single" w:color="000000" w:sz="4" w:space="0"/>
              <w:right w:val="single" w:color="000000" w:sz="4" w:space="0"/>
            </w:tcBorders>
            <w:shd w:val="clear" w:color="auto" w:fill="auto"/>
            <w:noWrap/>
            <w:vAlign w:val="center"/>
          </w:tcPr>
          <w:p w14:paraId="0DE0086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2415" w:type="dxa"/>
            <w:tcBorders>
              <w:top w:val="nil"/>
              <w:left w:val="nil"/>
              <w:bottom w:val="single" w:color="000000" w:sz="4" w:space="0"/>
              <w:right w:val="single" w:color="000000" w:sz="4" w:space="0"/>
            </w:tcBorders>
            <w:shd w:val="clear" w:color="FFFFFF" w:fill="C0C0C0"/>
            <w:noWrap/>
            <w:vAlign w:val="center"/>
          </w:tcPr>
          <w:p w14:paraId="0684BAD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5" w:type="dxa"/>
            <w:tcBorders>
              <w:top w:val="nil"/>
              <w:left w:val="nil"/>
              <w:bottom w:val="single" w:color="000000" w:sz="4" w:space="0"/>
              <w:right w:val="single" w:color="000000" w:sz="4" w:space="0"/>
            </w:tcBorders>
            <w:shd w:val="clear" w:color="FFFFFF" w:fill="C0C0C0"/>
            <w:noWrap/>
            <w:vAlign w:val="center"/>
          </w:tcPr>
          <w:p w14:paraId="3F4FAA9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56</w:t>
            </w:r>
          </w:p>
        </w:tc>
        <w:tc>
          <w:tcPr>
            <w:tcW w:w="856" w:type="dxa"/>
            <w:tcBorders>
              <w:top w:val="nil"/>
              <w:left w:val="nil"/>
              <w:bottom w:val="single" w:color="000000" w:sz="4" w:space="0"/>
              <w:right w:val="single" w:color="000000" w:sz="4" w:space="0"/>
            </w:tcBorders>
            <w:shd w:val="clear" w:color="auto" w:fill="auto"/>
            <w:noWrap/>
            <w:vAlign w:val="center"/>
          </w:tcPr>
          <w:p w14:paraId="34CA5D0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1129" w:type="dxa"/>
            <w:tcBorders>
              <w:top w:val="nil"/>
              <w:left w:val="nil"/>
              <w:bottom w:val="single" w:color="000000" w:sz="4" w:space="0"/>
              <w:right w:val="single" w:color="000000" w:sz="4" w:space="0"/>
            </w:tcBorders>
            <w:shd w:val="clear" w:color="auto" w:fill="auto"/>
            <w:noWrap/>
            <w:vAlign w:val="center"/>
          </w:tcPr>
          <w:p w14:paraId="6A098BE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1134" w:type="dxa"/>
            <w:tcBorders>
              <w:top w:val="nil"/>
              <w:left w:val="nil"/>
              <w:bottom w:val="single" w:color="000000" w:sz="4" w:space="0"/>
              <w:right w:val="single" w:color="000000" w:sz="8" w:space="0"/>
            </w:tcBorders>
            <w:shd w:val="clear" w:color="auto" w:fill="auto"/>
            <w:noWrap/>
            <w:vAlign w:val="center"/>
          </w:tcPr>
          <w:p w14:paraId="04D5CB1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1B046762">
        <w:tblPrEx>
          <w:tblCellMar>
            <w:top w:w="0" w:type="dxa"/>
            <w:left w:w="108" w:type="dxa"/>
            <w:bottom w:w="0" w:type="dxa"/>
            <w:right w:w="108" w:type="dxa"/>
          </w:tblCellMar>
        </w:tblPrEx>
        <w:trPr>
          <w:trHeight w:val="308" w:hRule="atLeast"/>
        </w:trPr>
        <w:tc>
          <w:tcPr>
            <w:tcW w:w="2283" w:type="dxa"/>
            <w:tcBorders>
              <w:top w:val="nil"/>
              <w:left w:val="single" w:color="000000" w:sz="8" w:space="0"/>
              <w:bottom w:val="single" w:color="000000" w:sz="4" w:space="0"/>
              <w:right w:val="single" w:color="000000" w:sz="4" w:space="0"/>
            </w:tcBorders>
            <w:shd w:val="clear" w:color="FFFFFF" w:fill="C0C0C0"/>
            <w:noWrap/>
            <w:vAlign w:val="center"/>
          </w:tcPr>
          <w:p w14:paraId="45E3397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6" w:type="dxa"/>
            <w:tcBorders>
              <w:top w:val="nil"/>
              <w:left w:val="nil"/>
              <w:bottom w:val="single" w:color="000000" w:sz="4" w:space="0"/>
              <w:right w:val="single" w:color="000000" w:sz="4" w:space="0"/>
            </w:tcBorders>
            <w:shd w:val="clear" w:color="FFFFFF" w:fill="C0C0C0"/>
            <w:noWrap/>
            <w:vAlign w:val="center"/>
          </w:tcPr>
          <w:p w14:paraId="43DEDFDA">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28</w:t>
            </w:r>
          </w:p>
        </w:tc>
        <w:tc>
          <w:tcPr>
            <w:tcW w:w="856" w:type="dxa"/>
            <w:tcBorders>
              <w:top w:val="nil"/>
              <w:left w:val="nil"/>
              <w:bottom w:val="single" w:color="000000" w:sz="4" w:space="0"/>
              <w:right w:val="single" w:color="000000" w:sz="4" w:space="0"/>
            </w:tcBorders>
            <w:shd w:val="clear" w:color="auto" w:fill="auto"/>
            <w:noWrap/>
            <w:vAlign w:val="center"/>
          </w:tcPr>
          <w:p w14:paraId="0E5BAC1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415" w:type="dxa"/>
            <w:tcBorders>
              <w:top w:val="nil"/>
              <w:left w:val="nil"/>
              <w:bottom w:val="single" w:color="000000" w:sz="4" w:space="0"/>
              <w:right w:val="single" w:color="000000" w:sz="4" w:space="0"/>
            </w:tcBorders>
            <w:shd w:val="clear" w:color="FFFFFF" w:fill="C0C0C0"/>
            <w:noWrap/>
            <w:vAlign w:val="center"/>
          </w:tcPr>
          <w:p w14:paraId="0843636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425" w:type="dxa"/>
            <w:tcBorders>
              <w:top w:val="nil"/>
              <w:left w:val="nil"/>
              <w:bottom w:val="single" w:color="000000" w:sz="4" w:space="0"/>
              <w:right w:val="single" w:color="000000" w:sz="4" w:space="0"/>
            </w:tcBorders>
            <w:shd w:val="clear" w:color="FFFFFF" w:fill="C0C0C0"/>
            <w:noWrap/>
            <w:vAlign w:val="center"/>
          </w:tcPr>
          <w:p w14:paraId="70E2BCE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57</w:t>
            </w:r>
          </w:p>
        </w:tc>
        <w:tc>
          <w:tcPr>
            <w:tcW w:w="856" w:type="dxa"/>
            <w:tcBorders>
              <w:top w:val="nil"/>
              <w:left w:val="nil"/>
              <w:bottom w:val="single" w:color="000000" w:sz="4" w:space="0"/>
              <w:right w:val="single" w:color="000000" w:sz="4" w:space="0"/>
            </w:tcBorders>
            <w:shd w:val="clear" w:color="auto" w:fill="auto"/>
            <w:noWrap/>
            <w:vAlign w:val="center"/>
          </w:tcPr>
          <w:p w14:paraId="3FA1FB0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1129" w:type="dxa"/>
            <w:tcBorders>
              <w:top w:val="nil"/>
              <w:left w:val="nil"/>
              <w:bottom w:val="single" w:color="000000" w:sz="4" w:space="0"/>
              <w:right w:val="single" w:color="000000" w:sz="4" w:space="0"/>
            </w:tcBorders>
            <w:shd w:val="clear" w:color="auto" w:fill="auto"/>
            <w:noWrap/>
            <w:vAlign w:val="center"/>
          </w:tcPr>
          <w:p w14:paraId="2ECE757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1134" w:type="dxa"/>
            <w:tcBorders>
              <w:top w:val="nil"/>
              <w:left w:val="nil"/>
              <w:bottom w:val="single" w:color="000000" w:sz="4" w:space="0"/>
              <w:right w:val="single" w:color="000000" w:sz="8" w:space="0"/>
            </w:tcBorders>
            <w:shd w:val="clear" w:color="auto" w:fill="auto"/>
            <w:noWrap/>
            <w:vAlign w:val="center"/>
          </w:tcPr>
          <w:p w14:paraId="4F6CB05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31BF6693">
        <w:tblPrEx>
          <w:tblCellMar>
            <w:top w:w="0" w:type="dxa"/>
            <w:left w:w="108" w:type="dxa"/>
            <w:bottom w:w="0" w:type="dxa"/>
            <w:right w:w="108" w:type="dxa"/>
          </w:tblCellMar>
        </w:tblPrEx>
        <w:trPr>
          <w:trHeight w:val="308" w:hRule="atLeast"/>
        </w:trPr>
        <w:tc>
          <w:tcPr>
            <w:tcW w:w="2283" w:type="dxa"/>
            <w:tcBorders>
              <w:top w:val="single" w:color="000000" w:sz="8" w:space="0"/>
              <w:left w:val="single" w:color="000000" w:sz="8" w:space="0"/>
              <w:bottom w:val="single" w:color="000000" w:sz="8" w:space="0"/>
              <w:right w:val="single" w:color="000000" w:sz="4" w:space="0"/>
            </w:tcBorders>
            <w:shd w:val="clear" w:color="FFFFFF" w:fill="C0C0C0"/>
            <w:noWrap/>
            <w:vAlign w:val="center"/>
          </w:tcPr>
          <w:p w14:paraId="47769A7A">
            <w:pPr>
              <w:jc w:val="center"/>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总计</w:t>
            </w:r>
          </w:p>
        </w:tc>
        <w:tc>
          <w:tcPr>
            <w:tcW w:w="426" w:type="dxa"/>
            <w:tcBorders>
              <w:top w:val="single" w:color="000000" w:sz="8" w:space="0"/>
              <w:left w:val="nil"/>
              <w:bottom w:val="single" w:color="000000" w:sz="8" w:space="0"/>
              <w:right w:val="single" w:color="000000" w:sz="4" w:space="0"/>
            </w:tcBorders>
            <w:shd w:val="clear" w:color="FFFFFF" w:fill="C0C0C0"/>
            <w:noWrap/>
            <w:vAlign w:val="center"/>
          </w:tcPr>
          <w:p w14:paraId="0CE0841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29</w:t>
            </w:r>
          </w:p>
        </w:tc>
        <w:tc>
          <w:tcPr>
            <w:tcW w:w="856" w:type="dxa"/>
            <w:tcBorders>
              <w:top w:val="single" w:color="000000" w:sz="8" w:space="0"/>
              <w:left w:val="nil"/>
              <w:bottom w:val="single" w:color="000000" w:sz="8" w:space="0"/>
              <w:right w:val="single" w:color="000000" w:sz="4" w:space="0"/>
            </w:tcBorders>
            <w:shd w:val="clear" w:color="auto" w:fill="auto"/>
            <w:noWrap/>
            <w:vAlign w:val="center"/>
          </w:tcPr>
          <w:p w14:paraId="4A42737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1,630.08</w:t>
            </w:r>
          </w:p>
        </w:tc>
        <w:tc>
          <w:tcPr>
            <w:tcW w:w="2415" w:type="dxa"/>
            <w:tcBorders>
              <w:top w:val="single" w:color="000000" w:sz="8" w:space="0"/>
              <w:left w:val="nil"/>
              <w:bottom w:val="single" w:color="000000" w:sz="8" w:space="0"/>
              <w:right w:val="single" w:color="000000" w:sz="4" w:space="0"/>
            </w:tcBorders>
            <w:shd w:val="clear" w:color="FFFFFF" w:fill="C0C0C0"/>
            <w:noWrap/>
            <w:vAlign w:val="center"/>
          </w:tcPr>
          <w:p w14:paraId="08CB44D3">
            <w:pPr>
              <w:jc w:val="center"/>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总计</w:t>
            </w:r>
          </w:p>
        </w:tc>
        <w:tc>
          <w:tcPr>
            <w:tcW w:w="425" w:type="dxa"/>
            <w:tcBorders>
              <w:top w:val="single" w:color="000000" w:sz="8" w:space="0"/>
              <w:left w:val="nil"/>
              <w:bottom w:val="single" w:color="000000" w:sz="8" w:space="0"/>
              <w:right w:val="single" w:color="000000" w:sz="4" w:space="0"/>
            </w:tcBorders>
            <w:shd w:val="clear" w:color="FFFFFF" w:fill="C0C0C0"/>
            <w:noWrap/>
            <w:vAlign w:val="center"/>
          </w:tcPr>
          <w:p w14:paraId="76CCB3C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58</w:t>
            </w:r>
          </w:p>
        </w:tc>
        <w:tc>
          <w:tcPr>
            <w:tcW w:w="856" w:type="dxa"/>
            <w:tcBorders>
              <w:top w:val="single" w:color="000000" w:sz="8" w:space="0"/>
              <w:left w:val="nil"/>
              <w:bottom w:val="single" w:color="000000" w:sz="8" w:space="0"/>
              <w:right w:val="single" w:color="000000" w:sz="4" w:space="0"/>
            </w:tcBorders>
            <w:shd w:val="clear" w:color="auto" w:fill="auto"/>
            <w:noWrap/>
            <w:vAlign w:val="center"/>
          </w:tcPr>
          <w:p w14:paraId="502CD28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1,630.08</w:t>
            </w:r>
          </w:p>
        </w:tc>
        <w:tc>
          <w:tcPr>
            <w:tcW w:w="1129" w:type="dxa"/>
            <w:tcBorders>
              <w:top w:val="single" w:color="000000" w:sz="8" w:space="0"/>
              <w:left w:val="nil"/>
              <w:bottom w:val="single" w:color="000000" w:sz="8" w:space="0"/>
              <w:right w:val="single" w:color="000000" w:sz="4" w:space="0"/>
            </w:tcBorders>
            <w:shd w:val="clear" w:color="auto" w:fill="auto"/>
            <w:noWrap/>
            <w:vAlign w:val="center"/>
          </w:tcPr>
          <w:p w14:paraId="5C6B892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1,444.16</w:t>
            </w:r>
          </w:p>
        </w:tc>
        <w:tc>
          <w:tcPr>
            <w:tcW w:w="1134" w:type="dxa"/>
            <w:tcBorders>
              <w:top w:val="single" w:color="000000" w:sz="8" w:space="0"/>
              <w:left w:val="nil"/>
              <w:bottom w:val="single" w:color="000000" w:sz="8" w:space="0"/>
              <w:right w:val="single" w:color="000000" w:sz="8" w:space="0"/>
            </w:tcBorders>
            <w:shd w:val="clear" w:color="auto" w:fill="auto"/>
            <w:noWrap/>
            <w:vAlign w:val="center"/>
          </w:tcPr>
          <w:p w14:paraId="658A5CB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185.92</w:t>
            </w:r>
          </w:p>
        </w:tc>
      </w:tr>
      <w:tr w14:paraId="653F87FF">
        <w:tblPrEx>
          <w:tblCellMar>
            <w:top w:w="0" w:type="dxa"/>
            <w:left w:w="108" w:type="dxa"/>
            <w:bottom w:w="0" w:type="dxa"/>
            <w:right w:w="108" w:type="dxa"/>
          </w:tblCellMar>
        </w:tblPrEx>
        <w:trPr>
          <w:trHeight w:val="308" w:hRule="atLeast"/>
        </w:trPr>
        <w:tc>
          <w:tcPr>
            <w:tcW w:w="9524" w:type="dxa"/>
            <w:gridSpan w:val="8"/>
            <w:tcBorders>
              <w:top w:val="nil"/>
              <w:left w:val="single" w:color="000000" w:sz="8" w:space="0"/>
              <w:bottom w:val="nil"/>
              <w:right w:val="nil"/>
            </w:tcBorders>
            <w:shd w:val="clear" w:color="auto" w:fill="auto"/>
            <w:noWrap/>
            <w:vAlign w:val="center"/>
          </w:tcPr>
          <w:p w14:paraId="3B7FA85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注：本表反映部门本年度一般公共预算财政拨款和政府性基金预算财政拨款的总收支和年末结转结余情况。</w:t>
            </w:r>
          </w:p>
        </w:tc>
      </w:tr>
    </w:tbl>
    <w:p w14:paraId="0AC8A26E">
      <w:pPr>
        <w:jc w:val="left"/>
        <w:rPr>
          <w:rFonts w:asciiTheme="minorEastAsia" w:hAnsiTheme="minorEastAsia" w:eastAsiaTheme="minorEastAsia"/>
          <w:color w:val="000000"/>
          <w:sz w:val="16"/>
          <w:szCs w:val="16"/>
        </w:rPr>
        <w:sectPr>
          <w:pgSz w:w="11906" w:h="16838"/>
          <w:pgMar w:top="1134" w:right="907" w:bottom="1134" w:left="1021" w:header="851" w:footer="992" w:gutter="0"/>
          <w:cols w:space="425" w:num="1"/>
          <w:docGrid w:type="linesAndChars" w:linePitch="312" w:charSpace="0"/>
        </w:sectPr>
      </w:pPr>
    </w:p>
    <w:p w14:paraId="02290BEB">
      <w:pPr>
        <w:pStyle w:val="9"/>
        <w:numPr>
          <w:ilvl w:val="0"/>
          <w:numId w:val="1"/>
        </w:numPr>
        <w:ind w:firstLineChars="0"/>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一般公共预算财政拨款支出决算表   </w:t>
      </w:r>
    </w:p>
    <w:p w14:paraId="52905198">
      <w:pPr>
        <w:pStyle w:val="9"/>
        <w:numPr>
          <w:ilvl w:val="0"/>
          <w:numId w:val="1"/>
        </w:numPr>
        <w:ind w:right="720" w:firstLineChars="0"/>
        <w:jc w:val="right"/>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公开05表</w:t>
      </w:r>
    </w:p>
    <w:p w14:paraId="553463F4">
      <w:pPr>
        <w:pStyle w:val="9"/>
        <w:numPr>
          <w:ilvl w:val="0"/>
          <w:numId w:val="1"/>
        </w:numPr>
        <w:ind w:firstLineChars="0"/>
        <w:jc w:val="left"/>
        <w:rPr>
          <w:rFonts w:hint="eastAsia"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部门：唐山空港城开发区管理委员会                      2016年度                           单位：万元</w:t>
      </w:r>
    </w:p>
    <w:p w14:paraId="3CF546FA">
      <w:pPr>
        <w:jc w:val="left"/>
        <w:rPr>
          <w:rFonts w:hint="eastAsia" w:asciiTheme="minorEastAsia" w:hAnsiTheme="minorEastAsia" w:eastAsiaTheme="minorEastAsia"/>
          <w:color w:val="000000"/>
          <w:sz w:val="18"/>
          <w:szCs w:val="16"/>
        </w:rPr>
      </w:pPr>
    </w:p>
    <w:tbl>
      <w:tblPr>
        <w:tblStyle w:val="4"/>
        <w:tblW w:w="9654" w:type="dxa"/>
        <w:tblInd w:w="93" w:type="dxa"/>
        <w:tblLayout w:type="autofit"/>
        <w:tblCellMar>
          <w:top w:w="0" w:type="dxa"/>
          <w:left w:w="108" w:type="dxa"/>
          <w:bottom w:w="0" w:type="dxa"/>
          <w:right w:w="108" w:type="dxa"/>
        </w:tblCellMar>
      </w:tblPr>
      <w:tblGrid>
        <w:gridCol w:w="1433"/>
        <w:gridCol w:w="147"/>
        <w:gridCol w:w="3770"/>
        <w:gridCol w:w="1469"/>
        <w:gridCol w:w="1418"/>
        <w:gridCol w:w="1417"/>
      </w:tblGrid>
      <w:tr w14:paraId="64C4D5F0">
        <w:tblPrEx>
          <w:tblCellMar>
            <w:top w:w="0" w:type="dxa"/>
            <w:left w:w="108" w:type="dxa"/>
            <w:bottom w:w="0" w:type="dxa"/>
            <w:right w:w="108" w:type="dxa"/>
          </w:tblCellMar>
        </w:tblPrEx>
        <w:trPr>
          <w:trHeight w:val="312" w:hRule="atLeast"/>
        </w:trPr>
        <w:tc>
          <w:tcPr>
            <w:tcW w:w="5350" w:type="dxa"/>
            <w:gridSpan w:val="3"/>
            <w:vMerge w:val="restart"/>
            <w:tcBorders>
              <w:top w:val="single" w:color="000000" w:sz="8" w:space="0"/>
              <w:left w:val="single" w:color="000000" w:sz="8" w:space="0"/>
              <w:bottom w:val="single" w:color="000000" w:sz="4" w:space="0"/>
              <w:right w:val="single" w:color="000000" w:sz="4" w:space="0"/>
            </w:tcBorders>
            <w:shd w:val="clear" w:color="FFFFFF" w:fill="C0C0C0"/>
            <w:noWrap/>
            <w:vAlign w:val="center"/>
          </w:tcPr>
          <w:p w14:paraId="6E7B2491">
            <w:pPr>
              <w:jc w:val="center"/>
              <w:rPr>
                <w:rFonts w:ascii="宋体" w:hAnsi="宋体" w:cs="Arial"/>
                <w:color w:val="000000"/>
                <w:kern w:val="0"/>
                <w:sz w:val="22"/>
                <w:szCs w:val="22"/>
              </w:rPr>
            </w:pPr>
            <w:r>
              <w:rPr>
                <w:rFonts w:hint="eastAsia" w:ascii="宋体" w:hAnsi="宋体" w:cs="Arial"/>
                <w:color w:val="000000"/>
                <w:kern w:val="0"/>
                <w:sz w:val="22"/>
                <w:szCs w:val="22"/>
              </w:rPr>
              <w:t>科目</w:t>
            </w:r>
          </w:p>
        </w:tc>
        <w:tc>
          <w:tcPr>
            <w:tcW w:w="1469" w:type="dxa"/>
            <w:vMerge w:val="restart"/>
            <w:tcBorders>
              <w:top w:val="single" w:color="000000" w:sz="8" w:space="0"/>
              <w:left w:val="nil"/>
              <w:bottom w:val="single" w:color="000000" w:sz="4" w:space="0"/>
              <w:right w:val="single" w:color="000000" w:sz="4" w:space="0"/>
            </w:tcBorders>
            <w:shd w:val="clear" w:color="FFFFFF" w:fill="C0C0C0"/>
            <w:noWrap/>
            <w:vAlign w:val="center"/>
          </w:tcPr>
          <w:p w14:paraId="7926AB7B">
            <w:pPr>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418" w:type="dxa"/>
            <w:vMerge w:val="restart"/>
            <w:tcBorders>
              <w:top w:val="single" w:color="000000" w:sz="8" w:space="0"/>
              <w:left w:val="nil"/>
              <w:bottom w:val="single" w:color="000000" w:sz="4" w:space="0"/>
              <w:right w:val="single" w:color="000000" w:sz="4" w:space="0"/>
            </w:tcBorders>
            <w:shd w:val="clear" w:color="FFFFFF" w:fill="C0C0C0"/>
            <w:noWrap/>
            <w:vAlign w:val="center"/>
          </w:tcPr>
          <w:p w14:paraId="4DFDAC38">
            <w:pPr>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17" w:type="dxa"/>
            <w:vMerge w:val="restart"/>
            <w:tcBorders>
              <w:top w:val="single" w:color="000000" w:sz="8" w:space="0"/>
              <w:left w:val="nil"/>
              <w:bottom w:val="single" w:color="000000" w:sz="4" w:space="0"/>
              <w:right w:val="single" w:color="000000" w:sz="8" w:space="0"/>
            </w:tcBorders>
            <w:shd w:val="clear" w:color="FFFFFF" w:fill="C0C0C0"/>
            <w:noWrap/>
            <w:vAlign w:val="center"/>
          </w:tcPr>
          <w:p w14:paraId="166C6AA2">
            <w:pPr>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14:paraId="544311B5">
        <w:tblPrEx>
          <w:tblCellMar>
            <w:top w:w="0" w:type="dxa"/>
            <w:left w:w="108" w:type="dxa"/>
            <w:bottom w:w="0" w:type="dxa"/>
            <w:right w:w="108" w:type="dxa"/>
          </w:tblCellMar>
        </w:tblPrEx>
        <w:trPr>
          <w:trHeight w:val="338" w:hRule="atLeast"/>
        </w:trPr>
        <w:tc>
          <w:tcPr>
            <w:tcW w:w="5350" w:type="dxa"/>
            <w:gridSpan w:val="3"/>
            <w:vMerge w:val="continue"/>
            <w:tcBorders>
              <w:top w:val="single" w:color="000000" w:sz="8" w:space="0"/>
              <w:left w:val="single" w:color="000000" w:sz="8" w:space="0"/>
              <w:bottom w:val="single" w:color="000000" w:sz="4" w:space="0"/>
              <w:right w:val="single" w:color="000000" w:sz="4" w:space="0"/>
            </w:tcBorders>
            <w:vAlign w:val="center"/>
          </w:tcPr>
          <w:p w14:paraId="760772F0">
            <w:pPr>
              <w:jc w:val="left"/>
              <w:rPr>
                <w:rFonts w:ascii="宋体" w:hAnsi="宋体" w:cs="Arial"/>
                <w:color w:val="000000"/>
                <w:kern w:val="0"/>
                <w:sz w:val="22"/>
                <w:szCs w:val="22"/>
              </w:rPr>
            </w:pPr>
          </w:p>
        </w:tc>
        <w:tc>
          <w:tcPr>
            <w:tcW w:w="1469" w:type="dxa"/>
            <w:vMerge w:val="continue"/>
            <w:tcBorders>
              <w:top w:val="single" w:color="000000" w:sz="8" w:space="0"/>
              <w:left w:val="nil"/>
              <w:bottom w:val="single" w:color="000000" w:sz="4" w:space="0"/>
              <w:right w:val="single" w:color="000000" w:sz="4" w:space="0"/>
            </w:tcBorders>
            <w:vAlign w:val="center"/>
          </w:tcPr>
          <w:p w14:paraId="5D109A92">
            <w:pPr>
              <w:jc w:val="left"/>
              <w:rPr>
                <w:rFonts w:ascii="宋体" w:hAns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14:paraId="1A31E2D0">
            <w:pPr>
              <w:jc w:val="left"/>
              <w:rPr>
                <w:rFonts w:ascii="宋体" w:hAns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8" w:space="0"/>
            </w:tcBorders>
            <w:vAlign w:val="center"/>
          </w:tcPr>
          <w:p w14:paraId="38314251">
            <w:pPr>
              <w:jc w:val="left"/>
              <w:rPr>
                <w:rFonts w:ascii="宋体" w:hAnsi="宋体" w:cs="Arial"/>
                <w:color w:val="000000"/>
                <w:kern w:val="0"/>
                <w:sz w:val="22"/>
                <w:szCs w:val="22"/>
              </w:rPr>
            </w:pPr>
          </w:p>
        </w:tc>
      </w:tr>
      <w:tr w14:paraId="4398A367">
        <w:tblPrEx>
          <w:tblCellMar>
            <w:top w:w="0" w:type="dxa"/>
            <w:left w:w="108" w:type="dxa"/>
            <w:bottom w:w="0" w:type="dxa"/>
            <w:right w:w="108" w:type="dxa"/>
          </w:tblCellMar>
        </w:tblPrEx>
        <w:trPr>
          <w:trHeight w:val="312" w:hRule="atLeast"/>
        </w:trPr>
        <w:tc>
          <w:tcPr>
            <w:tcW w:w="1580" w:type="dxa"/>
            <w:gridSpan w:val="2"/>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14:paraId="510C990D">
            <w:pPr>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3770" w:type="dxa"/>
            <w:vMerge w:val="restart"/>
            <w:tcBorders>
              <w:top w:val="nil"/>
              <w:left w:val="nil"/>
              <w:bottom w:val="single" w:color="000000" w:sz="4" w:space="0"/>
              <w:right w:val="single" w:color="000000" w:sz="4" w:space="0"/>
            </w:tcBorders>
            <w:shd w:val="clear" w:color="FFFFFF" w:fill="C0C0C0"/>
            <w:vAlign w:val="center"/>
          </w:tcPr>
          <w:p w14:paraId="758EEEF1">
            <w:pPr>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69" w:type="dxa"/>
            <w:vMerge w:val="continue"/>
            <w:tcBorders>
              <w:top w:val="single" w:color="000000" w:sz="8" w:space="0"/>
              <w:left w:val="nil"/>
              <w:bottom w:val="single" w:color="000000" w:sz="4" w:space="0"/>
              <w:right w:val="single" w:color="000000" w:sz="4" w:space="0"/>
            </w:tcBorders>
            <w:vAlign w:val="center"/>
          </w:tcPr>
          <w:p w14:paraId="7EC8C689">
            <w:pPr>
              <w:jc w:val="left"/>
              <w:rPr>
                <w:rFonts w:ascii="宋体" w:hAns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14:paraId="1B8C1B55">
            <w:pPr>
              <w:jc w:val="left"/>
              <w:rPr>
                <w:rFonts w:ascii="宋体" w:hAns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8" w:space="0"/>
            </w:tcBorders>
            <w:vAlign w:val="center"/>
          </w:tcPr>
          <w:p w14:paraId="1A5F0C67">
            <w:pPr>
              <w:jc w:val="left"/>
              <w:rPr>
                <w:rFonts w:ascii="宋体" w:hAnsi="宋体" w:cs="Arial"/>
                <w:color w:val="000000"/>
                <w:kern w:val="0"/>
                <w:sz w:val="22"/>
                <w:szCs w:val="22"/>
              </w:rPr>
            </w:pPr>
          </w:p>
        </w:tc>
      </w:tr>
      <w:tr w14:paraId="39146958">
        <w:tblPrEx>
          <w:tblCellMar>
            <w:top w:w="0" w:type="dxa"/>
            <w:left w:w="108" w:type="dxa"/>
            <w:bottom w:w="0" w:type="dxa"/>
            <w:right w:w="108" w:type="dxa"/>
          </w:tblCellMar>
        </w:tblPrEx>
        <w:trPr>
          <w:trHeight w:val="338" w:hRule="atLeast"/>
        </w:trPr>
        <w:tc>
          <w:tcPr>
            <w:tcW w:w="1580"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6C6EF150">
            <w:pPr>
              <w:jc w:val="left"/>
              <w:rPr>
                <w:rFonts w:ascii="宋体" w:hAnsi="宋体" w:cs="Arial"/>
                <w:color w:val="000000"/>
                <w:kern w:val="0"/>
                <w:sz w:val="22"/>
                <w:szCs w:val="22"/>
              </w:rPr>
            </w:pPr>
          </w:p>
        </w:tc>
        <w:tc>
          <w:tcPr>
            <w:tcW w:w="3770" w:type="dxa"/>
            <w:vMerge w:val="continue"/>
            <w:tcBorders>
              <w:top w:val="nil"/>
              <w:left w:val="nil"/>
              <w:bottom w:val="single" w:color="000000" w:sz="4" w:space="0"/>
              <w:right w:val="single" w:color="000000" w:sz="4" w:space="0"/>
            </w:tcBorders>
            <w:vAlign w:val="center"/>
          </w:tcPr>
          <w:p w14:paraId="2CB603C4">
            <w:pPr>
              <w:jc w:val="left"/>
              <w:rPr>
                <w:rFonts w:ascii="宋体" w:hAnsi="宋体" w:cs="Arial"/>
                <w:color w:val="000000"/>
                <w:kern w:val="0"/>
                <w:sz w:val="22"/>
                <w:szCs w:val="22"/>
              </w:rPr>
            </w:pPr>
          </w:p>
        </w:tc>
        <w:tc>
          <w:tcPr>
            <w:tcW w:w="1469" w:type="dxa"/>
            <w:vMerge w:val="continue"/>
            <w:tcBorders>
              <w:top w:val="single" w:color="000000" w:sz="8" w:space="0"/>
              <w:left w:val="nil"/>
              <w:bottom w:val="single" w:color="000000" w:sz="4" w:space="0"/>
              <w:right w:val="single" w:color="000000" w:sz="4" w:space="0"/>
            </w:tcBorders>
            <w:vAlign w:val="center"/>
          </w:tcPr>
          <w:p w14:paraId="708204C1">
            <w:pPr>
              <w:jc w:val="left"/>
              <w:rPr>
                <w:rFonts w:ascii="宋体" w:hAns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14:paraId="5A16B998">
            <w:pPr>
              <w:jc w:val="left"/>
              <w:rPr>
                <w:rFonts w:ascii="宋体" w:hAns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8" w:space="0"/>
            </w:tcBorders>
            <w:vAlign w:val="center"/>
          </w:tcPr>
          <w:p w14:paraId="62E14EFF">
            <w:pPr>
              <w:jc w:val="left"/>
              <w:rPr>
                <w:rFonts w:ascii="宋体" w:hAnsi="宋体" w:cs="Arial"/>
                <w:color w:val="000000"/>
                <w:kern w:val="0"/>
                <w:sz w:val="22"/>
                <w:szCs w:val="22"/>
              </w:rPr>
            </w:pPr>
          </w:p>
        </w:tc>
      </w:tr>
      <w:tr w14:paraId="03BDC43C">
        <w:tblPrEx>
          <w:tblCellMar>
            <w:top w:w="0" w:type="dxa"/>
            <w:left w:w="108" w:type="dxa"/>
            <w:bottom w:w="0" w:type="dxa"/>
            <w:right w:w="108" w:type="dxa"/>
          </w:tblCellMar>
        </w:tblPrEx>
        <w:trPr>
          <w:trHeight w:val="308" w:hRule="atLeast"/>
        </w:trPr>
        <w:tc>
          <w:tcPr>
            <w:tcW w:w="5350" w:type="dxa"/>
            <w:gridSpan w:val="3"/>
            <w:tcBorders>
              <w:top w:val="single" w:color="000000" w:sz="4" w:space="0"/>
              <w:left w:val="single" w:color="000000" w:sz="8" w:space="0"/>
              <w:bottom w:val="single" w:color="000000" w:sz="4" w:space="0"/>
              <w:right w:val="single" w:color="000000" w:sz="4" w:space="0"/>
            </w:tcBorders>
            <w:shd w:val="clear" w:color="FFFFFF" w:fill="C0C0C0"/>
            <w:vAlign w:val="center"/>
          </w:tcPr>
          <w:p w14:paraId="3015AF75">
            <w:pPr>
              <w:jc w:val="center"/>
              <w:rPr>
                <w:rFonts w:ascii="宋体" w:hAnsi="宋体" w:cs="Arial"/>
                <w:color w:val="000000"/>
                <w:kern w:val="0"/>
                <w:sz w:val="20"/>
              </w:rPr>
            </w:pPr>
            <w:r>
              <w:rPr>
                <w:rFonts w:hint="eastAsia" w:ascii="宋体" w:hAnsi="宋体" w:cs="Arial"/>
                <w:color w:val="000000"/>
                <w:kern w:val="0"/>
                <w:sz w:val="20"/>
              </w:rPr>
              <w:t>栏次</w:t>
            </w:r>
          </w:p>
        </w:tc>
        <w:tc>
          <w:tcPr>
            <w:tcW w:w="1469" w:type="dxa"/>
            <w:tcBorders>
              <w:top w:val="nil"/>
              <w:left w:val="nil"/>
              <w:bottom w:val="single" w:color="000000" w:sz="4" w:space="0"/>
              <w:right w:val="single" w:color="000000" w:sz="4" w:space="0"/>
            </w:tcBorders>
            <w:shd w:val="clear" w:color="FFFFFF" w:fill="C0C0C0"/>
            <w:noWrap/>
            <w:vAlign w:val="center"/>
          </w:tcPr>
          <w:p w14:paraId="670CB6C1">
            <w:pPr>
              <w:jc w:val="center"/>
              <w:rPr>
                <w:rFonts w:ascii="宋体" w:hAnsi="宋体" w:cs="Arial"/>
                <w:color w:val="000000"/>
                <w:kern w:val="0"/>
                <w:sz w:val="20"/>
              </w:rPr>
            </w:pPr>
            <w:r>
              <w:rPr>
                <w:rFonts w:hint="eastAsia" w:ascii="宋体" w:hAnsi="宋体" w:cs="Arial"/>
                <w:color w:val="000000"/>
                <w:kern w:val="0"/>
                <w:sz w:val="20"/>
              </w:rPr>
              <w:t>1</w:t>
            </w:r>
          </w:p>
        </w:tc>
        <w:tc>
          <w:tcPr>
            <w:tcW w:w="1418" w:type="dxa"/>
            <w:tcBorders>
              <w:top w:val="nil"/>
              <w:left w:val="nil"/>
              <w:bottom w:val="single" w:color="000000" w:sz="4" w:space="0"/>
              <w:right w:val="single" w:color="000000" w:sz="4" w:space="0"/>
            </w:tcBorders>
            <w:shd w:val="clear" w:color="FFFFFF" w:fill="C0C0C0"/>
            <w:noWrap/>
            <w:vAlign w:val="center"/>
          </w:tcPr>
          <w:p w14:paraId="3B73C3A1">
            <w:pPr>
              <w:jc w:val="center"/>
              <w:rPr>
                <w:rFonts w:ascii="宋体" w:hAnsi="宋体" w:cs="Arial"/>
                <w:color w:val="000000"/>
                <w:kern w:val="0"/>
                <w:sz w:val="20"/>
              </w:rPr>
            </w:pPr>
            <w:r>
              <w:rPr>
                <w:rFonts w:hint="eastAsia" w:ascii="宋体" w:hAnsi="宋体" w:cs="Arial"/>
                <w:color w:val="000000"/>
                <w:kern w:val="0"/>
                <w:sz w:val="20"/>
              </w:rPr>
              <w:t>2</w:t>
            </w:r>
          </w:p>
        </w:tc>
        <w:tc>
          <w:tcPr>
            <w:tcW w:w="1417" w:type="dxa"/>
            <w:tcBorders>
              <w:top w:val="nil"/>
              <w:left w:val="nil"/>
              <w:bottom w:val="single" w:color="000000" w:sz="4" w:space="0"/>
              <w:right w:val="single" w:color="000000" w:sz="8" w:space="0"/>
            </w:tcBorders>
            <w:shd w:val="clear" w:color="FFFFFF" w:fill="C0C0C0"/>
            <w:noWrap/>
            <w:vAlign w:val="center"/>
          </w:tcPr>
          <w:p w14:paraId="352A3858">
            <w:pPr>
              <w:jc w:val="center"/>
              <w:rPr>
                <w:rFonts w:ascii="宋体" w:hAnsi="宋体" w:cs="Arial"/>
                <w:color w:val="000000"/>
                <w:kern w:val="0"/>
                <w:sz w:val="20"/>
              </w:rPr>
            </w:pPr>
            <w:r>
              <w:rPr>
                <w:rFonts w:hint="eastAsia" w:ascii="宋体" w:hAnsi="宋体" w:cs="Arial"/>
                <w:color w:val="000000"/>
                <w:kern w:val="0"/>
                <w:sz w:val="20"/>
              </w:rPr>
              <w:t>3</w:t>
            </w:r>
          </w:p>
        </w:tc>
      </w:tr>
      <w:tr w14:paraId="05C81085">
        <w:tblPrEx>
          <w:tblCellMar>
            <w:top w:w="0" w:type="dxa"/>
            <w:left w:w="108" w:type="dxa"/>
            <w:bottom w:w="0" w:type="dxa"/>
            <w:right w:w="108" w:type="dxa"/>
          </w:tblCellMar>
        </w:tblPrEx>
        <w:trPr>
          <w:trHeight w:val="338" w:hRule="atLeast"/>
        </w:trPr>
        <w:tc>
          <w:tcPr>
            <w:tcW w:w="5350" w:type="dxa"/>
            <w:gridSpan w:val="3"/>
            <w:tcBorders>
              <w:top w:val="single" w:color="000000" w:sz="4" w:space="0"/>
              <w:left w:val="single" w:color="000000" w:sz="8" w:space="0"/>
              <w:bottom w:val="single" w:color="000000" w:sz="4" w:space="0"/>
              <w:right w:val="single" w:color="000000" w:sz="4" w:space="0"/>
            </w:tcBorders>
            <w:shd w:val="clear" w:color="FFFFFF" w:fill="C0C0C0"/>
            <w:vAlign w:val="center"/>
          </w:tcPr>
          <w:p w14:paraId="213CBDE7">
            <w:pPr>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69" w:type="dxa"/>
            <w:tcBorders>
              <w:top w:val="nil"/>
              <w:left w:val="nil"/>
              <w:bottom w:val="single" w:color="000000" w:sz="4" w:space="0"/>
              <w:right w:val="single" w:color="000000" w:sz="4" w:space="0"/>
            </w:tcBorders>
            <w:shd w:val="clear" w:color="auto" w:fill="auto"/>
            <w:noWrap/>
            <w:vAlign w:val="center"/>
          </w:tcPr>
          <w:p w14:paraId="1EF5A443">
            <w:pPr>
              <w:jc w:val="right"/>
              <w:rPr>
                <w:rFonts w:ascii="宋体" w:hAnsi="宋体" w:cs="Arial"/>
                <w:color w:val="000000"/>
                <w:kern w:val="0"/>
                <w:sz w:val="22"/>
                <w:szCs w:val="22"/>
              </w:rPr>
            </w:pPr>
            <w:r>
              <w:rPr>
                <w:rFonts w:hint="eastAsia" w:ascii="宋体" w:hAnsi="宋体" w:cs="Arial"/>
                <w:color w:val="000000"/>
                <w:kern w:val="0"/>
                <w:sz w:val="22"/>
                <w:szCs w:val="22"/>
              </w:rPr>
              <w:t>1,444.16</w:t>
            </w:r>
          </w:p>
        </w:tc>
        <w:tc>
          <w:tcPr>
            <w:tcW w:w="1418" w:type="dxa"/>
            <w:tcBorders>
              <w:top w:val="nil"/>
              <w:left w:val="nil"/>
              <w:bottom w:val="single" w:color="000000" w:sz="4" w:space="0"/>
              <w:right w:val="single" w:color="000000" w:sz="4" w:space="0"/>
            </w:tcBorders>
            <w:shd w:val="clear" w:color="auto" w:fill="auto"/>
            <w:noWrap/>
            <w:vAlign w:val="center"/>
          </w:tcPr>
          <w:p w14:paraId="4F0EFD30">
            <w:pPr>
              <w:jc w:val="right"/>
              <w:rPr>
                <w:rFonts w:ascii="宋体" w:hAnsi="宋体" w:cs="Arial"/>
                <w:color w:val="000000"/>
                <w:kern w:val="0"/>
                <w:sz w:val="20"/>
              </w:rPr>
            </w:pPr>
            <w:r>
              <w:rPr>
                <w:rFonts w:hint="eastAsia" w:ascii="宋体" w:hAnsi="宋体" w:cs="Arial"/>
                <w:color w:val="000000"/>
                <w:kern w:val="0"/>
                <w:sz w:val="20"/>
              </w:rPr>
              <w:t>1,444.16</w:t>
            </w:r>
          </w:p>
        </w:tc>
        <w:tc>
          <w:tcPr>
            <w:tcW w:w="1417" w:type="dxa"/>
            <w:tcBorders>
              <w:top w:val="nil"/>
              <w:left w:val="nil"/>
              <w:bottom w:val="single" w:color="000000" w:sz="4" w:space="0"/>
              <w:right w:val="single" w:color="000000" w:sz="8" w:space="0"/>
            </w:tcBorders>
            <w:shd w:val="clear" w:color="auto" w:fill="auto"/>
            <w:noWrap/>
            <w:vAlign w:val="center"/>
          </w:tcPr>
          <w:p w14:paraId="4F87B64A">
            <w:pPr>
              <w:jc w:val="right"/>
              <w:rPr>
                <w:rFonts w:ascii="宋体" w:hAnsi="宋体" w:cs="Arial"/>
                <w:color w:val="000000"/>
                <w:kern w:val="0"/>
                <w:sz w:val="20"/>
              </w:rPr>
            </w:pPr>
            <w:r>
              <w:rPr>
                <w:rFonts w:hint="eastAsia" w:ascii="宋体" w:hAnsi="宋体" w:cs="Arial"/>
                <w:color w:val="000000"/>
                <w:kern w:val="0"/>
                <w:sz w:val="20"/>
              </w:rPr>
              <w:t>0.00</w:t>
            </w:r>
          </w:p>
        </w:tc>
      </w:tr>
      <w:tr w14:paraId="363A9B87">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5AC4FA">
            <w:pPr>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3917" w:type="dxa"/>
            <w:gridSpan w:val="2"/>
            <w:tcBorders>
              <w:top w:val="nil"/>
              <w:left w:val="nil"/>
              <w:bottom w:val="single" w:color="000000" w:sz="4" w:space="0"/>
              <w:right w:val="single" w:color="000000" w:sz="4" w:space="0"/>
            </w:tcBorders>
            <w:shd w:val="clear" w:color="auto" w:fill="auto"/>
            <w:noWrap/>
            <w:vAlign w:val="center"/>
          </w:tcPr>
          <w:p w14:paraId="3D1694D4">
            <w:pPr>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469" w:type="dxa"/>
            <w:tcBorders>
              <w:top w:val="nil"/>
              <w:left w:val="nil"/>
              <w:bottom w:val="single" w:color="000000" w:sz="4" w:space="0"/>
              <w:right w:val="single" w:color="000000" w:sz="4" w:space="0"/>
            </w:tcBorders>
            <w:shd w:val="clear" w:color="auto" w:fill="auto"/>
            <w:noWrap/>
            <w:vAlign w:val="center"/>
          </w:tcPr>
          <w:p w14:paraId="12ACA797">
            <w:pPr>
              <w:jc w:val="right"/>
              <w:rPr>
                <w:rFonts w:ascii="宋体" w:hAnsi="宋体" w:cs="Arial"/>
                <w:color w:val="000000"/>
                <w:kern w:val="0"/>
                <w:sz w:val="22"/>
                <w:szCs w:val="22"/>
              </w:rPr>
            </w:pPr>
            <w:r>
              <w:rPr>
                <w:rFonts w:hint="eastAsia" w:ascii="宋体" w:hAnsi="宋体" w:cs="Arial"/>
                <w:color w:val="000000"/>
                <w:kern w:val="0"/>
                <w:sz w:val="22"/>
                <w:szCs w:val="22"/>
              </w:rPr>
              <w:t>1,153.87</w:t>
            </w:r>
          </w:p>
        </w:tc>
        <w:tc>
          <w:tcPr>
            <w:tcW w:w="1418" w:type="dxa"/>
            <w:tcBorders>
              <w:top w:val="nil"/>
              <w:left w:val="nil"/>
              <w:bottom w:val="single" w:color="000000" w:sz="4" w:space="0"/>
              <w:right w:val="single" w:color="000000" w:sz="4" w:space="0"/>
            </w:tcBorders>
            <w:shd w:val="clear" w:color="auto" w:fill="auto"/>
            <w:noWrap/>
            <w:vAlign w:val="center"/>
          </w:tcPr>
          <w:p w14:paraId="25B9911B">
            <w:pPr>
              <w:jc w:val="right"/>
              <w:rPr>
                <w:rFonts w:ascii="宋体" w:hAnsi="宋体" w:cs="Arial"/>
                <w:color w:val="000000"/>
                <w:kern w:val="0"/>
                <w:sz w:val="20"/>
              </w:rPr>
            </w:pPr>
            <w:r>
              <w:rPr>
                <w:rFonts w:hint="eastAsia" w:ascii="宋体" w:hAnsi="宋体" w:cs="Arial"/>
                <w:color w:val="000000"/>
                <w:kern w:val="0"/>
                <w:sz w:val="20"/>
              </w:rPr>
              <w:t>1,153.87</w:t>
            </w:r>
          </w:p>
        </w:tc>
        <w:tc>
          <w:tcPr>
            <w:tcW w:w="1417" w:type="dxa"/>
            <w:tcBorders>
              <w:top w:val="nil"/>
              <w:left w:val="nil"/>
              <w:bottom w:val="single" w:color="000000" w:sz="4" w:space="0"/>
              <w:right w:val="single" w:color="000000" w:sz="8" w:space="0"/>
            </w:tcBorders>
            <w:shd w:val="clear" w:color="auto" w:fill="auto"/>
            <w:noWrap/>
            <w:vAlign w:val="center"/>
          </w:tcPr>
          <w:p w14:paraId="6E8E4552">
            <w:pPr>
              <w:jc w:val="right"/>
              <w:rPr>
                <w:rFonts w:ascii="宋体" w:hAnsi="宋体" w:cs="Arial"/>
                <w:color w:val="000000"/>
                <w:kern w:val="0"/>
                <w:sz w:val="20"/>
              </w:rPr>
            </w:pPr>
            <w:r>
              <w:rPr>
                <w:rFonts w:hint="eastAsia" w:ascii="宋体" w:hAnsi="宋体" w:cs="Arial"/>
                <w:color w:val="000000"/>
                <w:kern w:val="0"/>
                <w:sz w:val="20"/>
              </w:rPr>
              <w:t>0.00</w:t>
            </w:r>
          </w:p>
        </w:tc>
      </w:tr>
      <w:tr w14:paraId="730281AE">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BBB9CA">
            <w:pPr>
              <w:jc w:val="left"/>
              <w:rPr>
                <w:rFonts w:ascii="宋体" w:hAnsi="宋体" w:cs="Arial"/>
                <w:color w:val="000000"/>
                <w:kern w:val="0"/>
                <w:sz w:val="22"/>
                <w:szCs w:val="22"/>
              </w:rPr>
            </w:pPr>
            <w:r>
              <w:rPr>
                <w:rFonts w:hint="eastAsia" w:ascii="宋体" w:hAnsi="宋体" w:cs="Arial"/>
                <w:color w:val="000000"/>
                <w:kern w:val="0"/>
                <w:sz w:val="22"/>
                <w:szCs w:val="22"/>
              </w:rPr>
              <w:t>20103</w:t>
            </w:r>
          </w:p>
        </w:tc>
        <w:tc>
          <w:tcPr>
            <w:tcW w:w="3917" w:type="dxa"/>
            <w:gridSpan w:val="2"/>
            <w:tcBorders>
              <w:top w:val="nil"/>
              <w:left w:val="nil"/>
              <w:bottom w:val="single" w:color="000000" w:sz="4" w:space="0"/>
              <w:right w:val="single" w:color="000000" w:sz="4" w:space="0"/>
            </w:tcBorders>
            <w:shd w:val="clear" w:color="auto" w:fill="auto"/>
            <w:noWrap/>
            <w:vAlign w:val="center"/>
          </w:tcPr>
          <w:p w14:paraId="1FD88221">
            <w:pPr>
              <w:jc w:val="left"/>
              <w:rPr>
                <w:rFonts w:ascii="宋体" w:hAnsi="宋体" w:cs="Arial"/>
                <w:color w:val="000000"/>
                <w:kern w:val="0"/>
                <w:sz w:val="22"/>
                <w:szCs w:val="22"/>
              </w:rPr>
            </w:pPr>
            <w:r>
              <w:rPr>
                <w:rFonts w:hint="eastAsia" w:ascii="宋体" w:hAnsi="宋体" w:cs="Arial"/>
                <w:color w:val="000000"/>
                <w:kern w:val="0"/>
                <w:sz w:val="22"/>
                <w:szCs w:val="22"/>
              </w:rPr>
              <w:t>政府办公厅（室）及相关机构事务</w:t>
            </w:r>
          </w:p>
        </w:tc>
        <w:tc>
          <w:tcPr>
            <w:tcW w:w="1469" w:type="dxa"/>
            <w:tcBorders>
              <w:top w:val="nil"/>
              <w:left w:val="nil"/>
              <w:bottom w:val="single" w:color="000000" w:sz="4" w:space="0"/>
              <w:right w:val="single" w:color="000000" w:sz="4" w:space="0"/>
            </w:tcBorders>
            <w:shd w:val="clear" w:color="auto" w:fill="auto"/>
            <w:noWrap/>
            <w:vAlign w:val="center"/>
          </w:tcPr>
          <w:p w14:paraId="229E5F62">
            <w:pPr>
              <w:jc w:val="right"/>
              <w:rPr>
                <w:rFonts w:ascii="宋体" w:hAnsi="宋体" w:cs="Arial"/>
                <w:color w:val="000000"/>
                <w:kern w:val="0"/>
                <w:sz w:val="22"/>
                <w:szCs w:val="22"/>
              </w:rPr>
            </w:pPr>
            <w:r>
              <w:rPr>
                <w:rFonts w:hint="eastAsia" w:ascii="宋体" w:hAnsi="宋体" w:cs="Arial"/>
                <w:color w:val="000000"/>
                <w:kern w:val="0"/>
                <w:sz w:val="22"/>
                <w:szCs w:val="22"/>
              </w:rPr>
              <w:t>1,153.87</w:t>
            </w:r>
          </w:p>
        </w:tc>
        <w:tc>
          <w:tcPr>
            <w:tcW w:w="1418" w:type="dxa"/>
            <w:tcBorders>
              <w:top w:val="nil"/>
              <w:left w:val="nil"/>
              <w:bottom w:val="single" w:color="000000" w:sz="4" w:space="0"/>
              <w:right w:val="single" w:color="000000" w:sz="4" w:space="0"/>
            </w:tcBorders>
            <w:shd w:val="clear" w:color="auto" w:fill="auto"/>
            <w:noWrap/>
            <w:vAlign w:val="center"/>
          </w:tcPr>
          <w:p w14:paraId="4326D252">
            <w:pPr>
              <w:jc w:val="right"/>
              <w:rPr>
                <w:rFonts w:ascii="宋体" w:hAnsi="宋体" w:cs="Arial"/>
                <w:color w:val="000000"/>
                <w:kern w:val="0"/>
                <w:sz w:val="20"/>
              </w:rPr>
            </w:pPr>
            <w:r>
              <w:rPr>
                <w:rFonts w:hint="eastAsia" w:ascii="宋体" w:hAnsi="宋体" w:cs="Arial"/>
                <w:color w:val="000000"/>
                <w:kern w:val="0"/>
                <w:sz w:val="20"/>
              </w:rPr>
              <w:t>1,153.87</w:t>
            </w:r>
          </w:p>
        </w:tc>
        <w:tc>
          <w:tcPr>
            <w:tcW w:w="1417" w:type="dxa"/>
            <w:tcBorders>
              <w:top w:val="nil"/>
              <w:left w:val="nil"/>
              <w:bottom w:val="single" w:color="000000" w:sz="4" w:space="0"/>
              <w:right w:val="single" w:color="000000" w:sz="8" w:space="0"/>
            </w:tcBorders>
            <w:shd w:val="clear" w:color="auto" w:fill="auto"/>
            <w:noWrap/>
            <w:vAlign w:val="center"/>
          </w:tcPr>
          <w:p w14:paraId="021F1DAE">
            <w:pPr>
              <w:jc w:val="right"/>
              <w:rPr>
                <w:rFonts w:ascii="宋体" w:hAnsi="宋体" w:cs="Arial"/>
                <w:color w:val="000000"/>
                <w:kern w:val="0"/>
                <w:sz w:val="20"/>
              </w:rPr>
            </w:pPr>
            <w:r>
              <w:rPr>
                <w:rFonts w:hint="eastAsia" w:ascii="宋体" w:hAnsi="宋体" w:cs="Arial"/>
                <w:color w:val="000000"/>
                <w:kern w:val="0"/>
                <w:sz w:val="20"/>
              </w:rPr>
              <w:t>0.00</w:t>
            </w:r>
          </w:p>
        </w:tc>
      </w:tr>
      <w:tr w14:paraId="3812FBDC">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98A6D">
            <w:pPr>
              <w:jc w:val="left"/>
              <w:rPr>
                <w:rFonts w:ascii="宋体" w:hAnsi="宋体" w:cs="Arial"/>
                <w:color w:val="000000"/>
                <w:kern w:val="0"/>
                <w:sz w:val="22"/>
                <w:szCs w:val="22"/>
              </w:rPr>
            </w:pPr>
            <w:r>
              <w:rPr>
                <w:rFonts w:hint="eastAsia" w:ascii="宋体" w:hAnsi="宋体" w:cs="Arial"/>
                <w:color w:val="000000"/>
                <w:kern w:val="0"/>
                <w:sz w:val="22"/>
                <w:szCs w:val="22"/>
              </w:rPr>
              <w:t>2010301</w:t>
            </w:r>
          </w:p>
        </w:tc>
        <w:tc>
          <w:tcPr>
            <w:tcW w:w="3917" w:type="dxa"/>
            <w:gridSpan w:val="2"/>
            <w:tcBorders>
              <w:top w:val="nil"/>
              <w:left w:val="nil"/>
              <w:bottom w:val="single" w:color="000000" w:sz="4" w:space="0"/>
              <w:right w:val="single" w:color="000000" w:sz="4" w:space="0"/>
            </w:tcBorders>
            <w:shd w:val="clear" w:color="auto" w:fill="auto"/>
            <w:noWrap/>
            <w:vAlign w:val="center"/>
          </w:tcPr>
          <w:p w14:paraId="7D49D47F">
            <w:pPr>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469" w:type="dxa"/>
            <w:tcBorders>
              <w:top w:val="nil"/>
              <w:left w:val="nil"/>
              <w:bottom w:val="single" w:color="000000" w:sz="4" w:space="0"/>
              <w:right w:val="single" w:color="000000" w:sz="4" w:space="0"/>
            </w:tcBorders>
            <w:shd w:val="clear" w:color="auto" w:fill="auto"/>
            <w:noWrap/>
            <w:vAlign w:val="center"/>
          </w:tcPr>
          <w:p w14:paraId="6F9FFFF6">
            <w:pPr>
              <w:jc w:val="right"/>
              <w:rPr>
                <w:rFonts w:ascii="宋体" w:hAnsi="宋体" w:cs="Arial"/>
                <w:color w:val="000000"/>
                <w:kern w:val="0"/>
                <w:sz w:val="22"/>
                <w:szCs w:val="22"/>
              </w:rPr>
            </w:pPr>
            <w:r>
              <w:rPr>
                <w:rFonts w:hint="eastAsia" w:ascii="宋体" w:hAnsi="宋体" w:cs="Arial"/>
                <w:color w:val="000000"/>
                <w:kern w:val="0"/>
                <w:sz w:val="22"/>
                <w:szCs w:val="22"/>
              </w:rPr>
              <w:t>1,111.75</w:t>
            </w:r>
          </w:p>
        </w:tc>
        <w:tc>
          <w:tcPr>
            <w:tcW w:w="1418" w:type="dxa"/>
            <w:tcBorders>
              <w:top w:val="nil"/>
              <w:left w:val="nil"/>
              <w:bottom w:val="single" w:color="000000" w:sz="4" w:space="0"/>
              <w:right w:val="single" w:color="000000" w:sz="4" w:space="0"/>
            </w:tcBorders>
            <w:shd w:val="clear" w:color="auto" w:fill="auto"/>
            <w:noWrap/>
            <w:vAlign w:val="center"/>
          </w:tcPr>
          <w:p w14:paraId="30D79E7A">
            <w:pPr>
              <w:jc w:val="right"/>
              <w:rPr>
                <w:rFonts w:ascii="宋体" w:hAnsi="宋体" w:cs="Arial"/>
                <w:color w:val="000000"/>
                <w:kern w:val="0"/>
                <w:sz w:val="20"/>
              </w:rPr>
            </w:pPr>
            <w:r>
              <w:rPr>
                <w:rFonts w:hint="eastAsia" w:ascii="宋体" w:hAnsi="宋体" w:cs="Arial"/>
                <w:color w:val="000000"/>
                <w:kern w:val="0"/>
                <w:sz w:val="20"/>
              </w:rPr>
              <w:t>1,111.75</w:t>
            </w:r>
          </w:p>
        </w:tc>
        <w:tc>
          <w:tcPr>
            <w:tcW w:w="1417" w:type="dxa"/>
            <w:tcBorders>
              <w:top w:val="nil"/>
              <w:left w:val="nil"/>
              <w:bottom w:val="single" w:color="000000" w:sz="4" w:space="0"/>
              <w:right w:val="single" w:color="000000" w:sz="8" w:space="0"/>
            </w:tcBorders>
            <w:shd w:val="clear" w:color="auto" w:fill="auto"/>
            <w:noWrap/>
            <w:vAlign w:val="center"/>
          </w:tcPr>
          <w:p w14:paraId="0C08D85A">
            <w:pPr>
              <w:jc w:val="right"/>
              <w:rPr>
                <w:rFonts w:ascii="宋体" w:hAnsi="宋体" w:cs="Arial"/>
                <w:color w:val="000000"/>
                <w:kern w:val="0"/>
                <w:sz w:val="20"/>
              </w:rPr>
            </w:pPr>
            <w:r>
              <w:rPr>
                <w:rFonts w:hint="eastAsia" w:ascii="宋体" w:hAnsi="宋体" w:cs="Arial"/>
                <w:color w:val="000000"/>
                <w:kern w:val="0"/>
                <w:sz w:val="20"/>
              </w:rPr>
              <w:t>0.00</w:t>
            </w:r>
          </w:p>
        </w:tc>
      </w:tr>
      <w:tr w14:paraId="01A47B95">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E3A121">
            <w:pPr>
              <w:jc w:val="left"/>
              <w:rPr>
                <w:rFonts w:ascii="宋体" w:hAnsi="宋体" w:cs="Arial"/>
                <w:color w:val="000000"/>
                <w:kern w:val="0"/>
                <w:sz w:val="22"/>
                <w:szCs w:val="22"/>
              </w:rPr>
            </w:pPr>
            <w:r>
              <w:rPr>
                <w:rFonts w:hint="eastAsia" w:ascii="宋体" w:hAnsi="宋体" w:cs="Arial"/>
                <w:color w:val="000000"/>
                <w:kern w:val="0"/>
                <w:sz w:val="22"/>
                <w:szCs w:val="22"/>
              </w:rPr>
              <w:t>2010302</w:t>
            </w:r>
          </w:p>
        </w:tc>
        <w:tc>
          <w:tcPr>
            <w:tcW w:w="3917" w:type="dxa"/>
            <w:gridSpan w:val="2"/>
            <w:tcBorders>
              <w:top w:val="nil"/>
              <w:left w:val="nil"/>
              <w:bottom w:val="single" w:color="000000" w:sz="4" w:space="0"/>
              <w:right w:val="single" w:color="000000" w:sz="4" w:space="0"/>
            </w:tcBorders>
            <w:shd w:val="clear" w:color="auto" w:fill="auto"/>
            <w:noWrap/>
            <w:vAlign w:val="center"/>
          </w:tcPr>
          <w:p w14:paraId="47E897CB">
            <w:pPr>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469" w:type="dxa"/>
            <w:tcBorders>
              <w:top w:val="nil"/>
              <w:left w:val="nil"/>
              <w:bottom w:val="single" w:color="000000" w:sz="4" w:space="0"/>
              <w:right w:val="single" w:color="000000" w:sz="4" w:space="0"/>
            </w:tcBorders>
            <w:shd w:val="clear" w:color="auto" w:fill="auto"/>
            <w:noWrap/>
            <w:vAlign w:val="center"/>
          </w:tcPr>
          <w:p w14:paraId="5537AB15">
            <w:pPr>
              <w:jc w:val="right"/>
              <w:rPr>
                <w:rFonts w:ascii="宋体" w:hAnsi="宋体" w:cs="Arial"/>
                <w:color w:val="000000"/>
                <w:kern w:val="0"/>
                <w:sz w:val="22"/>
                <w:szCs w:val="22"/>
              </w:rPr>
            </w:pPr>
            <w:r>
              <w:rPr>
                <w:rFonts w:hint="eastAsia" w:ascii="宋体" w:hAnsi="宋体" w:cs="Arial"/>
                <w:color w:val="000000"/>
                <w:kern w:val="0"/>
                <w:sz w:val="22"/>
                <w:szCs w:val="22"/>
              </w:rPr>
              <w:t>12.12</w:t>
            </w:r>
          </w:p>
        </w:tc>
        <w:tc>
          <w:tcPr>
            <w:tcW w:w="1418" w:type="dxa"/>
            <w:tcBorders>
              <w:top w:val="nil"/>
              <w:left w:val="nil"/>
              <w:bottom w:val="single" w:color="000000" w:sz="4" w:space="0"/>
              <w:right w:val="single" w:color="000000" w:sz="4" w:space="0"/>
            </w:tcBorders>
            <w:shd w:val="clear" w:color="auto" w:fill="auto"/>
            <w:noWrap/>
            <w:vAlign w:val="center"/>
          </w:tcPr>
          <w:p w14:paraId="5C770408">
            <w:pPr>
              <w:jc w:val="right"/>
              <w:rPr>
                <w:rFonts w:ascii="宋体" w:hAnsi="宋体" w:cs="Arial"/>
                <w:color w:val="000000"/>
                <w:kern w:val="0"/>
                <w:sz w:val="20"/>
              </w:rPr>
            </w:pPr>
            <w:r>
              <w:rPr>
                <w:rFonts w:hint="eastAsia" w:ascii="宋体" w:hAnsi="宋体" w:cs="Arial"/>
                <w:color w:val="000000"/>
                <w:kern w:val="0"/>
                <w:sz w:val="20"/>
              </w:rPr>
              <w:t>12.12</w:t>
            </w:r>
          </w:p>
        </w:tc>
        <w:tc>
          <w:tcPr>
            <w:tcW w:w="1417" w:type="dxa"/>
            <w:tcBorders>
              <w:top w:val="nil"/>
              <w:left w:val="nil"/>
              <w:bottom w:val="single" w:color="000000" w:sz="4" w:space="0"/>
              <w:right w:val="single" w:color="000000" w:sz="8" w:space="0"/>
            </w:tcBorders>
            <w:shd w:val="clear" w:color="auto" w:fill="auto"/>
            <w:noWrap/>
            <w:vAlign w:val="center"/>
          </w:tcPr>
          <w:p w14:paraId="16164E04">
            <w:pPr>
              <w:jc w:val="right"/>
              <w:rPr>
                <w:rFonts w:ascii="宋体" w:hAnsi="宋体" w:cs="Arial"/>
                <w:color w:val="000000"/>
                <w:kern w:val="0"/>
                <w:sz w:val="20"/>
              </w:rPr>
            </w:pPr>
            <w:r>
              <w:rPr>
                <w:rFonts w:hint="eastAsia" w:ascii="宋体" w:hAnsi="宋体" w:cs="Arial"/>
                <w:color w:val="000000"/>
                <w:kern w:val="0"/>
                <w:sz w:val="20"/>
              </w:rPr>
              <w:t>0.00</w:t>
            </w:r>
          </w:p>
        </w:tc>
      </w:tr>
      <w:tr w14:paraId="63E34506">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F701D9">
            <w:pPr>
              <w:jc w:val="left"/>
              <w:rPr>
                <w:rFonts w:ascii="宋体" w:hAnsi="宋体" w:cs="Arial"/>
                <w:color w:val="000000"/>
                <w:kern w:val="0"/>
                <w:sz w:val="22"/>
                <w:szCs w:val="22"/>
              </w:rPr>
            </w:pPr>
            <w:r>
              <w:rPr>
                <w:rFonts w:hint="eastAsia" w:ascii="宋体" w:hAnsi="宋体" w:cs="Arial"/>
                <w:color w:val="000000"/>
                <w:kern w:val="0"/>
                <w:sz w:val="22"/>
                <w:szCs w:val="22"/>
              </w:rPr>
              <w:t>2010308</w:t>
            </w:r>
          </w:p>
        </w:tc>
        <w:tc>
          <w:tcPr>
            <w:tcW w:w="3917" w:type="dxa"/>
            <w:gridSpan w:val="2"/>
            <w:tcBorders>
              <w:top w:val="nil"/>
              <w:left w:val="nil"/>
              <w:bottom w:val="single" w:color="000000" w:sz="4" w:space="0"/>
              <w:right w:val="single" w:color="000000" w:sz="4" w:space="0"/>
            </w:tcBorders>
            <w:shd w:val="clear" w:color="auto" w:fill="auto"/>
            <w:noWrap/>
            <w:vAlign w:val="center"/>
          </w:tcPr>
          <w:p w14:paraId="599BDDD2">
            <w:pPr>
              <w:jc w:val="left"/>
              <w:rPr>
                <w:rFonts w:ascii="宋体" w:hAnsi="宋体" w:cs="Arial"/>
                <w:color w:val="000000"/>
                <w:kern w:val="0"/>
                <w:sz w:val="22"/>
                <w:szCs w:val="22"/>
              </w:rPr>
            </w:pPr>
            <w:r>
              <w:rPr>
                <w:rFonts w:hint="eastAsia" w:ascii="宋体" w:hAnsi="宋体" w:cs="Arial"/>
                <w:color w:val="000000"/>
                <w:kern w:val="0"/>
                <w:sz w:val="22"/>
                <w:szCs w:val="22"/>
              </w:rPr>
              <w:t xml:space="preserve">  信访事务</w:t>
            </w:r>
          </w:p>
        </w:tc>
        <w:tc>
          <w:tcPr>
            <w:tcW w:w="1469" w:type="dxa"/>
            <w:tcBorders>
              <w:top w:val="nil"/>
              <w:left w:val="nil"/>
              <w:bottom w:val="single" w:color="000000" w:sz="4" w:space="0"/>
              <w:right w:val="single" w:color="000000" w:sz="4" w:space="0"/>
            </w:tcBorders>
            <w:shd w:val="clear" w:color="auto" w:fill="auto"/>
            <w:noWrap/>
            <w:vAlign w:val="center"/>
          </w:tcPr>
          <w:p w14:paraId="4A5D1392">
            <w:pPr>
              <w:jc w:val="right"/>
              <w:rPr>
                <w:rFonts w:ascii="宋体" w:hAnsi="宋体" w:cs="Arial"/>
                <w:color w:val="000000"/>
                <w:kern w:val="0"/>
                <w:sz w:val="22"/>
                <w:szCs w:val="22"/>
              </w:rPr>
            </w:pPr>
            <w:r>
              <w:rPr>
                <w:rFonts w:hint="eastAsia" w:ascii="宋体" w:hAnsi="宋体" w:cs="Arial"/>
                <w:color w:val="000000"/>
                <w:kern w:val="0"/>
                <w:sz w:val="22"/>
                <w:szCs w:val="22"/>
              </w:rPr>
              <w:t>30.00</w:t>
            </w:r>
          </w:p>
        </w:tc>
        <w:tc>
          <w:tcPr>
            <w:tcW w:w="1418" w:type="dxa"/>
            <w:tcBorders>
              <w:top w:val="nil"/>
              <w:left w:val="nil"/>
              <w:bottom w:val="single" w:color="000000" w:sz="4" w:space="0"/>
              <w:right w:val="single" w:color="000000" w:sz="4" w:space="0"/>
            </w:tcBorders>
            <w:shd w:val="clear" w:color="auto" w:fill="auto"/>
            <w:noWrap/>
            <w:vAlign w:val="center"/>
          </w:tcPr>
          <w:p w14:paraId="5000F219">
            <w:pPr>
              <w:jc w:val="right"/>
              <w:rPr>
                <w:rFonts w:ascii="宋体" w:hAnsi="宋体" w:cs="Arial"/>
                <w:color w:val="000000"/>
                <w:kern w:val="0"/>
                <w:sz w:val="20"/>
              </w:rPr>
            </w:pPr>
            <w:r>
              <w:rPr>
                <w:rFonts w:hint="eastAsia" w:ascii="宋体" w:hAnsi="宋体" w:cs="Arial"/>
                <w:color w:val="000000"/>
                <w:kern w:val="0"/>
                <w:sz w:val="20"/>
              </w:rPr>
              <w:t>30.00</w:t>
            </w:r>
          </w:p>
        </w:tc>
        <w:tc>
          <w:tcPr>
            <w:tcW w:w="1417" w:type="dxa"/>
            <w:tcBorders>
              <w:top w:val="nil"/>
              <w:left w:val="nil"/>
              <w:bottom w:val="single" w:color="000000" w:sz="4" w:space="0"/>
              <w:right w:val="single" w:color="000000" w:sz="8" w:space="0"/>
            </w:tcBorders>
            <w:shd w:val="clear" w:color="auto" w:fill="auto"/>
            <w:noWrap/>
            <w:vAlign w:val="center"/>
          </w:tcPr>
          <w:p w14:paraId="5E54AFC2">
            <w:pPr>
              <w:jc w:val="right"/>
              <w:rPr>
                <w:rFonts w:ascii="宋体" w:hAnsi="宋体" w:cs="Arial"/>
                <w:color w:val="000000"/>
                <w:kern w:val="0"/>
                <w:sz w:val="20"/>
              </w:rPr>
            </w:pPr>
            <w:r>
              <w:rPr>
                <w:rFonts w:hint="eastAsia" w:ascii="宋体" w:hAnsi="宋体" w:cs="Arial"/>
                <w:color w:val="000000"/>
                <w:kern w:val="0"/>
                <w:sz w:val="20"/>
              </w:rPr>
              <w:t>0.00</w:t>
            </w:r>
          </w:p>
        </w:tc>
      </w:tr>
      <w:tr w14:paraId="6AB91BBF">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A73B57">
            <w:pPr>
              <w:jc w:val="left"/>
              <w:rPr>
                <w:rFonts w:ascii="宋体" w:hAnsi="宋体" w:cs="Arial"/>
                <w:color w:val="000000"/>
                <w:kern w:val="0"/>
                <w:sz w:val="22"/>
                <w:szCs w:val="22"/>
              </w:rPr>
            </w:pPr>
            <w:r>
              <w:rPr>
                <w:rFonts w:hint="eastAsia" w:ascii="宋体" w:hAnsi="宋体" w:cs="Arial"/>
                <w:color w:val="000000"/>
                <w:kern w:val="0"/>
                <w:sz w:val="22"/>
                <w:szCs w:val="22"/>
              </w:rPr>
              <w:t>204</w:t>
            </w:r>
          </w:p>
        </w:tc>
        <w:tc>
          <w:tcPr>
            <w:tcW w:w="3917" w:type="dxa"/>
            <w:gridSpan w:val="2"/>
            <w:tcBorders>
              <w:top w:val="nil"/>
              <w:left w:val="nil"/>
              <w:bottom w:val="single" w:color="000000" w:sz="4" w:space="0"/>
              <w:right w:val="single" w:color="000000" w:sz="4" w:space="0"/>
            </w:tcBorders>
            <w:shd w:val="clear" w:color="auto" w:fill="auto"/>
            <w:noWrap/>
            <w:vAlign w:val="center"/>
          </w:tcPr>
          <w:p w14:paraId="0B27D6C5">
            <w:pPr>
              <w:jc w:val="left"/>
              <w:rPr>
                <w:rFonts w:ascii="宋体" w:hAnsi="宋体" w:cs="Arial"/>
                <w:color w:val="000000"/>
                <w:kern w:val="0"/>
                <w:sz w:val="22"/>
                <w:szCs w:val="22"/>
              </w:rPr>
            </w:pPr>
            <w:r>
              <w:rPr>
                <w:rFonts w:hint="eastAsia" w:ascii="宋体" w:hAnsi="宋体" w:cs="Arial"/>
                <w:color w:val="000000"/>
                <w:kern w:val="0"/>
                <w:sz w:val="22"/>
                <w:szCs w:val="22"/>
              </w:rPr>
              <w:t>公共安全支出</w:t>
            </w:r>
          </w:p>
        </w:tc>
        <w:tc>
          <w:tcPr>
            <w:tcW w:w="1469" w:type="dxa"/>
            <w:tcBorders>
              <w:top w:val="nil"/>
              <w:left w:val="nil"/>
              <w:bottom w:val="single" w:color="000000" w:sz="4" w:space="0"/>
              <w:right w:val="single" w:color="000000" w:sz="4" w:space="0"/>
            </w:tcBorders>
            <w:shd w:val="clear" w:color="auto" w:fill="auto"/>
            <w:noWrap/>
            <w:vAlign w:val="center"/>
          </w:tcPr>
          <w:p w14:paraId="7E1377CB">
            <w:pPr>
              <w:jc w:val="right"/>
              <w:rPr>
                <w:rFonts w:ascii="宋体" w:hAnsi="宋体" w:cs="Arial"/>
                <w:color w:val="000000"/>
                <w:kern w:val="0"/>
                <w:sz w:val="22"/>
                <w:szCs w:val="22"/>
              </w:rPr>
            </w:pPr>
            <w:r>
              <w:rPr>
                <w:rFonts w:hint="eastAsia" w:ascii="宋体" w:hAnsi="宋体" w:cs="Arial"/>
                <w:color w:val="000000"/>
                <w:kern w:val="0"/>
                <w:sz w:val="22"/>
                <w:szCs w:val="22"/>
              </w:rPr>
              <w:t>12.10</w:t>
            </w:r>
          </w:p>
        </w:tc>
        <w:tc>
          <w:tcPr>
            <w:tcW w:w="1418" w:type="dxa"/>
            <w:tcBorders>
              <w:top w:val="nil"/>
              <w:left w:val="nil"/>
              <w:bottom w:val="single" w:color="000000" w:sz="4" w:space="0"/>
              <w:right w:val="single" w:color="000000" w:sz="4" w:space="0"/>
            </w:tcBorders>
            <w:shd w:val="clear" w:color="auto" w:fill="auto"/>
            <w:noWrap/>
            <w:vAlign w:val="center"/>
          </w:tcPr>
          <w:p w14:paraId="0B33052E">
            <w:pPr>
              <w:jc w:val="right"/>
              <w:rPr>
                <w:rFonts w:ascii="宋体" w:hAnsi="宋体" w:cs="Arial"/>
                <w:color w:val="000000"/>
                <w:kern w:val="0"/>
                <w:sz w:val="20"/>
              </w:rPr>
            </w:pPr>
            <w:r>
              <w:rPr>
                <w:rFonts w:hint="eastAsia" w:ascii="宋体" w:hAnsi="宋体" w:cs="Arial"/>
                <w:color w:val="000000"/>
                <w:kern w:val="0"/>
                <w:sz w:val="20"/>
              </w:rPr>
              <w:t>12.10</w:t>
            </w:r>
          </w:p>
        </w:tc>
        <w:tc>
          <w:tcPr>
            <w:tcW w:w="1417" w:type="dxa"/>
            <w:tcBorders>
              <w:top w:val="nil"/>
              <w:left w:val="nil"/>
              <w:bottom w:val="single" w:color="000000" w:sz="4" w:space="0"/>
              <w:right w:val="single" w:color="000000" w:sz="8" w:space="0"/>
            </w:tcBorders>
            <w:shd w:val="clear" w:color="auto" w:fill="auto"/>
            <w:noWrap/>
            <w:vAlign w:val="center"/>
          </w:tcPr>
          <w:p w14:paraId="287B7A52">
            <w:pPr>
              <w:jc w:val="right"/>
              <w:rPr>
                <w:rFonts w:ascii="宋体" w:hAnsi="宋体" w:cs="Arial"/>
                <w:color w:val="000000"/>
                <w:kern w:val="0"/>
                <w:sz w:val="20"/>
              </w:rPr>
            </w:pPr>
            <w:r>
              <w:rPr>
                <w:rFonts w:hint="eastAsia" w:ascii="宋体" w:hAnsi="宋体" w:cs="Arial"/>
                <w:color w:val="000000"/>
                <w:kern w:val="0"/>
                <w:sz w:val="20"/>
              </w:rPr>
              <w:t>0.00</w:t>
            </w:r>
          </w:p>
        </w:tc>
      </w:tr>
      <w:tr w14:paraId="5388FB57">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2ABA14">
            <w:pPr>
              <w:jc w:val="left"/>
              <w:rPr>
                <w:rFonts w:ascii="宋体" w:hAnsi="宋体" w:cs="Arial"/>
                <w:color w:val="000000"/>
                <w:kern w:val="0"/>
                <w:sz w:val="22"/>
                <w:szCs w:val="22"/>
              </w:rPr>
            </w:pPr>
            <w:r>
              <w:rPr>
                <w:rFonts w:hint="eastAsia" w:ascii="宋体" w:hAnsi="宋体" w:cs="Arial"/>
                <w:color w:val="000000"/>
                <w:kern w:val="0"/>
                <w:sz w:val="22"/>
                <w:szCs w:val="22"/>
              </w:rPr>
              <w:t>20402</w:t>
            </w:r>
          </w:p>
        </w:tc>
        <w:tc>
          <w:tcPr>
            <w:tcW w:w="3917" w:type="dxa"/>
            <w:gridSpan w:val="2"/>
            <w:tcBorders>
              <w:top w:val="nil"/>
              <w:left w:val="nil"/>
              <w:bottom w:val="single" w:color="000000" w:sz="4" w:space="0"/>
              <w:right w:val="single" w:color="000000" w:sz="4" w:space="0"/>
            </w:tcBorders>
            <w:shd w:val="clear" w:color="auto" w:fill="auto"/>
            <w:noWrap/>
            <w:vAlign w:val="center"/>
          </w:tcPr>
          <w:p w14:paraId="14993EA1">
            <w:pPr>
              <w:jc w:val="left"/>
              <w:rPr>
                <w:rFonts w:ascii="宋体" w:hAnsi="宋体" w:cs="Arial"/>
                <w:color w:val="000000"/>
                <w:kern w:val="0"/>
                <w:sz w:val="22"/>
                <w:szCs w:val="22"/>
              </w:rPr>
            </w:pPr>
            <w:r>
              <w:rPr>
                <w:rFonts w:hint="eastAsia" w:ascii="宋体" w:hAnsi="宋体" w:cs="Arial"/>
                <w:color w:val="000000"/>
                <w:kern w:val="0"/>
                <w:sz w:val="22"/>
                <w:szCs w:val="22"/>
              </w:rPr>
              <w:t>公安</w:t>
            </w:r>
          </w:p>
        </w:tc>
        <w:tc>
          <w:tcPr>
            <w:tcW w:w="1469" w:type="dxa"/>
            <w:tcBorders>
              <w:top w:val="nil"/>
              <w:left w:val="nil"/>
              <w:bottom w:val="single" w:color="000000" w:sz="4" w:space="0"/>
              <w:right w:val="single" w:color="000000" w:sz="4" w:space="0"/>
            </w:tcBorders>
            <w:shd w:val="clear" w:color="auto" w:fill="auto"/>
            <w:noWrap/>
            <w:vAlign w:val="center"/>
          </w:tcPr>
          <w:p w14:paraId="33D83214">
            <w:pPr>
              <w:jc w:val="right"/>
              <w:rPr>
                <w:rFonts w:ascii="宋体" w:hAnsi="宋体" w:cs="Arial"/>
                <w:color w:val="000000"/>
                <w:kern w:val="0"/>
                <w:sz w:val="22"/>
                <w:szCs w:val="22"/>
              </w:rPr>
            </w:pPr>
            <w:r>
              <w:rPr>
                <w:rFonts w:hint="eastAsia" w:ascii="宋体" w:hAnsi="宋体" w:cs="Arial"/>
                <w:color w:val="000000"/>
                <w:kern w:val="0"/>
                <w:sz w:val="22"/>
                <w:szCs w:val="22"/>
              </w:rPr>
              <w:t>12.10</w:t>
            </w:r>
          </w:p>
        </w:tc>
        <w:tc>
          <w:tcPr>
            <w:tcW w:w="1418" w:type="dxa"/>
            <w:tcBorders>
              <w:top w:val="nil"/>
              <w:left w:val="nil"/>
              <w:bottom w:val="single" w:color="000000" w:sz="4" w:space="0"/>
              <w:right w:val="single" w:color="000000" w:sz="4" w:space="0"/>
            </w:tcBorders>
            <w:shd w:val="clear" w:color="auto" w:fill="auto"/>
            <w:noWrap/>
            <w:vAlign w:val="center"/>
          </w:tcPr>
          <w:p w14:paraId="51226B6D">
            <w:pPr>
              <w:jc w:val="right"/>
              <w:rPr>
                <w:rFonts w:ascii="宋体" w:hAnsi="宋体" w:cs="Arial"/>
                <w:color w:val="000000"/>
                <w:kern w:val="0"/>
                <w:sz w:val="20"/>
              </w:rPr>
            </w:pPr>
            <w:r>
              <w:rPr>
                <w:rFonts w:hint="eastAsia" w:ascii="宋体" w:hAnsi="宋体" w:cs="Arial"/>
                <w:color w:val="000000"/>
                <w:kern w:val="0"/>
                <w:sz w:val="20"/>
              </w:rPr>
              <w:t>12.10</w:t>
            </w:r>
          </w:p>
        </w:tc>
        <w:tc>
          <w:tcPr>
            <w:tcW w:w="1417" w:type="dxa"/>
            <w:tcBorders>
              <w:top w:val="nil"/>
              <w:left w:val="nil"/>
              <w:bottom w:val="single" w:color="000000" w:sz="4" w:space="0"/>
              <w:right w:val="single" w:color="000000" w:sz="8" w:space="0"/>
            </w:tcBorders>
            <w:shd w:val="clear" w:color="auto" w:fill="auto"/>
            <w:noWrap/>
            <w:vAlign w:val="center"/>
          </w:tcPr>
          <w:p w14:paraId="6435A880">
            <w:pPr>
              <w:jc w:val="right"/>
              <w:rPr>
                <w:rFonts w:ascii="宋体" w:hAnsi="宋体" w:cs="Arial"/>
                <w:color w:val="000000"/>
                <w:kern w:val="0"/>
                <w:sz w:val="20"/>
              </w:rPr>
            </w:pPr>
            <w:r>
              <w:rPr>
                <w:rFonts w:hint="eastAsia" w:ascii="宋体" w:hAnsi="宋体" w:cs="Arial"/>
                <w:color w:val="000000"/>
                <w:kern w:val="0"/>
                <w:sz w:val="20"/>
              </w:rPr>
              <w:t>0.00</w:t>
            </w:r>
          </w:p>
        </w:tc>
      </w:tr>
      <w:tr w14:paraId="61921AA6">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8A1F05">
            <w:pPr>
              <w:jc w:val="left"/>
              <w:rPr>
                <w:rFonts w:ascii="宋体" w:hAnsi="宋体" w:cs="Arial"/>
                <w:color w:val="000000"/>
                <w:kern w:val="0"/>
                <w:sz w:val="22"/>
                <w:szCs w:val="22"/>
              </w:rPr>
            </w:pPr>
            <w:r>
              <w:rPr>
                <w:rFonts w:hint="eastAsia" w:ascii="宋体" w:hAnsi="宋体" w:cs="Arial"/>
                <w:color w:val="000000"/>
                <w:kern w:val="0"/>
                <w:sz w:val="22"/>
                <w:szCs w:val="22"/>
              </w:rPr>
              <w:t>2040202</w:t>
            </w:r>
          </w:p>
        </w:tc>
        <w:tc>
          <w:tcPr>
            <w:tcW w:w="3917" w:type="dxa"/>
            <w:gridSpan w:val="2"/>
            <w:tcBorders>
              <w:top w:val="nil"/>
              <w:left w:val="nil"/>
              <w:bottom w:val="single" w:color="000000" w:sz="4" w:space="0"/>
              <w:right w:val="single" w:color="000000" w:sz="4" w:space="0"/>
            </w:tcBorders>
            <w:shd w:val="clear" w:color="auto" w:fill="auto"/>
            <w:noWrap/>
            <w:vAlign w:val="center"/>
          </w:tcPr>
          <w:p w14:paraId="30CE5F51">
            <w:pPr>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469" w:type="dxa"/>
            <w:tcBorders>
              <w:top w:val="nil"/>
              <w:left w:val="nil"/>
              <w:bottom w:val="single" w:color="000000" w:sz="4" w:space="0"/>
              <w:right w:val="single" w:color="000000" w:sz="4" w:space="0"/>
            </w:tcBorders>
            <w:shd w:val="clear" w:color="auto" w:fill="auto"/>
            <w:noWrap/>
            <w:vAlign w:val="center"/>
          </w:tcPr>
          <w:p w14:paraId="2CB94F5A">
            <w:pPr>
              <w:jc w:val="right"/>
              <w:rPr>
                <w:rFonts w:ascii="宋体" w:hAnsi="宋体" w:cs="Arial"/>
                <w:color w:val="000000"/>
                <w:kern w:val="0"/>
                <w:sz w:val="22"/>
                <w:szCs w:val="22"/>
              </w:rPr>
            </w:pPr>
            <w:r>
              <w:rPr>
                <w:rFonts w:hint="eastAsia" w:ascii="宋体" w:hAnsi="宋体" w:cs="Arial"/>
                <w:color w:val="000000"/>
                <w:kern w:val="0"/>
                <w:sz w:val="22"/>
                <w:szCs w:val="22"/>
              </w:rPr>
              <w:t>12.10</w:t>
            </w:r>
          </w:p>
        </w:tc>
        <w:tc>
          <w:tcPr>
            <w:tcW w:w="1418" w:type="dxa"/>
            <w:tcBorders>
              <w:top w:val="nil"/>
              <w:left w:val="nil"/>
              <w:bottom w:val="single" w:color="000000" w:sz="4" w:space="0"/>
              <w:right w:val="single" w:color="000000" w:sz="4" w:space="0"/>
            </w:tcBorders>
            <w:shd w:val="clear" w:color="auto" w:fill="auto"/>
            <w:noWrap/>
            <w:vAlign w:val="center"/>
          </w:tcPr>
          <w:p w14:paraId="7452C352">
            <w:pPr>
              <w:jc w:val="right"/>
              <w:rPr>
                <w:rFonts w:ascii="宋体" w:hAnsi="宋体" w:cs="Arial"/>
                <w:color w:val="000000"/>
                <w:kern w:val="0"/>
                <w:sz w:val="20"/>
              </w:rPr>
            </w:pPr>
            <w:r>
              <w:rPr>
                <w:rFonts w:hint="eastAsia" w:ascii="宋体" w:hAnsi="宋体" w:cs="Arial"/>
                <w:color w:val="000000"/>
                <w:kern w:val="0"/>
                <w:sz w:val="20"/>
              </w:rPr>
              <w:t>12.10</w:t>
            </w:r>
          </w:p>
        </w:tc>
        <w:tc>
          <w:tcPr>
            <w:tcW w:w="1417" w:type="dxa"/>
            <w:tcBorders>
              <w:top w:val="nil"/>
              <w:left w:val="nil"/>
              <w:bottom w:val="single" w:color="000000" w:sz="4" w:space="0"/>
              <w:right w:val="single" w:color="000000" w:sz="8" w:space="0"/>
            </w:tcBorders>
            <w:shd w:val="clear" w:color="auto" w:fill="auto"/>
            <w:noWrap/>
            <w:vAlign w:val="center"/>
          </w:tcPr>
          <w:p w14:paraId="3E709B7B">
            <w:pPr>
              <w:jc w:val="right"/>
              <w:rPr>
                <w:rFonts w:ascii="宋体" w:hAnsi="宋体" w:cs="Arial"/>
                <w:color w:val="000000"/>
                <w:kern w:val="0"/>
                <w:sz w:val="20"/>
              </w:rPr>
            </w:pPr>
            <w:r>
              <w:rPr>
                <w:rFonts w:hint="eastAsia" w:ascii="宋体" w:hAnsi="宋体" w:cs="Arial"/>
                <w:color w:val="000000"/>
                <w:kern w:val="0"/>
                <w:sz w:val="20"/>
              </w:rPr>
              <w:t>0.00</w:t>
            </w:r>
          </w:p>
        </w:tc>
      </w:tr>
      <w:tr w14:paraId="22E99671">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B211B4">
            <w:pPr>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917" w:type="dxa"/>
            <w:gridSpan w:val="2"/>
            <w:tcBorders>
              <w:top w:val="nil"/>
              <w:left w:val="nil"/>
              <w:bottom w:val="single" w:color="000000" w:sz="4" w:space="0"/>
              <w:right w:val="single" w:color="000000" w:sz="4" w:space="0"/>
            </w:tcBorders>
            <w:shd w:val="clear" w:color="auto" w:fill="auto"/>
            <w:noWrap/>
            <w:vAlign w:val="center"/>
          </w:tcPr>
          <w:p w14:paraId="71D40A51">
            <w:pPr>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469" w:type="dxa"/>
            <w:tcBorders>
              <w:top w:val="nil"/>
              <w:left w:val="nil"/>
              <w:bottom w:val="single" w:color="000000" w:sz="4" w:space="0"/>
              <w:right w:val="single" w:color="000000" w:sz="4" w:space="0"/>
            </w:tcBorders>
            <w:shd w:val="clear" w:color="auto" w:fill="auto"/>
            <w:noWrap/>
            <w:vAlign w:val="center"/>
          </w:tcPr>
          <w:p w14:paraId="387988FD">
            <w:pPr>
              <w:jc w:val="right"/>
              <w:rPr>
                <w:rFonts w:ascii="宋体" w:hAnsi="宋体" w:cs="Arial"/>
                <w:color w:val="000000"/>
                <w:kern w:val="0"/>
                <w:sz w:val="22"/>
                <w:szCs w:val="22"/>
              </w:rPr>
            </w:pPr>
            <w:r>
              <w:rPr>
                <w:rFonts w:hint="eastAsia" w:ascii="宋体" w:hAnsi="宋体" w:cs="Arial"/>
                <w:color w:val="000000"/>
                <w:kern w:val="0"/>
                <w:sz w:val="22"/>
                <w:szCs w:val="22"/>
              </w:rPr>
              <w:t>121.18</w:t>
            </w:r>
          </w:p>
        </w:tc>
        <w:tc>
          <w:tcPr>
            <w:tcW w:w="1418" w:type="dxa"/>
            <w:tcBorders>
              <w:top w:val="nil"/>
              <w:left w:val="nil"/>
              <w:bottom w:val="single" w:color="000000" w:sz="4" w:space="0"/>
              <w:right w:val="single" w:color="000000" w:sz="4" w:space="0"/>
            </w:tcBorders>
            <w:shd w:val="clear" w:color="auto" w:fill="auto"/>
            <w:noWrap/>
            <w:vAlign w:val="center"/>
          </w:tcPr>
          <w:p w14:paraId="46F8B196">
            <w:pPr>
              <w:jc w:val="right"/>
              <w:rPr>
                <w:rFonts w:ascii="宋体" w:hAnsi="宋体" w:cs="Arial"/>
                <w:color w:val="000000"/>
                <w:kern w:val="0"/>
                <w:sz w:val="20"/>
              </w:rPr>
            </w:pPr>
            <w:r>
              <w:rPr>
                <w:rFonts w:hint="eastAsia" w:ascii="宋体" w:hAnsi="宋体" w:cs="Arial"/>
                <w:color w:val="000000"/>
                <w:kern w:val="0"/>
                <w:sz w:val="20"/>
              </w:rPr>
              <w:t>121.18</w:t>
            </w:r>
          </w:p>
        </w:tc>
        <w:tc>
          <w:tcPr>
            <w:tcW w:w="1417" w:type="dxa"/>
            <w:tcBorders>
              <w:top w:val="nil"/>
              <w:left w:val="nil"/>
              <w:bottom w:val="single" w:color="000000" w:sz="4" w:space="0"/>
              <w:right w:val="single" w:color="000000" w:sz="8" w:space="0"/>
            </w:tcBorders>
            <w:shd w:val="clear" w:color="auto" w:fill="auto"/>
            <w:noWrap/>
            <w:vAlign w:val="center"/>
          </w:tcPr>
          <w:p w14:paraId="507F851D">
            <w:pPr>
              <w:jc w:val="right"/>
              <w:rPr>
                <w:rFonts w:ascii="宋体" w:hAnsi="宋体" w:cs="Arial"/>
                <w:color w:val="000000"/>
                <w:kern w:val="0"/>
                <w:sz w:val="20"/>
              </w:rPr>
            </w:pPr>
            <w:r>
              <w:rPr>
                <w:rFonts w:hint="eastAsia" w:ascii="宋体" w:hAnsi="宋体" w:cs="Arial"/>
                <w:color w:val="000000"/>
                <w:kern w:val="0"/>
                <w:sz w:val="20"/>
              </w:rPr>
              <w:t>0.00</w:t>
            </w:r>
          </w:p>
        </w:tc>
      </w:tr>
      <w:tr w14:paraId="20F2C313">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5120E8">
            <w:pPr>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917" w:type="dxa"/>
            <w:gridSpan w:val="2"/>
            <w:tcBorders>
              <w:top w:val="nil"/>
              <w:left w:val="nil"/>
              <w:bottom w:val="single" w:color="000000" w:sz="4" w:space="0"/>
              <w:right w:val="single" w:color="000000" w:sz="4" w:space="0"/>
            </w:tcBorders>
            <w:shd w:val="clear" w:color="auto" w:fill="auto"/>
            <w:noWrap/>
            <w:vAlign w:val="center"/>
          </w:tcPr>
          <w:p w14:paraId="5AB9B816">
            <w:pPr>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469" w:type="dxa"/>
            <w:tcBorders>
              <w:top w:val="nil"/>
              <w:left w:val="nil"/>
              <w:bottom w:val="single" w:color="000000" w:sz="4" w:space="0"/>
              <w:right w:val="single" w:color="000000" w:sz="4" w:space="0"/>
            </w:tcBorders>
            <w:shd w:val="clear" w:color="auto" w:fill="auto"/>
            <w:noWrap/>
            <w:vAlign w:val="center"/>
          </w:tcPr>
          <w:p w14:paraId="49F4887D">
            <w:pPr>
              <w:jc w:val="right"/>
              <w:rPr>
                <w:rFonts w:ascii="宋体" w:hAnsi="宋体" w:cs="Arial"/>
                <w:color w:val="000000"/>
                <w:kern w:val="0"/>
                <w:sz w:val="22"/>
                <w:szCs w:val="22"/>
              </w:rPr>
            </w:pPr>
            <w:r>
              <w:rPr>
                <w:rFonts w:hint="eastAsia" w:ascii="宋体" w:hAnsi="宋体" w:cs="Arial"/>
                <w:color w:val="000000"/>
                <w:kern w:val="0"/>
                <w:sz w:val="22"/>
                <w:szCs w:val="22"/>
              </w:rPr>
              <w:t>121.18</w:t>
            </w:r>
          </w:p>
        </w:tc>
        <w:tc>
          <w:tcPr>
            <w:tcW w:w="1418" w:type="dxa"/>
            <w:tcBorders>
              <w:top w:val="nil"/>
              <w:left w:val="nil"/>
              <w:bottom w:val="single" w:color="000000" w:sz="4" w:space="0"/>
              <w:right w:val="single" w:color="000000" w:sz="4" w:space="0"/>
            </w:tcBorders>
            <w:shd w:val="clear" w:color="auto" w:fill="auto"/>
            <w:noWrap/>
            <w:vAlign w:val="center"/>
          </w:tcPr>
          <w:p w14:paraId="483955BF">
            <w:pPr>
              <w:jc w:val="right"/>
              <w:rPr>
                <w:rFonts w:ascii="宋体" w:hAnsi="宋体" w:cs="Arial"/>
                <w:color w:val="000000"/>
                <w:kern w:val="0"/>
                <w:sz w:val="20"/>
              </w:rPr>
            </w:pPr>
            <w:r>
              <w:rPr>
                <w:rFonts w:hint="eastAsia" w:ascii="宋体" w:hAnsi="宋体" w:cs="Arial"/>
                <w:color w:val="000000"/>
                <w:kern w:val="0"/>
                <w:sz w:val="20"/>
              </w:rPr>
              <w:t>121.18</w:t>
            </w:r>
          </w:p>
        </w:tc>
        <w:tc>
          <w:tcPr>
            <w:tcW w:w="1417" w:type="dxa"/>
            <w:tcBorders>
              <w:top w:val="nil"/>
              <w:left w:val="nil"/>
              <w:bottom w:val="single" w:color="000000" w:sz="4" w:space="0"/>
              <w:right w:val="single" w:color="000000" w:sz="8" w:space="0"/>
            </w:tcBorders>
            <w:shd w:val="clear" w:color="auto" w:fill="auto"/>
            <w:noWrap/>
            <w:vAlign w:val="center"/>
          </w:tcPr>
          <w:p w14:paraId="0EF16628">
            <w:pPr>
              <w:jc w:val="right"/>
              <w:rPr>
                <w:rFonts w:ascii="宋体" w:hAnsi="宋体" w:cs="Arial"/>
                <w:color w:val="000000"/>
                <w:kern w:val="0"/>
                <w:sz w:val="20"/>
              </w:rPr>
            </w:pPr>
            <w:r>
              <w:rPr>
                <w:rFonts w:hint="eastAsia" w:ascii="宋体" w:hAnsi="宋体" w:cs="Arial"/>
                <w:color w:val="000000"/>
                <w:kern w:val="0"/>
                <w:sz w:val="20"/>
              </w:rPr>
              <w:t>0.00</w:t>
            </w:r>
          </w:p>
        </w:tc>
      </w:tr>
      <w:tr w14:paraId="5FF6D4B1">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F67F84">
            <w:pPr>
              <w:jc w:val="left"/>
              <w:rPr>
                <w:rFonts w:ascii="宋体" w:hAnsi="宋体" w:cs="Arial"/>
                <w:color w:val="000000"/>
                <w:kern w:val="0"/>
                <w:sz w:val="22"/>
                <w:szCs w:val="22"/>
              </w:rPr>
            </w:pPr>
            <w:r>
              <w:rPr>
                <w:rFonts w:hint="eastAsia" w:ascii="宋体" w:hAnsi="宋体" w:cs="Arial"/>
                <w:color w:val="000000"/>
                <w:kern w:val="0"/>
                <w:sz w:val="22"/>
                <w:szCs w:val="22"/>
              </w:rPr>
              <w:t>2080501</w:t>
            </w:r>
          </w:p>
        </w:tc>
        <w:tc>
          <w:tcPr>
            <w:tcW w:w="3917" w:type="dxa"/>
            <w:gridSpan w:val="2"/>
            <w:tcBorders>
              <w:top w:val="nil"/>
              <w:left w:val="nil"/>
              <w:bottom w:val="single" w:color="000000" w:sz="4" w:space="0"/>
              <w:right w:val="single" w:color="000000" w:sz="4" w:space="0"/>
            </w:tcBorders>
            <w:shd w:val="clear" w:color="auto" w:fill="auto"/>
            <w:noWrap/>
            <w:vAlign w:val="center"/>
          </w:tcPr>
          <w:p w14:paraId="43A524A7">
            <w:pPr>
              <w:jc w:val="left"/>
              <w:rPr>
                <w:rFonts w:ascii="宋体" w:hAnsi="宋体" w:cs="Arial"/>
                <w:color w:val="000000"/>
                <w:kern w:val="0"/>
                <w:sz w:val="22"/>
                <w:szCs w:val="22"/>
              </w:rPr>
            </w:pPr>
            <w:r>
              <w:rPr>
                <w:rFonts w:hint="eastAsia" w:ascii="宋体" w:hAnsi="宋体" w:cs="Arial"/>
                <w:color w:val="000000"/>
                <w:kern w:val="0"/>
                <w:sz w:val="22"/>
                <w:szCs w:val="22"/>
              </w:rPr>
              <w:t xml:space="preserve">  归口管理的行政单位离退休</w:t>
            </w:r>
          </w:p>
        </w:tc>
        <w:tc>
          <w:tcPr>
            <w:tcW w:w="1469" w:type="dxa"/>
            <w:tcBorders>
              <w:top w:val="nil"/>
              <w:left w:val="nil"/>
              <w:bottom w:val="single" w:color="000000" w:sz="4" w:space="0"/>
              <w:right w:val="single" w:color="000000" w:sz="4" w:space="0"/>
            </w:tcBorders>
            <w:shd w:val="clear" w:color="auto" w:fill="auto"/>
            <w:noWrap/>
            <w:vAlign w:val="center"/>
          </w:tcPr>
          <w:p w14:paraId="3770B427">
            <w:pPr>
              <w:jc w:val="right"/>
              <w:rPr>
                <w:rFonts w:ascii="宋体" w:hAnsi="宋体" w:cs="Arial"/>
                <w:color w:val="000000"/>
                <w:kern w:val="0"/>
                <w:sz w:val="22"/>
                <w:szCs w:val="22"/>
              </w:rPr>
            </w:pPr>
            <w:r>
              <w:rPr>
                <w:rFonts w:hint="eastAsia" w:ascii="宋体" w:hAnsi="宋体" w:cs="Arial"/>
                <w:color w:val="000000"/>
                <w:kern w:val="0"/>
                <w:sz w:val="22"/>
                <w:szCs w:val="22"/>
              </w:rPr>
              <w:t>1.44</w:t>
            </w:r>
          </w:p>
        </w:tc>
        <w:tc>
          <w:tcPr>
            <w:tcW w:w="1418" w:type="dxa"/>
            <w:tcBorders>
              <w:top w:val="nil"/>
              <w:left w:val="nil"/>
              <w:bottom w:val="single" w:color="000000" w:sz="4" w:space="0"/>
              <w:right w:val="single" w:color="000000" w:sz="4" w:space="0"/>
            </w:tcBorders>
            <w:shd w:val="clear" w:color="auto" w:fill="auto"/>
            <w:noWrap/>
            <w:vAlign w:val="center"/>
          </w:tcPr>
          <w:p w14:paraId="1CC03C90">
            <w:pPr>
              <w:jc w:val="right"/>
              <w:rPr>
                <w:rFonts w:ascii="宋体" w:hAnsi="宋体" w:cs="Arial"/>
                <w:color w:val="000000"/>
                <w:kern w:val="0"/>
                <w:sz w:val="20"/>
              </w:rPr>
            </w:pPr>
            <w:r>
              <w:rPr>
                <w:rFonts w:hint="eastAsia" w:ascii="宋体" w:hAnsi="宋体" w:cs="Arial"/>
                <w:color w:val="000000"/>
                <w:kern w:val="0"/>
                <w:sz w:val="20"/>
              </w:rPr>
              <w:t>1.44</w:t>
            </w:r>
          </w:p>
        </w:tc>
        <w:tc>
          <w:tcPr>
            <w:tcW w:w="1417" w:type="dxa"/>
            <w:tcBorders>
              <w:top w:val="nil"/>
              <w:left w:val="nil"/>
              <w:bottom w:val="single" w:color="000000" w:sz="4" w:space="0"/>
              <w:right w:val="single" w:color="000000" w:sz="8" w:space="0"/>
            </w:tcBorders>
            <w:shd w:val="clear" w:color="auto" w:fill="auto"/>
            <w:noWrap/>
            <w:vAlign w:val="center"/>
          </w:tcPr>
          <w:p w14:paraId="150D3FEC">
            <w:pPr>
              <w:jc w:val="right"/>
              <w:rPr>
                <w:rFonts w:ascii="宋体" w:hAnsi="宋体" w:cs="Arial"/>
                <w:color w:val="000000"/>
                <w:kern w:val="0"/>
                <w:sz w:val="20"/>
              </w:rPr>
            </w:pPr>
            <w:r>
              <w:rPr>
                <w:rFonts w:hint="eastAsia" w:ascii="宋体" w:hAnsi="宋体" w:cs="Arial"/>
                <w:color w:val="000000"/>
                <w:kern w:val="0"/>
                <w:sz w:val="20"/>
              </w:rPr>
              <w:t>0.00</w:t>
            </w:r>
          </w:p>
        </w:tc>
      </w:tr>
      <w:tr w14:paraId="4037E53D">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AF50C6">
            <w:pPr>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3917" w:type="dxa"/>
            <w:gridSpan w:val="2"/>
            <w:tcBorders>
              <w:top w:val="nil"/>
              <w:left w:val="nil"/>
              <w:bottom w:val="single" w:color="000000" w:sz="4" w:space="0"/>
              <w:right w:val="single" w:color="000000" w:sz="4" w:space="0"/>
            </w:tcBorders>
            <w:shd w:val="clear" w:color="auto" w:fill="auto"/>
            <w:noWrap/>
            <w:vAlign w:val="center"/>
          </w:tcPr>
          <w:p w14:paraId="568BCBEE">
            <w:pPr>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469" w:type="dxa"/>
            <w:tcBorders>
              <w:top w:val="nil"/>
              <w:left w:val="nil"/>
              <w:bottom w:val="single" w:color="000000" w:sz="4" w:space="0"/>
              <w:right w:val="single" w:color="000000" w:sz="4" w:space="0"/>
            </w:tcBorders>
            <w:shd w:val="clear" w:color="auto" w:fill="auto"/>
            <w:noWrap/>
            <w:vAlign w:val="center"/>
          </w:tcPr>
          <w:p w14:paraId="158EC83F">
            <w:pPr>
              <w:jc w:val="right"/>
              <w:rPr>
                <w:rFonts w:ascii="宋体" w:hAnsi="宋体" w:cs="Arial"/>
                <w:color w:val="000000"/>
                <w:kern w:val="0"/>
                <w:sz w:val="22"/>
                <w:szCs w:val="22"/>
              </w:rPr>
            </w:pPr>
            <w:r>
              <w:rPr>
                <w:rFonts w:hint="eastAsia" w:ascii="宋体" w:hAnsi="宋体" w:cs="Arial"/>
                <w:color w:val="000000"/>
                <w:kern w:val="0"/>
                <w:sz w:val="22"/>
                <w:szCs w:val="22"/>
              </w:rPr>
              <w:t>119.74</w:t>
            </w:r>
          </w:p>
        </w:tc>
        <w:tc>
          <w:tcPr>
            <w:tcW w:w="1418" w:type="dxa"/>
            <w:tcBorders>
              <w:top w:val="nil"/>
              <w:left w:val="nil"/>
              <w:bottom w:val="single" w:color="000000" w:sz="4" w:space="0"/>
              <w:right w:val="single" w:color="000000" w:sz="4" w:space="0"/>
            </w:tcBorders>
            <w:shd w:val="clear" w:color="auto" w:fill="auto"/>
            <w:noWrap/>
            <w:vAlign w:val="center"/>
          </w:tcPr>
          <w:p w14:paraId="235B2C07">
            <w:pPr>
              <w:jc w:val="right"/>
              <w:rPr>
                <w:rFonts w:ascii="宋体" w:hAnsi="宋体" w:cs="Arial"/>
                <w:color w:val="000000"/>
                <w:kern w:val="0"/>
                <w:sz w:val="20"/>
              </w:rPr>
            </w:pPr>
            <w:r>
              <w:rPr>
                <w:rFonts w:hint="eastAsia" w:ascii="宋体" w:hAnsi="宋体" w:cs="Arial"/>
                <w:color w:val="000000"/>
                <w:kern w:val="0"/>
                <w:sz w:val="20"/>
              </w:rPr>
              <w:t>119.74</w:t>
            </w:r>
          </w:p>
        </w:tc>
        <w:tc>
          <w:tcPr>
            <w:tcW w:w="1417" w:type="dxa"/>
            <w:tcBorders>
              <w:top w:val="nil"/>
              <w:left w:val="nil"/>
              <w:bottom w:val="single" w:color="000000" w:sz="4" w:space="0"/>
              <w:right w:val="single" w:color="000000" w:sz="8" w:space="0"/>
            </w:tcBorders>
            <w:shd w:val="clear" w:color="auto" w:fill="auto"/>
            <w:noWrap/>
            <w:vAlign w:val="center"/>
          </w:tcPr>
          <w:p w14:paraId="4D5D681E">
            <w:pPr>
              <w:jc w:val="right"/>
              <w:rPr>
                <w:rFonts w:ascii="宋体" w:hAnsi="宋体" w:cs="Arial"/>
                <w:color w:val="000000"/>
                <w:kern w:val="0"/>
                <w:sz w:val="20"/>
              </w:rPr>
            </w:pPr>
            <w:r>
              <w:rPr>
                <w:rFonts w:hint="eastAsia" w:ascii="宋体" w:hAnsi="宋体" w:cs="Arial"/>
                <w:color w:val="000000"/>
                <w:kern w:val="0"/>
                <w:sz w:val="20"/>
              </w:rPr>
              <w:t>0.00</w:t>
            </w:r>
          </w:p>
        </w:tc>
      </w:tr>
      <w:tr w14:paraId="410D6CAC">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1CA336">
            <w:pPr>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917" w:type="dxa"/>
            <w:gridSpan w:val="2"/>
            <w:tcBorders>
              <w:top w:val="nil"/>
              <w:left w:val="nil"/>
              <w:bottom w:val="single" w:color="000000" w:sz="4" w:space="0"/>
              <w:right w:val="single" w:color="000000" w:sz="4" w:space="0"/>
            </w:tcBorders>
            <w:shd w:val="clear" w:color="auto" w:fill="auto"/>
            <w:noWrap/>
            <w:vAlign w:val="center"/>
          </w:tcPr>
          <w:p w14:paraId="5D5AD0A1">
            <w:pPr>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469" w:type="dxa"/>
            <w:tcBorders>
              <w:top w:val="nil"/>
              <w:left w:val="nil"/>
              <w:bottom w:val="single" w:color="000000" w:sz="4" w:space="0"/>
              <w:right w:val="single" w:color="000000" w:sz="4" w:space="0"/>
            </w:tcBorders>
            <w:shd w:val="clear" w:color="auto" w:fill="auto"/>
            <w:noWrap/>
            <w:vAlign w:val="center"/>
          </w:tcPr>
          <w:p w14:paraId="3A5C8395">
            <w:pPr>
              <w:jc w:val="right"/>
              <w:rPr>
                <w:rFonts w:ascii="宋体" w:hAnsi="宋体" w:cs="Arial"/>
                <w:color w:val="000000"/>
                <w:kern w:val="0"/>
                <w:sz w:val="22"/>
                <w:szCs w:val="22"/>
              </w:rPr>
            </w:pPr>
            <w:r>
              <w:rPr>
                <w:rFonts w:hint="eastAsia" w:ascii="宋体" w:hAnsi="宋体" w:cs="Arial"/>
                <w:color w:val="000000"/>
                <w:kern w:val="0"/>
                <w:sz w:val="22"/>
                <w:szCs w:val="22"/>
              </w:rPr>
              <w:t>81.58</w:t>
            </w:r>
          </w:p>
        </w:tc>
        <w:tc>
          <w:tcPr>
            <w:tcW w:w="1418" w:type="dxa"/>
            <w:tcBorders>
              <w:top w:val="nil"/>
              <w:left w:val="nil"/>
              <w:bottom w:val="single" w:color="000000" w:sz="4" w:space="0"/>
              <w:right w:val="single" w:color="000000" w:sz="4" w:space="0"/>
            </w:tcBorders>
            <w:shd w:val="clear" w:color="auto" w:fill="auto"/>
            <w:noWrap/>
            <w:vAlign w:val="center"/>
          </w:tcPr>
          <w:p w14:paraId="22F6A148">
            <w:pPr>
              <w:jc w:val="right"/>
              <w:rPr>
                <w:rFonts w:ascii="宋体" w:hAnsi="宋体" w:cs="Arial"/>
                <w:color w:val="000000"/>
                <w:kern w:val="0"/>
                <w:sz w:val="20"/>
              </w:rPr>
            </w:pPr>
            <w:r>
              <w:rPr>
                <w:rFonts w:hint="eastAsia" w:ascii="宋体" w:hAnsi="宋体" w:cs="Arial"/>
                <w:color w:val="000000"/>
                <w:kern w:val="0"/>
                <w:sz w:val="20"/>
              </w:rPr>
              <w:t>81.58</w:t>
            </w:r>
          </w:p>
        </w:tc>
        <w:tc>
          <w:tcPr>
            <w:tcW w:w="1417" w:type="dxa"/>
            <w:tcBorders>
              <w:top w:val="nil"/>
              <w:left w:val="nil"/>
              <w:bottom w:val="single" w:color="000000" w:sz="4" w:space="0"/>
              <w:right w:val="single" w:color="000000" w:sz="8" w:space="0"/>
            </w:tcBorders>
            <w:shd w:val="clear" w:color="auto" w:fill="auto"/>
            <w:noWrap/>
            <w:vAlign w:val="center"/>
          </w:tcPr>
          <w:p w14:paraId="49E746DA">
            <w:pPr>
              <w:jc w:val="right"/>
              <w:rPr>
                <w:rFonts w:ascii="宋体" w:hAnsi="宋体" w:cs="Arial"/>
                <w:color w:val="000000"/>
                <w:kern w:val="0"/>
                <w:sz w:val="20"/>
              </w:rPr>
            </w:pPr>
            <w:r>
              <w:rPr>
                <w:rFonts w:hint="eastAsia" w:ascii="宋体" w:hAnsi="宋体" w:cs="Arial"/>
                <w:color w:val="000000"/>
                <w:kern w:val="0"/>
                <w:sz w:val="20"/>
              </w:rPr>
              <w:t>0.00</w:t>
            </w:r>
          </w:p>
        </w:tc>
      </w:tr>
      <w:tr w14:paraId="459330C1">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6BF428">
            <w:pPr>
              <w:jc w:val="left"/>
              <w:rPr>
                <w:rFonts w:ascii="宋体" w:hAnsi="宋体" w:cs="Arial"/>
                <w:color w:val="000000"/>
                <w:kern w:val="0"/>
                <w:sz w:val="22"/>
                <w:szCs w:val="22"/>
              </w:rPr>
            </w:pPr>
            <w:r>
              <w:rPr>
                <w:rFonts w:hint="eastAsia" w:ascii="宋体" w:hAnsi="宋体" w:cs="Arial"/>
                <w:color w:val="000000"/>
                <w:kern w:val="0"/>
                <w:sz w:val="22"/>
                <w:szCs w:val="22"/>
              </w:rPr>
              <w:t>21005</w:t>
            </w:r>
          </w:p>
        </w:tc>
        <w:tc>
          <w:tcPr>
            <w:tcW w:w="3917" w:type="dxa"/>
            <w:gridSpan w:val="2"/>
            <w:tcBorders>
              <w:top w:val="nil"/>
              <w:left w:val="nil"/>
              <w:bottom w:val="single" w:color="000000" w:sz="4" w:space="0"/>
              <w:right w:val="single" w:color="000000" w:sz="4" w:space="0"/>
            </w:tcBorders>
            <w:shd w:val="clear" w:color="auto" w:fill="auto"/>
            <w:noWrap/>
            <w:vAlign w:val="center"/>
          </w:tcPr>
          <w:p w14:paraId="3CDDAF2D">
            <w:pPr>
              <w:jc w:val="left"/>
              <w:rPr>
                <w:rFonts w:ascii="宋体" w:hAnsi="宋体" w:cs="Arial"/>
                <w:color w:val="000000"/>
                <w:kern w:val="0"/>
                <w:sz w:val="22"/>
                <w:szCs w:val="22"/>
              </w:rPr>
            </w:pPr>
            <w:r>
              <w:rPr>
                <w:rFonts w:hint="eastAsia" w:ascii="宋体" w:hAnsi="宋体" w:cs="Arial"/>
                <w:color w:val="000000"/>
                <w:kern w:val="0"/>
                <w:sz w:val="22"/>
                <w:szCs w:val="22"/>
              </w:rPr>
              <w:t>医疗保障</w:t>
            </w:r>
          </w:p>
        </w:tc>
        <w:tc>
          <w:tcPr>
            <w:tcW w:w="1469" w:type="dxa"/>
            <w:tcBorders>
              <w:top w:val="nil"/>
              <w:left w:val="nil"/>
              <w:bottom w:val="single" w:color="000000" w:sz="4" w:space="0"/>
              <w:right w:val="single" w:color="000000" w:sz="4" w:space="0"/>
            </w:tcBorders>
            <w:shd w:val="clear" w:color="auto" w:fill="auto"/>
            <w:noWrap/>
            <w:vAlign w:val="center"/>
          </w:tcPr>
          <w:p w14:paraId="7330CA40">
            <w:pPr>
              <w:jc w:val="right"/>
              <w:rPr>
                <w:rFonts w:ascii="宋体" w:hAnsi="宋体" w:cs="Arial"/>
                <w:color w:val="000000"/>
                <w:kern w:val="0"/>
                <w:sz w:val="22"/>
                <w:szCs w:val="22"/>
              </w:rPr>
            </w:pPr>
            <w:r>
              <w:rPr>
                <w:rFonts w:hint="eastAsia" w:ascii="宋体" w:hAnsi="宋体" w:cs="Arial"/>
                <w:color w:val="000000"/>
                <w:kern w:val="0"/>
                <w:sz w:val="22"/>
                <w:szCs w:val="22"/>
              </w:rPr>
              <w:t>81.58</w:t>
            </w:r>
          </w:p>
        </w:tc>
        <w:tc>
          <w:tcPr>
            <w:tcW w:w="1418" w:type="dxa"/>
            <w:tcBorders>
              <w:top w:val="nil"/>
              <w:left w:val="nil"/>
              <w:bottom w:val="single" w:color="000000" w:sz="4" w:space="0"/>
              <w:right w:val="single" w:color="000000" w:sz="4" w:space="0"/>
            </w:tcBorders>
            <w:shd w:val="clear" w:color="auto" w:fill="auto"/>
            <w:noWrap/>
            <w:vAlign w:val="center"/>
          </w:tcPr>
          <w:p w14:paraId="2A9667F5">
            <w:pPr>
              <w:jc w:val="right"/>
              <w:rPr>
                <w:rFonts w:ascii="宋体" w:hAnsi="宋体" w:cs="Arial"/>
                <w:color w:val="000000"/>
                <w:kern w:val="0"/>
                <w:sz w:val="20"/>
              </w:rPr>
            </w:pPr>
            <w:r>
              <w:rPr>
                <w:rFonts w:hint="eastAsia" w:ascii="宋体" w:hAnsi="宋体" w:cs="Arial"/>
                <w:color w:val="000000"/>
                <w:kern w:val="0"/>
                <w:sz w:val="20"/>
              </w:rPr>
              <w:t>81.58</w:t>
            </w:r>
          </w:p>
        </w:tc>
        <w:tc>
          <w:tcPr>
            <w:tcW w:w="1417" w:type="dxa"/>
            <w:tcBorders>
              <w:top w:val="nil"/>
              <w:left w:val="nil"/>
              <w:bottom w:val="single" w:color="000000" w:sz="4" w:space="0"/>
              <w:right w:val="single" w:color="000000" w:sz="8" w:space="0"/>
            </w:tcBorders>
            <w:shd w:val="clear" w:color="auto" w:fill="auto"/>
            <w:noWrap/>
            <w:vAlign w:val="center"/>
          </w:tcPr>
          <w:p w14:paraId="6AAF4174">
            <w:pPr>
              <w:jc w:val="right"/>
              <w:rPr>
                <w:rFonts w:ascii="宋体" w:hAnsi="宋体" w:cs="Arial"/>
                <w:color w:val="000000"/>
                <w:kern w:val="0"/>
                <w:sz w:val="20"/>
              </w:rPr>
            </w:pPr>
            <w:r>
              <w:rPr>
                <w:rFonts w:hint="eastAsia" w:ascii="宋体" w:hAnsi="宋体" w:cs="Arial"/>
                <w:color w:val="000000"/>
                <w:kern w:val="0"/>
                <w:sz w:val="20"/>
              </w:rPr>
              <w:t>0.00</w:t>
            </w:r>
          </w:p>
        </w:tc>
      </w:tr>
      <w:tr w14:paraId="39B74754">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4359D9">
            <w:pPr>
              <w:jc w:val="left"/>
              <w:rPr>
                <w:rFonts w:ascii="宋体" w:hAnsi="宋体" w:cs="Arial"/>
                <w:color w:val="000000"/>
                <w:kern w:val="0"/>
                <w:sz w:val="22"/>
                <w:szCs w:val="22"/>
              </w:rPr>
            </w:pPr>
            <w:r>
              <w:rPr>
                <w:rFonts w:hint="eastAsia" w:ascii="宋体" w:hAnsi="宋体" w:cs="Arial"/>
                <w:color w:val="000000"/>
                <w:kern w:val="0"/>
                <w:sz w:val="22"/>
                <w:szCs w:val="22"/>
              </w:rPr>
              <w:t>2100501</w:t>
            </w:r>
          </w:p>
        </w:tc>
        <w:tc>
          <w:tcPr>
            <w:tcW w:w="3917" w:type="dxa"/>
            <w:gridSpan w:val="2"/>
            <w:tcBorders>
              <w:top w:val="nil"/>
              <w:left w:val="nil"/>
              <w:bottom w:val="single" w:color="000000" w:sz="4" w:space="0"/>
              <w:right w:val="single" w:color="000000" w:sz="4" w:space="0"/>
            </w:tcBorders>
            <w:shd w:val="clear" w:color="auto" w:fill="auto"/>
            <w:noWrap/>
            <w:vAlign w:val="center"/>
          </w:tcPr>
          <w:p w14:paraId="1E1676A4">
            <w:pPr>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469" w:type="dxa"/>
            <w:tcBorders>
              <w:top w:val="nil"/>
              <w:left w:val="nil"/>
              <w:bottom w:val="single" w:color="000000" w:sz="4" w:space="0"/>
              <w:right w:val="single" w:color="000000" w:sz="4" w:space="0"/>
            </w:tcBorders>
            <w:shd w:val="clear" w:color="auto" w:fill="auto"/>
            <w:noWrap/>
            <w:vAlign w:val="center"/>
          </w:tcPr>
          <w:p w14:paraId="5D0B4975">
            <w:pPr>
              <w:jc w:val="right"/>
              <w:rPr>
                <w:rFonts w:ascii="宋体" w:hAnsi="宋体" w:cs="Arial"/>
                <w:color w:val="000000"/>
                <w:kern w:val="0"/>
                <w:sz w:val="22"/>
                <w:szCs w:val="22"/>
              </w:rPr>
            </w:pPr>
            <w:r>
              <w:rPr>
                <w:rFonts w:hint="eastAsia" w:ascii="宋体" w:hAnsi="宋体" w:cs="Arial"/>
                <w:color w:val="000000"/>
                <w:kern w:val="0"/>
                <w:sz w:val="22"/>
                <w:szCs w:val="22"/>
              </w:rPr>
              <w:t>81.58</w:t>
            </w:r>
          </w:p>
        </w:tc>
        <w:tc>
          <w:tcPr>
            <w:tcW w:w="1418" w:type="dxa"/>
            <w:tcBorders>
              <w:top w:val="nil"/>
              <w:left w:val="nil"/>
              <w:bottom w:val="single" w:color="000000" w:sz="4" w:space="0"/>
              <w:right w:val="single" w:color="000000" w:sz="4" w:space="0"/>
            </w:tcBorders>
            <w:shd w:val="clear" w:color="auto" w:fill="auto"/>
            <w:noWrap/>
            <w:vAlign w:val="center"/>
          </w:tcPr>
          <w:p w14:paraId="3A7E8828">
            <w:pPr>
              <w:jc w:val="right"/>
              <w:rPr>
                <w:rFonts w:ascii="宋体" w:hAnsi="宋体" w:cs="Arial"/>
                <w:color w:val="000000"/>
                <w:kern w:val="0"/>
                <w:sz w:val="20"/>
              </w:rPr>
            </w:pPr>
            <w:r>
              <w:rPr>
                <w:rFonts w:hint="eastAsia" w:ascii="宋体" w:hAnsi="宋体" w:cs="Arial"/>
                <w:color w:val="000000"/>
                <w:kern w:val="0"/>
                <w:sz w:val="20"/>
              </w:rPr>
              <w:t>81.58</w:t>
            </w:r>
          </w:p>
        </w:tc>
        <w:tc>
          <w:tcPr>
            <w:tcW w:w="1417" w:type="dxa"/>
            <w:tcBorders>
              <w:top w:val="nil"/>
              <w:left w:val="nil"/>
              <w:bottom w:val="single" w:color="000000" w:sz="4" w:space="0"/>
              <w:right w:val="single" w:color="000000" w:sz="8" w:space="0"/>
            </w:tcBorders>
            <w:shd w:val="clear" w:color="auto" w:fill="auto"/>
            <w:noWrap/>
            <w:vAlign w:val="center"/>
          </w:tcPr>
          <w:p w14:paraId="4A92D32A">
            <w:pPr>
              <w:jc w:val="right"/>
              <w:rPr>
                <w:rFonts w:ascii="宋体" w:hAnsi="宋体" w:cs="Arial"/>
                <w:color w:val="000000"/>
                <w:kern w:val="0"/>
                <w:sz w:val="20"/>
              </w:rPr>
            </w:pPr>
            <w:r>
              <w:rPr>
                <w:rFonts w:hint="eastAsia" w:ascii="宋体" w:hAnsi="宋体" w:cs="Arial"/>
                <w:color w:val="000000"/>
                <w:kern w:val="0"/>
                <w:sz w:val="20"/>
              </w:rPr>
              <w:t>0.00</w:t>
            </w:r>
          </w:p>
        </w:tc>
      </w:tr>
      <w:tr w14:paraId="4D486D16">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3D0F42">
            <w:pPr>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3917" w:type="dxa"/>
            <w:gridSpan w:val="2"/>
            <w:tcBorders>
              <w:top w:val="nil"/>
              <w:left w:val="nil"/>
              <w:bottom w:val="single" w:color="000000" w:sz="4" w:space="0"/>
              <w:right w:val="single" w:color="000000" w:sz="4" w:space="0"/>
            </w:tcBorders>
            <w:shd w:val="clear" w:color="auto" w:fill="auto"/>
            <w:noWrap/>
            <w:vAlign w:val="center"/>
          </w:tcPr>
          <w:p w14:paraId="4D70D0E1">
            <w:pPr>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469" w:type="dxa"/>
            <w:tcBorders>
              <w:top w:val="nil"/>
              <w:left w:val="nil"/>
              <w:bottom w:val="single" w:color="000000" w:sz="4" w:space="0"/>
              <w:right w:val="single" w:color="000000" w:sz="4" w:space="0"/>
            </w:tcBorders>
            <w:shd w:val="clear" w:color="auto" w:fill="auto"/>
            <w:noWrap/>
            <w:vAlign w:val="center"/>
          </w:tcPr>
          <w:p w14:paraId="6112A93C">
            <w:pPr>
              <w:jc w:val="right"/>
              <w:rPr>
                <w:rFonts w:ascii="宋体" w:hAnsi="宋体" w:cs="Arial"/>
                <w:color w:val="000000"/>
                <w:kern w:val="0"/>
                <w:sz w:val="22"/>
                <w:szCs w:val="22"/>
              </w:rPr>
            </w:pPr>
            <w:r>
              <w:rPr>
                <w:rFonts w:hint="eastAsia" w:ascii="宋体" w:hAnsi="宋体" w:cs="Arial"/>
                <w:color w:val="000000"/>
                <w:kern w:val="0"/>
                <w:sz w:val="22"/>
                <w:szCs w:val="22"/>
              </w:rPr>
              <w:t>9.49</w:t>
            </w:r>
          </w:p>
        </w:tc>
        <w:tc>
          <w:tcPr>
            <w:tcW w:w="1418" w:type="dxa"/>
            <w:tcBorders>
              <w:top w:val="nil"/>
              <w:left w:val="nil"/>
              <w:bottom w:val="single" w:color="000000" w:sz="4" w:space="0"/>
              <w:right w:val="single" w:color="000000" w:sz="4" w:space="0"/>
            </w:tcBorders>
            <w:shd w:val="clear" w:color="auto" w:fill="auto"/>
            <w:noWrap/>
            <w:vAlign w:val="center"/>
          </w:tcPr>
          <w:p w14:paraId="14C5A80E">
            <w:pPr>
              <w:jc w:val="right"/>
              <w:rPr>
                <w:rFonts w:ascii="宋体" w:hAnsi="宋体" w:cs="Arial"/>
                <w:color w:val="000000"/>
                <w:kern w:val="0"/>
                <w:sz w:val="20"/>
              </w:rPr>
            </w:pPr>
            <w:r>
              <w:rPr>
                <w:rFonts w:hint="eastAsia" w:ascii="宋体" w:hAnsi="宋体" w:cs="Arial"/>
                <w:color w:val="000000"/>
                <w:kern w:val="0"/>
                <w:sz w:val="20"/>
              </w:rPr>
              <w:t>9.49</w:t>
            </w:r>
          </w:p>
        </w:tc>
        <w:tc>
          <w:tcPr>
            <w:tcW w:w="1417" w:type="dxa"/>
            <w:tcBorders>
              <w:top w:val="nil"/>
              <w:left w:val="nil"/>
              <w:bottom w:val="single" w:color="000000" w:sz="4" w:space="0"/>
              <w:right w:val="single" w:color="000000" w:sz="8" w:space="0"/>
            </w:tcBorders>
            <w:shd w:val="clear" w:color="auto" w:fill="auto"/>
            <w:noWrap/>
            <w:vAlign w:val="center"/>
          </w:tcPr>
          <w:p w14:paraId="62381508">
            <w:pPr>
              <w:jc w:val="right"/>
              <w:rPr>
                <w:rFonts w:ascii="宋体" w:hAnsi="宋体" w:cs="Arial"/>
                <w:color w:val="000000"/>
                <w:kern w:val="0"/>
                <w:sz w:val="20"/>
              </w:rPr>
            </w:pPr>
            <w:r>
              <w:rPr>
                <w:rFonts w:hint="eastAsia" w:ascii="宋体" w:hAnsi="宋体" w:cs="Arial"/>
                <w:color w:val="000000"/>
                <w:kern w:val="0"/>
                <w:sz w:val="20"/>
              </w:rPr>
              <w:t>0.00</w:t>
            </w:r>
          </w:p>
        </w:tc>
      </w:tr>
      <w:tr w14:paraId="12B4857D">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C386AE">
            <w:pPr>
              <w:jc w:val="left"/>
              <w:rPr>
                <w:rFonts w:ascii="宋体" w:hAnsi="宋体" w:cs="Arial"/>
                <w:color w:val="000000"/>
                <w:kern w:val="0"/>
                <w:sz w:val="22"/>
                <w:szCs w:val="22"/>
              </w:rPr>
            </w:pPr>
            <w:r>
              <w:rPr>
                <w:rFonts w:hint="eastAsia" w:ascii="宋体" w:hAnsi="宋体" w:cs="Arial"/>
                <w:color w:val="000000"/>
                <w:kern w:val="0"/>
                <w:sz w:val="22"/>
                <w:szCs w:val="22"/>
              </w:rPr>
              <w:t>21203</w:t>
            </w:r>
          </w:p>
        </w:tc>
        <w:tc>
          <w:tcPr>
            <w:tcW w:w="3917" w:type="dxa"/>
            <w:gridSpan w:val="2"/>
            <w:tcBorders>
              <w:top w:val="nil"/>
              <w:left w:val="nil"/>
              <w:bottom w:val="single" w:color="000000" w:sz="4" w:space="0"/>
              <w:right w:val="single" w:color="000000" w:sz="4" w:space="0"/>
            </w:tcBorders>
            <w:shd w:val="clear" w:color="auto" w:fill="auto"/>
            <w:noWrap/>
            <w:vAlign w:val="center"/>
          </w:tcPr>
          <w:p w14:paraId="5B26AF10">
            <w:pPr>
              <w:jc w:val="left"/>
              <w:rPr>
                <w:rFonts w:ascii="宋体" w:hAnsi="宋体" w:cs="Arial"/>
                <w:color w:val="000000"/>
                <w:kern w:val="0"/>
                <w:sz w:val="22"/>
                <w:szCs w:val="22"/>
              </w:rPr>
            </w:pPr>
            <w:r>
              <w:rPr>
                <w:rFonts w:hint="eastAsia" w:ascii="宋体" w:hAnsi="宋体" w:cs="Arial"/>
                <w:color w:val="000000"/>
                <w:kern w:val="0"/>
                <w:sz w:val="22"/>
                <w:szCs w:val="22"/>
              </w:rPr>
              <w:t>城乡社区公共设施</w:t>
            </w:r>
          </w:p>
        </w:tc>
        <w:tc>
          <w:tcPr>
            <w:tcW w:w="1469" w:type="dxa"/>
            <w:tcBorders>
              <w:top w:val="nil"/>
              <w:left w:val="nil"/>
              <w:bottom w:val="single" w:color="000000" w:sz="4" w:space="0"/>
              <w:right w:val="single" w:color="000000" w:sz="4" w:space="0"/>
            </w:tcBorders>
            <w:shd w:val="clear" w:color="auto" w:fill="auto"/>
            <w:noWrap/>
            <w:vAlign w:val="center"/>
          </w:tcPr>
          <w:p w14:paraId="2D704AC4">
            <w:pPr>
              <w:jc w:val="right"/>
              <w:rPr>
                <w:rFonts w:ascii="宋体" w:hAnsi="宋体" w:cs="Arial"/>
                <w:color w:val="000000"/>
                <w:kern w:val="0"/>
                <w:sz w:val="22"/>
                <w:szCs w:val="22"/>
              </w:rPr>
            </w:pPr>
            <w:r>
              <w:rPr>
                <w:rFonts w:hint="eastAsia" w:ascii="宋体" w:hAnsi="宋体" w:cs="Arial"/>
                <w:color w:val="000000"/>
                <w:kern w:val="0"/>
                <w:sz w:val="22"/>
                <w:szCs w:val="22"/>
              </w:rPr>
              <w:t>9.49</w:t>
            </w:r>
          </w:p>
        </w:tc>
        <w:tc>
          <w:tcPr>
            <w:tcW w:w="1418" w:type="dxa"/>
            <w:tcBorders>
              <w:top w:val="nil"/>
              <w:left w:val="nil"/>
              <w:bottom w:val="single" w:color="000000" w:sz="4" w:space="0"/>
              <w:right w:val="single" w:color="000000" w:sz="4" w:space="0"/>
            </w:tcBorders>
            <w:shd w:val="clear" w:color="auto" w:fill="auto"/>
            <w:noWrap/>
            <w:vAlign w:val="center"/>
          </w:tcPr>
          <w:p w14:paraId="49ADDE11">
            <w:pPr>
              <w:jc w:val="right"/>
              <w:rPr>
                <w:rFonts w:ascii="宋体" w:hAnsi="宋体" w:cs="Arial"/>
                <w:color w:val="000000"/>
                <w:kern w:val="0"/>
                <w:sz w:val="20"/>
              </w:rPr>
            </w:pPr>
            <w:r>
              <w:rPr>
                <w:rFonts w:hint="eastAsia" w:ascii="宋体" w:hAnsi="宋体" w:cs="Arial"/>
                <w:color w:val="000000"/>
                <w:kern w:val="0"/>
                <w:sz w:val="20"/>
              </w:rPr>
              <w:t>9.49</w:t>
            </w:r>
          </w:p>
        </w:tc>
        <w:tc>
          <w:tcPr>
            <w:tcW w:w="1417" w:type="dxa"/>
            <w:tcBorders>
              <w:top w:val="nil"/>
              <w:left w:val="nil"/>
              <w:bottom w:val="single" w:color="000000" w:sz="4" w:space="0"/>
              <w:right w:val="single" w:color="000000" w:sz="8" w:space="0"/>
            </w:tcBorders>
            <w:shd w:val="clear" w:color="auto" w:fill="auto"/>
            <w:noWrap/>
            <w:vAlign w:val="center"/>
          </w:tcPr>
          <w:p w14:paraId="74E1A816">
            <w:pPr>
              <w:jc w:val="right"/>
              <w:rPr>
                <w:rFonts w:ascii="宋体" w:hAnsi="宋体" w:cs="Arial"/>
                <w:color w:val="000000"/>
                <w:kern w:val="0"/>
                <w:sz w:val="20"/>
              </w:rPr>
            </w:pPr>
            <w:r>
              <w:rPr>
                <w:rFonts w:hint="eastAsia" w:ascii="宋体" w:hAnsi="宋体" w:cs="Arial"/>
                <w:color w:val="000000"/>
                <w:kern w:val="0"/>
                <w:sz w:val="20"/>
              </w:rPr>
              <w:t>0.00</w:t>
            </w:r>
          </w:p>
        </w:tc>
      </w:tr>
      <w:tr w14:paraId="596A6172">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8EE979">
            <w:pPr>
              <w:jc w:val="left"/>
              <w:rPr>
                <w:rFonts w:ascii="宋体" w:hAnsi="宋体" w:cs="Arial"/>
                <w:color w:val="000000"/>
                <w:kern w:val="0"/>
                <w:sz w:val="22"/>
                <w:szCs w:val="22"/>
              </w:rPr>
            </w:pPr>
            <w:r>
              <w:rPr>
                <w:rFonts w:hint="eastAsia" w:ascii="宋体" w:hAnsi="宋体" w:cs="Arial"/>
                <w:color w:val="000000"/>
                <w:kern w:val="0"/>
                <w:sz w:val="22"/>
                <w:szCs w:val="22"/>
              </w:rPr>
              <w:t>2120399</w:t>
            </w:r>
          </w:p>
        </w:tc>
        <w:tc>
          <w:tcPr>
            <w:tcW w:w="3917" w:type="dxa"/>
            <w:gridSpan w:val="2"/>
            <w:tcBorders>
              <w:top w:val="nil"/>
              <w:left w:val="nil"/>
              <w:bottom w:val="single" w:color="000000" w:sz="4" w:space="0"/>
              <w:right w:val="single" w:color="000000" w:sz="4" w:space="0"/>
            </w:tcBorders>
            <w:shd w:val="clear" w:color="auto" w:fill="auto"/>
            <w:noWrap/>
            <w:vAlign w:val="center"/>
          </w:tcPr>
          <w:p w14:paraId="048FE3CC">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其他城乡社区公共设施支出</w:t>
            </w:r>
          </w:p>
        </w:tc>
        <w:tc>
          <w:tcPr>
            <w:tcW w:w="1469" w:type="dxa"/>
            <w:tcBorders>
              <w:top w:val="nil"/>
              <w:left w:val="nil"/>
              <w:bottom w:val="single" w:color="000000" w:sz="4" w:space="0"/>
              <w:right w:val="single" w:color="000000" w:sz="4" w:space="0"/>
            </w:tcBorders>
            <w:shd w:val="clear" w:color="auto" w:fill="auto"/>
            <w:noWrap/>
            <w:vAlign w:val="center"/>
          </w:tcPr>
          <w:p w14:paraId="4223914E">
            <w:pPr>
              <w:jc w:val="right"/>
              <w:rPr>
                <w:rFonts w:ascii="宋体" w:hAnsi="宋体" w:cs="Arial"/>
                <w:color w:val="000000"/>
                <w:kern w:val="0"/>
                <w:sz w:val="22"/>
                <w:szCs w:val="22"/>
              </w:rPr>
            </w:pPr>
            <w:r>
              <w:rPr>
                <w:rFonts w:hint="eastAsia" w:ascii="宋体" w:hAnsi="宋体" w:cs="Arial"/>
                <w:color w:val="000000"/>
                <w:kern w:val="0"/>
                <w:sz w:val="22"/>
                <w:szCs w:val="22"/>
              </w:rPr>
              <w:t>9.49</w:t>
            </w:r>
          </w:p>
        </w:tc>
        <w:tc>
          <w:tcPr>
            <w:tcW w:w="1418" w:type="dxa"/>
            <w:tcBorders>
              <w:top w:val="nil"/>
              <w:left w:val="nil"/>
              <w:bottom w:val="single" w:color="000000" w:sz="4" w:space="0"/>
              <w:right w:val="single" w:color="000000" w:sz="4" w:space="0"/>
            </w:tcBorders>
            <w:shd w:val="clear" w:color="auto" w:fill="auto"/>
            <w:noWrap/>
            <w:vAlign w:val="center"/>
          </w:tcPr>
          <w:p w14:paraId="07F55DD2">
            <w:pPr>
              <w:jc w:val="right"/>
              <w:rPr>
                <w:rFonts w:ascii="宋体" w:hAnsi="宋体" w:cs="Arial"/>
                <w:color w:val="000000"/>
                <w:kern w:val="0"/>
                <w:sz w:val="20"/>
              </w:rPr>
            </w:pPr>
            <w:r>
              <w:rPr>
                <w:rFonts w:hint="eastAsia" w:ascii="宋体" w:hAnsi="宋体" w:cs="Arial"/>
                <w:color w:val="000000"/>
                <w:kern w:val="0"/>
                <w:sz w:val="20"/>
              </w:rPr>
              <w:t>9.49</w:t>
            </w:r>
          </w:p>
        </w:tc>
        <w:tc>
          <w:tcPr>
            <w:tcW w:w="1417" w:type="dxa"/>
            <w:tcBorders>
              <w:top w:val="nil"/>
              <w:left w:val="nil"/>
              <w:bottom w:val="single" w:color="000000" w:sz="4" w:space="0"/>
              <w:right w:val="single" w:color="000000" w:sz="8" w:space="0"/>
            </w:tcBorders>
            <w:shd w:val="clear" w:color="auto" w:fill="auto"/>
            <w:noWrap/>
            <w:vAlign w:val="center"/>
          </w:tcPr>
          <w:p w14:paraId="661F6194">
            <w:pPr>
              <w:jc w:val="right"/>
              <w:rPr>
                <w:rFonts w:ascii="宋体" w:hAnsi="宋体" w:cs="Arial"/>
                <w:color w:val="000000"/>
                <w:kern w:val="0"/>
                <w:sz w:val="20"/>
              </w:rPr>
            </w:pPr>
            <w:r>
              <w:rPr>
                <w:rFonts w:hint="eastAsia" w:ascii="宋体" w:hAnsi="宋体" w:cs="Arial"/>
                <w:color w:val="000000"/>
                <w:kern w:val="0"/>
                <w:sz w:val="20"/>
              </w:rPr>
              <w:t>0.00</w:t>
            </w:r>
          </w:p>
        </w:tc>
      </w:tr>
      <w:tr w14:paraId="104F3D09">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200FB6">
            <w:pPr>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917" w:type="dxa"/>
            <w:gridSpan w:val="2"/>
            <w:tcBorders>
              <w:top w:val="nil"/>
              <w:left w:val="nil"/>
              <w:bottom w:val="single" w:color="000000" w:sz="4" w:space="0"/>
              <w:right w:val="single" w:color="000000" w:sz="4" w:space="0"/>
            </w:tcBorders>
            <w:shd w:val="clear" w:color="auto" w:fill="auto"/>
            <w:noWrap/>
            <w:vAlign w:val="center"/>
          </w:tcPr>
          <w:p w14:paraId="5D05DA95">
            <w:pPr>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469" w:type="dxa"/>
            <w:tcBorders>
              <w:top w:val="nil"/>
              <w:left w:val="nil"/>
              <w:bottom w:val="single" w:color="000000" w:sz="4" w:space="0"/>
              <w:right w:val="single" w:color="000000" w:sz="4" w:space="0"/>
            </w:tcBorders>
            <w:shd w:val="clear" w:color="auto" w:fill="auto"/>
            <w:noWrap/>
            <w:vAlign w:val="center"/>
          </w:tcPr>
          <w:p w14:paraId="1FCE9D18">
            <w:pPr>
              <w:jc w:val="right"/>
              <w:rPr>
                <w:rFonts w:ascii="宋体" w:hAnsi="宋体" w:cs="Arial"/>
                <w:color w:val="000000"/>
                <w:kern w:val="0"/>
                <w:sz w:val="22"/>
                <w:szCs w:val="22"/>
              </w:rPr>
            </w:pPr>
            <w:r>
              <w:rPr>
                <w:rFonts w:hint="eastAsia" w:ascii="宋体" w:hAnsi="宋体" w:cs="Arial"/>
                <w:color w:val="000000"/>
                <w:kern w:val="0"/>
                <w:sz w:val="22"/>
                <w:szCs w:val="22"/>
              </w:rPr>
              <w:t>65.94</w:t>
            </w:r>
          </w:p>
        </w:tc>
        <w:tc>
          <w:tcPr>
            <w:tcW w:w="1418" w:type="dxa"/>
            <w:tcBorders>
              <w:top w:val="nil"/>
              <w:left w:val="nil"/>
              <w:bottom w:val="single" w:color="000000" w:sz="4" w:space="0"/>
              <w:right w:val="single" w:color="000000" w:sz="4" w:space="0"/>
            </w:tcBorders>
            <w:shd w:val="clear" w:color="auto" w:fill="auto"/>
            <w:noWrap/>
            <w:vAlign w:val="center"/>
          </w:tcPr>
          <w:p w14:paraId="001D4D75">
            <w:pPr>
              <w:jc w:val="right"/>
              <w:rPr>
                <w:rFonts w:ascii="宋体" w:hAnsi="宋体" w:cs="Arial"/>
                <w:color w:val="000000"/>
                <w:kern w:val="0"/>
                <w:sz w:val="20"/>
              </w:rPr>
            </w:pPr>
            <w:r>
              <w:rPr>
                <w:rFonts w:hint="eastAsia" w:ascii="宋体" w:hAnsi="宋体" w:cs="Arial"/>
                <w:color w:val="000000"/>
                <w:kern w:val="0"/>
                <w:sz w:val="20"/>
              </w:rPr>
              <w:t>65.94</w:t>
            </w:r>
          </w:p>
        </w:tc>
        <w:tc>
          <w:tcPr>
            <w:tcW w:w="1417" w:type="dxa"/>
            <w:tcBorders>
              <w:top w:val="nil"/>
              <w:left w:val="nil"/>
              <w:bottom w:val="single" w:color="000000" w:sz="4" w:space="0"/>
              <w:right w:val="single" w:color="000000" w:sz="8" w:space="0"/>
            </w:tcBorders>
            <w:shd w:val="clear" w:color="auto" w:fill="auto"/>
            <w:noWrap/>
            <w:vAlign w:val="center"/>
          </w:tcPr>
          <w:p w14:paraId="13A2E0C6">
            <w:pPr>
              <w:jc w:val="right"/>
              <w:rPr>
                <w:rFonts w:ascii="宋体" w:hAnsi="宋体" w:cs="Arial"/>
                <w:color w:val="000000"/>
                <w:kern w:val="0"/>
                <w:sz w:val="20"/>
              </w:rPr>
            </w:pPr>
            <w:r>
              <w:rPr>
                <w:rFonts w:hint="eastAsia" w:ascii="宋体" w:hAnsi="宋体" w:cs="Arial"/>
                <w:color w:val="000000"/>
                <w:kern w:val="0"/>
                <w:sz w:val="20"/>
              </w:rPr>
              <w:t>0.00</w:t>
            </w:r>
          </w:p>
        </w:tc>
      </w:tr>
      <w:tr w14:paraId="39ACCB6A">
        <w:tblPrEx>
          <w:tblCellMar>
            <w:top w:w="0" w:type="dxa"/>
            <w:left w:w="108" w:type="dxa"/>
            <w:bottom w:w="0" w:type="dxa"/>
            <w:right w:w="108" w:type="dxa"/>
          </w:tblCellMar>
        </w:tblPrEx>
        <w:trPr>
          <w:trHeight w:val="308" w:hRule="atLeast"/>
        </w:trPr>
        <w:tc>
          <w:tcPr>
            <w:tcW w:w="14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8F9F9B">
            <w:pPr>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917" w:type="dxa"/>
            <w:gridSpan w:val="2"/>
            <w:tcBorders>
              <w:top w:val="nil"/>
              <w:left w:val="nil"/>
              <w:bottom w:val="single" w:color="000000" w:sz="4" w:space="0"/>
              <w:right w:val="single" w:color="000000" w:sz="4" w:space="0"/>
            </w:tcBorders>
            <w:shd w:val="clear" w:color="auto" w:fill="auto"/>
            <w:noWrap/>
            <w:vAlign w:val="center"/>
          </w:tcPr>
          <w:p w14:paraId="7C3FECDC">
            <w:pPr>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469" w:type="dxa"/>
            <w:tcBorders>
              <w:top w:val="nil"/>
              <w:left w:val="nil"/>
              <w:bottom w:val="single" w:color="000000" w:sz="4" w:space="0"/>
              <w:right w:val="single" w:color="000000" w:sz="4" w:space="0"/>
            </w:tcBorders>
            <w:shd w:val="clear" w:color="auto" w:fill="auto"/>
            <w:noWrap/>
            <w:vAlign w:val="center"/>
          </w:tcPr>
          <w:p w14:paraId="5DC8BBAC">
            <w:pPr>
              <w:jc w:val="right"/>
              <w:rPr>
                <w:rFonts w:ascii="宋体" w:hAnsi="宋体" w:cs="Arial"/>
                <w:color w:val="000000"/>
                <w:kern w:val="0"/>
                <w:sz w:val="22"/>
                <w:szCs w:val="22"/>
              </w:rPr>
            </w:pPr>
            <w:r>
              <w:rPr>
                <w:rFonts w:hint="eastAsia" w:ascii="宋体" w:hAnsi="宋体" w:cs="Arial"/>
                <w:color w:val="000000"/>
                <w:kern w:val="0"/>
                <w:sz w:val="22"/>
                <w:szCs w:val="22"/>
              </w:rPr>
              <w:t>65.94</w:t>
            </w:r>
          </w:p>
        </w:tc>
        <w:tc>
          <w:tcPr>
            <w:tcW w:w="1418" w:type="dxa"/>
            <w:tcBorders>
              <w:top w:val="nil"/>
              <w:left w:val="nil"/>
              <w:bottom w:val="single" w:color="000000" w:sz="4" w:space="0"/>
              <w:right w:val="single" w:color="000000" w:sz="4" w:space="0"/>
            </w:tcBorders>
            <w:shd w:val="clear" w:color="auto" w:fill="auto"/>
            <w:noWrap/>
            <w:vAlign w:val="center"/>
          </w:tcPr>
          <w:p w14:paraId="6177B450">
            <w:pPr>
              <w:jc w:val="right"/>
              <w:rPr>
                <w:rFonts w:ascii="宋体" w:hAnsi="宋体" w:cs="Arial"/>
                <w:color w:val="000000"/>
                <w:kern w:val="0"/>
                <w:sz w:val="20"/>
              </w:rPr>
            </w:pPr>
            <w:r>
              <w:rPr>
                <w:rFonts w:hint="eastAsia" w:ascii="宋体" w:hAnsi="宋体" w:cs="Arial"/>
                <w:color w:val="000000"/>
                <w:kern w:val="0"/>
                <w:sz w:val="20"/>
              </w:rPr>
              <w:t>65.94</w:t>
            </w:r>
          </w:p>
        </w:tc>
        <w:tc>
          <w:tcPr>
            <w:tcW w:w="1417" w:type="dxa"/>
            <w:tcBorders>
              <w:top w:val="nil"/>
              <w:left w:val="nil"/>
              <w:bottom w:val="single" w:color="000000" w:sz="4" w:space="0"/>
              <w:right w:val="single" w:color="000000" w:sz="8" w:space="0"/>
            </w:tcBorders>
            <w:shd w:val="clear" w:color="auto" w:fill="auto"/>
            <w:noWrap/>
            <w:vAlign w:val="center"/>
          </w:tcPr>
          <w:p w14:paraId="7D5DC592">
            <w:pPr>
              <w:jc w:val="right"/>
              <w:rPr>
                <w:rFonts w:ascii="宋体" w:hAnsi="宋体" w:cs="Arial"/>
                <w:color w:val="000000"/>
                <w:kern w:val="0"/>
                <w:sz w:val="20"/>
              </w:rPr>
            </w:pPr>
            <w:r>
              <w:rPr>
                <w:rFonts w:hint="eastAsia" w:ascii="宋体" w:hAnsi="宋体" w:cs="Arial"/>
                <w:color w:val="000000"/>
                <w:kern w:val="0"/>
                <w:sz w:val="20"/>
              </w:rPr>
              <w:t>0.00</w:t>
            </w:r>
          </w:p>
        </w:tc>
      </w:tr>
      <w:tr w14:paraId="64F48CE9">
        <w:tblPrEx>
          <w:tblCellMar>
            <w:top w:w="0" w:type="dxa"/>
            <w:left w:w="108" w:type="dxa"/>
            <w:bottom w:w="0" w:type="dxa"/>
            <w:right w:w="108" w:type="dxa"/>
          </w:tblCellMar>
        </w:tblPrEx>
        <w:trPr>
          <w:trHeight w:val="308" w:hRule="atLeast"/>
        </w:trPr>
        <w:tc>
          <w:tcPr>
            <w:tcW w:w="1433"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6292AA9A">
            <w:pPr>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917" w:type="dxa"/>
            <w:gridSpan w:val="2"/>
            <w:tcBorders>
              <w:top w:val="single" w:color="000000" w:sz="8" w:space="0"/>
              <w:left w:val="nil"/>
              <w:bottom w:val="single" w:color="000000" w:sz="8" w:space="0"/>
              <w:right w:val="single" w:color="000000" w:sz="4" w:space="0"/>
            </w:tcBorders>
            <w:shd w:val="clear" w:color="auto" w:fill="auto"/>
            <w:noWrap/>
            <w:vAlign w:val="center"/>
          </w:tcPr>
          <w:p w14:paraId="219F7F9A">
            <w:pPr>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469" w:type="dxa"/>
            <w:tcBorders>
              <w:top w:val="single" w:color="000000" w:sz="8" w:space="0"/>
              <w:left w:val="nil"/>
              <w:bottom w:val="single" w:color="000000" w:sz="8" w:space="0"/>
              <w:right w:val="single" w:color="000000" w:sz="4" w:space="0"/>
            </w:tcBorders>
            <w:shd w:val="clear" w:color="auto" w:fill="auto"/>
            <w:noWrap/>
            <w:vAlign w:val="center"/>
          </w:tcPr>
          <w:p w14:paraId="042E8C53">
            <w:pPr>
              <w:jc w:val="right"/>
              <w:rPr>
                <w:rFonts w:ascii="宋体" w:hAnsi="宋体" w:cs="Arial"/>
                <w:color w:val="000000"/>
                <w:kern w:val="0"/>
                <w:sz w:val="22"/>
                <w:szCs w:val="22"/>
              </w:rPr>
            </w:pPr>
            <w:r>
              <w:rPr>
                <w:rFonts w:hint="eastAsia" w:ascii="宋体" w:hAnsi="宋体" w:cs="Arial"/>
                <w:color w:val="000000"/>
                <w:kern w:val="0"/>
                <w:sz w:val="22"/>
                <w:szCs w:val="22"/>
              </w:rPr>
              <w:t>65.94</w:t>
            </w:r>
          </w:p>
        </w:tc>
        <w:tc>
          <w:tcPr>
            <w:tcW w:w="1418" w:type="dxa"/>
            <w:tcBorders>
              <w:top w:val="single" w:color="000000" w:sz="8" w:space="0"/>
              <w:left w:val="nil"/>
              <w:bottom w:val="single" w:color="000000" w:sz="8" w:space="0"/>
              <w:right w:val="single" w:color="000000" w:sz="4" w:space="0"/>
            </w:tcBorders>
            <w:shd w:val="clear" w:color="auto" w:fill="auto"/>
            <w:noWrap/>
            <w:vAlign w:val="center"/>
          </w:tcPr>
          <w:p w14:paraId="3BC94863">
            <w:pPr>
              <w:jc w:val="right"/>
              <w:rPr>
                <w:rFonts w:ascii="宋体" w:hAnsi="宋体" w:cs="Arial"/>
                <w:color w:val="000000"/>
                <w:kern w:val="0"/>
                <w:sz w:val="20"/>
              </w:rPr>
            </w:pPr>
            <w:r>
              <w:rPr>
                <w:rFonts w:hint="eastAsia" w:ascii="宋体" w:hAnsi="宋体" w:cs="Arial"/>
                <w:color w:val="000000"/>
                <w:kern w:val="0"/>
                <w:sz w:val="20"/>
              </w:rPr>
              <w:t>65.94</w:t>
            </w:r>
          </w:p>
        </w:tc>
        <w:tc>
          <w:tcPr>
            <w:tcW w:w="1417" w:type="dxa"/>
            <w:tcBorders>
              <w:top w:val="single" w:color="000000" w:sz="8" w:space="0"/>
              <w:left w:val="nil"/>
              <w:bottom w:val="single" w:color="000000" w:sz="8" w:space="0"/>
              <w:right w:val="single" w:color="000000" w:sz="8" w:space="0"/>
            </w:tcBorders>
            <w:shd w:val="clear" w:color="auto" w:fill="auto"/>
            <w:noWrap/>
            <w:vAlign w:val="center"/>
          </w:tcPr>
          <w:p w14:paraId="33BD27B3">
            <w:pPr>
              <w:jc w:val="right"/>
              <w:rPr>
                <w:rFonts w:ascii="宋体" w:hAnsi="宋体" w:cs="Arial"/>
                <w:color w:val="000000"/>
                <w:kern w:val="0"/>
                <w:sz w:val="20"/>
              </w:rPr>
            </w:pPr>
            <w:r>
              <w:rPr>
                <w:rFonts w:hint="eastAsia" w:ascii="宋体" w:hAnsi="宋体" w:cs="Arial"/>
                <w:color w:val="000000"/>
                <w:kern w:val="0"/>
                <w:sz w:val="20"/>
              </w:rPr>
              <w:t>0.00</w:t>
            </w:r>
          </w:p>
        </w:tc>
      </w:tr>
      <w:tr w14:paraId="0CB9417B">
        <w:tblPrEx>
          <w:tblCellMar>
            <w:top w:w="0" w:type="dxa"/>
            <w:left w:w="108" w:type="dxa"/>
            <w:bottom w:w="0" w:type="dxa"/>
            <w:right w:w="108" w:type="dxa"/>
          </w:tblCellMar>
        </w:tblPrEx>
        <w:trPr>
          <w:trHeight w:val="308" w:hRule="atLeast"/>
        </w:trPr>
        <w:tc>
          <w:tcPr>
            <w:tcW w:w="9654" w:type="dxa"/>
            <w:gridSpan w:val="6"/>
            <w:tcBorders>
              <w:top w:val="nil"/>
              <w:left w:val="single" w:color="000000" w:sz="8" w:space="0"/>
              <w:bottom w:val="nil"/>
              <w:right w:val="nil"/>
            </w:tcBorders>
            <w:shd w:val="clear" w:color="auto" w:fill="auto"/>
            <w:noWrap/>
            <w:vAlign w:val="center"/>
          </w:tcPr>
          <w:p w14:paraId="26D919D3">
            <w:pPr>
              <w:jc w:val="left"/>
              <w:rPr>
                <w:rFonts w:hint="eastAsia" w:ascii="宋体" w:hAnsi="宋体" w:cs="Arial"/>
                <w:color w:val="000000"/>
                <w:kern w:val="0"/>
                <w:sz w:val="20"/>
              </w:rPr>
            </w:pPr>
            <w:r>
              <w:rPr>
                <w:rFonts w:hint="eastAsia" w:ascii="宋体" w:hAnsi="宋体" w:cs="Arial"/>
                <w:color w:val="000000"/>
                <w:kern w:val="0"/>
                <w:sz w:val="20"/>
              </w:rPr>
              <w:t xml:space="preserve">注：本表反映部门本年度一般公共预算财政拨款实际支出情况。 </w:t>
            </w:r>
          </w:p>
          <w:p w14:paraId="07D92979">
            <w:pPr>
              <w:jc w:val="left"/>
              <w:rPr>
                <w:rFonts w:ascii="宋体" w:hAnsi="宋体" w:cs="Arial"/>
                <w:color w:val="000000"/>
                <w:kern w:val="0"/>
                <w:sz w:val="20"/>
              </w:rPr>
            </w:pPr>
          </w:p>
        </w:tc>
      </w:tr>
    </w:tbl>
    <w:p w14:paraId="1B388D0D">
      <w:pPr>
        <w:pStyle w:val="9"/>
        <w:numPr>
          <w:ilvl w:val="0"/>
          <w:numId w:val="1"/>
        </w:numPr>
        <w:ind w:firstLineChars="0"/>
        <w:jc w:val="center"/>
        <w:rPr>
          <w:rFonts w:hint="eastAsia" w:asciiTheme="minorEastAsia" w:hAnsiTheme="minorEastAsia" w:eastAsiaTheme="minorEastAsia"/>
          <w:color w:val="000000"/>
          <w:sz w:val="18"/>
          <w:szCs w:val="18"/>
        </w:rPr>
      </w:pPr>
    </w:p>
    <w:p w14:paraId="667D4C1B">
      <w:pPr>
        <w:pStyle w:val="9"/>
        <w:numPr>
          <w:ilvl w:val="0"/>
          <w:numId w:val="1"/>
        </w:numPr>
        <w:ind w:firstLineChars="0"/>
        <w:jc w:val="center"/>
        <w:rPr>
          <w:rFonts w:hint="eastAsia" w:asciiTheme="minorEastAsia" w:hAnsiTheme="minorEastAsia" w:eastAsiaTheme="minorEastAsia"/>
          <w:color w:val="000000"/>
          <w:sz w:val="18"/>
          <w:szCs w:val="18"/>
        </w:rPr>
      </w:pPr>
    </w:p>
    <w:p w14:paraId="7D09EEAC">
      <w:pPr>
        <w:pStyle w:val="9"/>
        <w:numPr>
          <w:ilvl w:val="0"/>
          <w:numId w:val="1"/>
        </w:numPr>
        <w:ind w:firstLineChars="0"/>
        <w:jc w:val="center"/>
        <w:rPr>
          <w:rFonts w:hint="eastAsia" w:asciiTheme="minorEastAsia" w:hAnsiTheme="minorEastAsia" w:eastAsiaTheme="minorEastAsia"/>
          <w:color w:val="000000"/>
          <w:sz w:val="18"/>
          <w:szCs w:val="18"/>
        </w:rPr>
      </w:pPr>
    </w:p>
    <w:p w14:paraId="329361E0">
      <w:pPr>
        <w:pStyle w:val="9"/>
        <w:numPr>
          <w:ilvl w:val="0"/>
          <w:numId w:val="1"/>
        </w:numPr>
        <w:ind w:firstLineChars="0"/>
        <w:jc w:val="center"/>
        <w:rPr>
          <w:rFonts w:hint="eastAsia" w:asciiTheme="minorEastAsia" w:hAnsiTheme="minorEastAsia" w:eastAsiaTheme="minorEastAsia"/>
          <w:color w:val="000000"/>
          <w:sz w:val="18"/>
          <w:szCs w:val="18"/>
        </w:rPr>
      </w:pPr>
    </w:p>
    <w:p w14:paraId="005E2A62">
      <w:pPr>
        <w:pStyle w:val="9"/>
        <w:numPr>
          <w:ilvl w:val="0"/>
          <w:numId w:val="1"/>
        </w:numPr>
        <w:ind w:firstLineChars="0"/>
        <w:jc w:val="center"/>
        <w:rPr>
          <w:rFonts w:hint="eastAsia" w:asciiTheme="minorEastAsia" w:hAnsiTheme="minorEastAsia" w:eastAsiaTheme="minorEastAsia"/>
          <w:color w:val="000000"/>
          <w:sz w:val="18"/>
          <w:szCs w:val="18"/>
        </w:rPr>
      </w:pPr>
    </w:p>
    <w:p w14:paraId="7BC7DA5D">
      <w:pPr>
        <w:pStyle w:val="9"/>
        <w:numPr>
          <w:ilvl w:val="0"/>
          <w:numId w:val="1"/>
        </w:numPr>
        <w:ind w:firstLineChars="0"/>
        <w:jc w:val="center"/>
        <w:rPr>
          <w:rFonts w:hint="eastAsia" w:asciiTheme="minorEastAsia" w:hAnsiTheme="minorEastAsia" w:eastAsiaTheme="minorEastAsia"/>
          <w:color w:val="000000"/>
          <w:sz w:val="18"/>
          <w:szCs w:val="18"/>
        </w:rPr>
      </w:pPr>
    </w:p>
    <w:p w14:paraId="20BD1D34">
      <w:pPr>
        <w:pStyle w:val="9"/>
        <w:numPr>
          <w:ilvl w:val="0"/>
          <w:numId w:val="1"/>
        </w:numPr>
        <w:ind w:firstLineChars="0"/>
        <w:jc w:val="center"/>
        <w:rPr>
          <w:rFonts w:hint="eastAsia" w:asciiTheme="minorEastAsia" w:hAnsiTheme="minorEastAsia" w:eastAsiaTheme="minorEastAsia"/>
          <w:color w:val="000000"/>
          <w:sz w:val="18"/>
          <w:szCs w:val="18"/>
        </w:rPr>
      </w:pPr>
    </w:p>
    <w:p w14:paraId="06ADBCD6">
      <w:pPr>
        <w:pStyle w:val="9"/>
        <w:numPr>
          <w:ilvl w:val="0"/>
          <w:numId w:val="1"/>
        </w:numPr>
        <w:ind w:firstLineChars="0"/>
        <w:jc w:val="center"/>
        <w:rPr>
          <w:rFonts w:hint="eastAsia" w:asciiTheme="minorEastAsia" w:hAnsiTheme="minorEastAsia" w:eastAsiaTheme="minorEastAsia"/>
          <w:color w:val="000000"/>
          <w:sz w:val="18"/>
          <w:szCs w:val="18"/>
        </w:rPr>
      </w:pPr>
    </w:p>
    <w:p w14:paraId="53FE4728">
      <w:pPr>
        <w:pStyle w:val="9"/>
        <w:numPr>
          <w:ilvl w:val="0"/>
          <w:numId w:val="1"/>
        </w:numPr>
        <w:ind w:firstLineChars="0"/>
        <w:jc w:val="center"/>
        <w:rPr>
          <w:rFonts w:hint="eastAsia" w:asciiTheme="minorEastAsia" w:hAnsiTheme="minorEastAsia" w:eastAsiaTheme="minorEastAsia"/>
          <w:color w:val="000000"/>
          <w:sz w:val="18"/>
          <w:szCs w:val="18"/>
        </w:rPr>
      </w:pPr>
    </w:p>
    <w:p w14:paraId="4E18A36E">
      <w:pPr>
        <w:pStyle w:val="9"/>
        <w:numPr>
          <w:ilvl w:val="0"/>
          <w:numId w:val="1"/>
        </w:numPr>
        <w:ind w:firstLineChars="0"/>
        <w:jc w:val="center"/>
        <w:rPr>
          <w:rFonts w:hint="eastAsia" w:asciiTheme="minorEastAsia" w:hAnsiTheme="minorEastAsia" w:eastAsiaTheme="minorEastAsia"/>
          <w:color w:val="000000"/>
          <w:sz w:val="18"/>
          <w:szCs w:val="18"/>
        </w:rPr>
      </w:pPr>
    </w:p>
    <w:p w14:paraId="29004598">
      <w:pPr>
        <w:pStyle w:val="9"/>
        <w:numPr>
          <w:ilvl w:val="0"/>
          <w:numId w:val="1"/>
        </w:numPr>
        <w:ind w:firstLineChars="0"/>
        <w:jc w:val="center"/>
        <w:rPr>
          <w:rFonts w:hint="eastAsia" w:asciiTheme="minorEastAsia" w:hAnsiTheme="minorEastAsia" w:eastAsiaTheme="minorEastAsia"/>
          <w:color w:val="000000"/>
          <w:sz w:val="18"/>
          <w:szCs w:val="18"/>
        </w:rPr>
      </w:pPr>
    </w:p>
    <w:p w14:paraId="33C90E4B">
      <w:pPr>
        <w:pStyle w:val="9"/>
        <w:numPr>
          <w:ilvl w:val="0"/>
          <w:numId w:val="1"/>
        </w:numPr>
        <w:ind w:firstLineChars="0"/>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一般公共预算财政拨款基本支出决算表   </w:t>
      </w:r>
    </w:p>
    <w:p w14:paraId="70E33998">
      <w:pPr>
        <w:pStyle w:val="9"/>
        <w:numPr>
          <w:ilvl w:val="0"/>
          <w:numId w:val="1"/>
        </w:numPr>
        <w:ind w:right="720" w:firstLineChars="0"/>
        <w:jc w:val="right"/>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公开06表</w:t>
      </w:r>
    </w:p>
    <w:p w14:paraId="7FEA7A62">
      <w:pPr>
        <w:pStyle w:val="9"/>
        <w:numPr>
          <w:ilvl w:val="0"/>
          <w:numId w:val="1"/>
        </w:numPr>
        <w:ind w:firstLineChars="0"/>
        <w:jc w:val="left"/>
        <w:rPr>
          <w:rFonts w:hint="eastAsia"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部门：唐山空港城开发区管理委员会                      2016年度                           单位：万元</w:t>
      </w:r>
    </w:p>
    <w:tbl>
      <w:tblPr>
        <w:tblStyle w:val="4"/>
        <w:tblW w:w="10101" w:type="dxa"/>
        <w:tblInd w:w="93" w:type="dxa"/>
        <w:tblLayout w:type="autofit"/>
        <w:tblCellMar>
          <w:top w:w="0" w:type="dxa"/>
          <w:left w:w="108" w:type="dxa"/>
          <w:bottom w:w="0" w:type="dxa"/>
          <w:right w:w="108" w:type="dxa"/>
        </w:tblCellMar>
      </w:tblPr>
      <w:tblGrid>
        <w:gridCol w:w="684"/>
        <w:gridCol w:w="1661"/>
        <w:gridCol w:w="936"/>
        <w:gridCol w:w="845"/>
        <w:gridCol w:w="1155"/>
        <w:gridCol w:w="829"/>
        <w:gridCol w:w="893"/>
        <w:gridCol w:w="2342"/>
        <w:gridCol w:w="756"/>
      </w:tblGrid>
      <w:tr w14:paraId="0C941894">
        <w:tblPrEx>
          <w:tblCellMar>
            <w:top w:w="0" w:type="dxa"/>
            <w:left w:w="108" w:type="dxa"/>
            <w:bottom w:w="0" w:type="dxa"/>
            <w:right w:w="108" w:type="dxa"/>
          </w:tblCellMar>
        </w:tblPrEx>
        <w:trPr>
          <w:trHeight w:val="308" w:hRule="atLeast"/>
        </w:trPr>
        <w:tc>
          <w:tcPr>
            <w:tcW w:w="3281" w:type="dxa"/>
            <w:gridSpan w:val="3"/>
            <w:tcBorders>
              <w:top w:val="single" w:color="000000" w:sz="8" w:space="0"/>
              <w:left w:val="single" w:color="000000" w:sz="8" w:space="0"/>
              <w:bottom w:val="single" w:color="000000" w:sz="4" w:space="0"/>
              <w:right w:val="single" w:color="000000" w:sz="4" w:space="0"/>
            </w:tcBorders>
            <w:shd w:val="clear" w:color="FFFFFF" w:fill="C0C0C0"/>
            <w:vAlign w:val="center"/>
          </w:tcPr>
          <w:p w14:paraId="1FD44DAA">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人员经费</w:t>
            </w:r>
          </w:p>
        </w:tc>
        <w:tc>
          <w:tcPr>
            <w:tcW w:w="6820" w:type="dxa"/>
            <w:gridSpan w:val="6"/>
            <w:tcBorders>
              <w:top w:val="single" w:color="000000" w:sz="8" w:space="0"/>
              <w:left w:val="nil"/>
              <w:bottom w:val="single" w:color="000000" w:sz="4" w:space="0"/>
              <w:right w:val="single" w:color="000000" w:sz="8" w:space="0"/>
            </w:tcBorders>
            <w:shd w:val="clear" w:color="FFFFFF" w:fill="C0C0C0"/>
            <w:vAlign w:val="center"/>
          </w:tcPr>
          <w:p w14:paraId="10D854D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公用经费</w:t>
            </w:r>
          </w:p>
        </w:tc>
      </w:tr>
      <w:tr w14:paraId="71568ACF">
        <w:tblPrEx>
          <w:tblCellMar>
            <w:top w:w="0" w:type="dxa"/>
            <w:left w:w="108" w:type="dxa"/>
            <w:bottom w:w="0" w:type="dxa"/>
            <w:right w:w="108" w:type="dxa"/>
          </w:tblCellMar>
        </w:tblPrEx>
        <w:trPr>
          <w:trHeight w:val="312" w:hRule="atLeast"/>
        </w:trPr>
        <w:tc>
          <w:tcPr>
            <w:tcW w:w="684" w:type="dxa"/>
            <w:vMerge w:val="restart"/>
            <w:tcBorders>
              <w:top w:val="nil"/>
              <w:left w:val="single" w:color="000000" w:sz="8" w:space="0"/>
              <w:bottom w:val="single" w:color="000000" w:sz="4" w:space="0"/>
              <w:right w:val="single" w:color="000000" w:sz="4" w:space="0"/>
            </w:tcBorders>
            <w:shd w:val="clear" w:color="FFFFFF" w:fill="C0C0C0"/>
            <w:vAlign w:val="center"/>
          </w:tcPr>
          <w:p w14:paraId="4E911C1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科目编码</w:t>
            </w:r>
          </w:p>
        </w:tc>
        <w:tc>
          <w:tcPr>
            <w:tcW w:w="1661" w:type="dxa"/>
            <w:vMerge w:val="restart"/>
            <w:tcBorders>
              <w:top w:val="nil"/>
              <w:left w:val="nil"/>
              <w:bottom w:val="single" w:color="000000" w:sz="4" w:space="0"/>
              <w:right w:val="single" w:color="000000" w:sz="4" w:space="0"/>
            </w:tcBorders>
            <w:shd w:val="clear" w:color="FFFFFF" w:fill="C0C0C0"/>
            <w:vAlign w:val="center"/>
          </w:tcPr>
          <w:p w14:paraId="68990B9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科目名称</w:t>
            </w:r>
          </w:p>
        </w:tc>
        <w:tc>
          <w:tcPr>
            <w:tcW w:w="936" w:type="dxa"/>
            <w:vMerge w:val="restart"/>
            <w:tcBorders>
              <w:top w:val="nil"/>
              <w:left w:val="nil"/>
              <w:bottom w:val="single" w:color="000000" w:sz="4" w:space="0"/>
              <w:right w:val="single" w:color="000000" w:sz="4" w:space="0"/>
            </w:tcBorders>
            <w:shd w:val="clear" w:color="FFFFFF" w:fill="C0C0C0"/>
            <w:vAlign w:val="center"/>
          </w:tcPr>
          <w:p w14:paraId="765CE584">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金额</w:t>
            </w:r>
          </w:p>
        </w:tc>
        <w:tc>
          <w:tcPr>
            <w:tcW w:w="845" w:type="dxa"/>
            <w:vMerge w:val="restart"/>
            <w:tcBorders>
              <w:top w:val="nil"/>
              <w:left w:val="nil"/>
              <w:bottom w:val="single" w:color="000000" w:sz="4" w:space="0"/>
              <w:right w:val="single" w:color="000000" w:sz="4" w:space="0"/>
            </w:tcBorders>
            <w:shd w:val="clear" w:color="FFFFFF" w:fill="C0C0C0"/>
            <w:vAlign w:val="center"/>
          </w:tcPr>
          <w:p w14:paraId="1B7EE1BF">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科目编码</w:t>
            </w:r>
          </w:p>
        </w:tc>
        <w:tc>
          <w:tcPr>
            <w:tcW w:w="1155" w:type="dxa"/>
            <w:vMerge w:val="restart"/>
            <w:tcBorders>
              <w:top w:val="nil"/>
              <w:left w:val="nil"/>
              <w:bottom w:val="single" w:color="000000" w:sz="4" w:space="0"/>
              <w:right w:val="single" w:color="000000" w:sz="4" w:space="0"/>
            </w:tcBorders>
            <w:shd w:val="clear" w:color="FFFFFF" w:fill="C0C0C0"/>
            <w:vAlign w:val="center"/>
          </w:tcPr>
          <w:p w14:paraId="46FE53B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科目名称</w:t>
            </w:r>
          </w:p>
        </w:tc>
        <w:tc>
          <w:tcPr>
            <w:tcW w:w="829" w:type="dxa"/>
            <w:vMerge w:val="restart"/>
            <w:tcBorders>
              <w:top w:val="nil"/>
              <w:left w:val="nil"/>
              <w:bottom w:val="single" w:color="000000" w:sz="4" w:space="0"/>
              <w:right w:val="single" w:color="000000" w:sz="4" w:space="0"/>
            </w:tcBorders>
            <w:shd w:val="clear" w:color="FFFFFF" w:fill="C0C0C0"/>
            <w:vAlign w:val="center"/>
          </w:tcPr>
          <w:p w14:paraId="7C95F01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金额</w:t>
            </w:r>
          </w:p>
        </w:tc>
        <w:tc>
          <w:tcPr>
            <w:tcW w:w="893" w:type="dxa"/>
            <w:vMerge w:val="restart"/>
            <w:tcBorders>
              <w:top w:val="nil"/>
              <w:left w:val="nil"/>
              <w:bottom w:val="single" w:color="000000" w:sz="4" w:space="0"/>
              <w:right w:val="single" w:color="000000" w:sz="4" w:space="0"/>
            </w:tcBorders>
            <w:shd w:val="clear" w:color="FFFFFF" w:fill="C0C0C0"/>
            <w:vAlign w:val="center"/>
          </w:tcPr>
          <w:p w14:paraId="15C7037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科目编码</w:t>
            </w:r>
          </w:p>
        </w:tc>
        <w:tc>
          <w:tcPr>
            <w:tcW w:w="2342" w:type="dxa"/>
            <w:vMerge w:val="restart"/>
            <w:tcBorders>
              <w:top w:val="nil"/>
              <w:left w:val="nil"/>
              <w:bottom w:val="single" w:color="000000" w:sz="4" w:space="0"/>
              <w:right w:val="single" w:color="000000" w:sz="4" w:space="0"/>
            </w:tcBorders>
            <w:shd w:val="clear" w:color="FFFFFF" w:fill="C0C0C0"/>
            <w:vAlign w:val="center"/>
          </w:tcPr>
          <w:p w14:paraId="0067EA23">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科目名称</w:t>
            </w:r>
          </w:p>
        </w:tc>
        <w:tc>
          <w:tcPr>
            <w:tcW w:w="756" w:type="dxa"/>
            <w:vMerge w:val="restart"/>
            <w:tcBorders>
              <w:top w:val="nil"/>
              <w:left w:val="nil"/>
              <w:bottom w:val="single" w:color="000000" w:sz="4" w:space="0"/>
              <w:right w:val="single" w:color="000000" w:sz="8" w:space="0"/>
            </w:tcBorders>
            <w:shd w:val="clear" w:color="FFFFFF" w:fill="C0C0C0"/>
            <w:vAlign w:val="center"/>
          </w:tcPr>
          <w:p w14:paraId="053A5ACE">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金额</w:t>
            </w:r>
          </w:p>
        </w:tc>
      </w:tr>
      <w:tr w14:paraId="3BF53597">
        <w:tblPrEx>
          <w:tblCellMar>
            <w:top w:w="0" w:type="dxa"/>
            <w:left w:w="108" w:type="dxa"/>
            <w:bottom w:w="0" w:type="dxa"/>
            <w:right w:w="108" w:type="dxa"/>
          </w:tblCellMar>
        </w:tblPrEx>
        <w:trPr>
          <w:trHeight w:val="312" w:hRule="atLeast"/>
        </w:trPr>
        <w:tc>
          <w:tcPr>
            <w:tcW w:w="684" w:type="dxa"/>
            <w:vMerge w:val="continue"/>
            <w:tcBorders>
              <w:top w:val="nil"/>
              <w:left w:val="single" w:color="000000" w:sz="8" w:space="0"/>
              <w:bottom w:val="single" w:color="000000" w:sz="4" w:space="0"/>
              <w:right w:val="single" w:color="000000" w:sz="4" w:space="0"/>
            </w:tcBorders>
            <w:vAlign w:val="center"/>
          </w:tcPr>
          <w:p w14:paraId="2D0ACEBF">
            <w:pPr>
              <w:jc w:val="left"/>
              <w:rPr>
                <w:rFonts w:cs="Arial" w:asciiTheme="minorEastAsia" w:hAnsiTheme="minorEastAsia" w:eastAsiaTheme="minorEastAsia"/>
                <w:color w:val="000000"/>
                <w:kern w:val="0"/>
                <w:sz w:val="18"/>
                <w:szCs w:val="18"/>
              </w:rPr>
            </w:pPr>
          </w:p>
        </w:tc>
        <w:tc>
          <w:tcPr>
            <w:tcW w:w="1661" w:type="dxa"/>
            <w:vMerge w:val="continue"/>
            <w:tcBorders>
              <w:top w:val="nil"/>
              <w:left w:val="nil"/>
              <w:bottom w:val="single" w:color="000000" w:sz="4" w:space="0"/>
              <w:right w:val="single" w:color="000000" w:sz="4" w:space="0"/>
            </w:tcBorders>
            <w:vAlign w:val="center"/>
          </w:tcPr>
          <w:p w14:paraId="6B6A46BE">
            <w:pPr>
              <w:jc w:val="left"/>
              <w:rPr>
                <w:rFonts w:cs="Arial" w:asciiTheme="minorEastAsia" w:hAnsiTheme="minorEastAsia" w:eastAsiaTheme="minorEastAsia"/>
                <w:color w:val="000000"/>
                <w:kern w:val="0"/>
                <w:sz w:val="18"/>
                <w:szCs w:val="18"/>
              </w:rPr>
            </w:pPr>
          </w:p>
        </w:tc>
        <w:tc>
          <w:tcPr>
            <w:tcW w:w="936" w:type="dxa"/>
            <w:vMerge w:val="continue"/>
            <w:tcBorders>
              <w:top w:val="nil"/>
              <w:left w:val="nil"/>
              <w:bottom w:val="single" w:color="000000" w:sz="4" w:space="0"/>
              <w:right w:val="single" w:color="000000" w:sz="4" w:space="0"/>
            </w:tcBorders>
            <w:vAlign w:val="center"/>
          </w:tcPr>
          <w:p w14:paraId="006A4B50">
            <w:pPr>
              <w:jc w:val="left"/>
              <w:rPr>
                <w:rFonts w:cs="Arial" w:asciiTheme="minorEastAsia" w:hAnsiTheme="minorEastAsia" w:eastAsiaTheme="minorEastAsia"/>
                <w:color w:val="000000"/>
                <w:kern w:val="0"/>
                <w:sz w:val="18"/>
                <w:szCs w:val="18"/>
              </w:rPr>
            </w:pPr>
          </w:p>
        </w:tc>
        <w:tc>
          <w:tcPr>
            <w:tcW w:w="845" w:type="dxa"/>
            <w:vMerge w:val="continue"/>
            <w:tcBorders>
              <w:top w:val="nil"/>
              <w:left w:val="nil"/>
              <w:bottom w:val="single" w:color="000000" w:sz="4" w:space="0"/>
              <w:right w:val="single" w:color="000000" w:sz="4" w:space="0"/>
            </w:tcBorders>
            <w:vAlign w:val="center"/>
          </w:tcPr>
          <w:p w14:paraId="5F178CCB">
            <w:pPr>
              <w:jc w:val="left"/>
              <w:rPr>
                <w:rFonts w:cs="Arial" w:asciiTheme="minorEastAsia" w:hAnsiTheme="minorEastAsia" w:eastAsiaTheme="minorEastAsia"/>
                <w:color w:val="000000"/>
                <w:kern w:val="0"/>
                <w:sz w:val="18"/>
                <w:szCs w:val="18"/>
              </w:rPr>
            </w:pPr>
          </w:p>
        </w:tc>
        <w:tc>
          <w:tcPr>
            <w:tcW w:w="1155" w:type="dxa"/>
            <w:vMerge w:val="continue"/>
            <w:tcBorders>
              <w:top w:val="nil"/>
              <w:left w:val="nil"/>
              <w:bottom w:val="single" w:color="000000" w:sz="4" w:space="0"/>
              <w:right w:val="single" w:color="000000" w:sz="4" w:space="0"/>
            </w:tcBorders>
            <w:vAlign w:val="center"/>
          </w:tcPr>
          <w:p w14:paraId="3D24CD33">
            <w:pPr>
              <w:jc w:val="left"/>
              <w:rPr>
                <w:rFonts w:cs="Arial" w:asciiTheme="minorEastAsia" w:hAnsiTheme="minorEastAsia" w:eastAsiaTheme="minorEastAsia"/>
                <w:color w:val="000000"/>
                <w:kern w:val="0"/>
                <w:sz w:val="18"/>
                <w:szCs w:val="18"/>
              </w:rPr>
            </w:pPr>
          </w:p>
        </w:tc>
        <w:tc>
          <w:tcPr>
            <w:tcW w:w="829" w:type="dxa"/>
            <w:vMerge w:val="continue"/>
            <w:tcBorders>
              <w:top w:val="nil"/>
              <w:left w:val="nil"/>
              <w:bottom w:val="single" w:color="000000" w:sz="4" w:space="0"/>
              <w:right w:val="single" w:color="000000" w:sz="4" w:space="0"/>
            </w:tcBorders>
            <w:vAlign w:val="center"/>
          </w:tcPr>
          <w:p w14:paraId="20A93A4B">
            <w:pPr>
              <w:jc w:val="left"/>
              <w:rPr>
                <w:rFonts w:cs="Arial" w:asciiTheme="minorEastAsia" w:hAnsiTheme="minorEastAsia" w:eastAsiaTheme="minorEastAsia"/>
                <w:color w:val="000000"/>
                <w:kern w:val="0"/>
                <w:sz w:val="18"/>
                <w:szCs w:val="18"/>
              </w:rPr>
            </w:pPr>
          </w:p>
        </w:tc>
        <w:tc>
          <w:tcPr>
            <w:tcW w:w="893" w:type="dxa"/>
            <w:vMerge w:val="continue"/>
            <w:tcBorders>
              <w:top w:val="nil"/>
              <w:left w:val="nil"/>
              <w:bottom w:val="single" w:color="000000" w:sz="4" w:space="0"/>
              <w:right w:val="single" w:color="000000" w:sz="4" w:space="0"/>
            </w:tcBorders>
            <w:vAlign w:val="center"/>
          </w:tcPr>
          <w:p w14:paraId="55166ACC">
            <w:pPr>
              <w:jc w:val="left"/>
              <w:rPr>
                <w:rFonts w:cs="Arial" w:asciiTheme="minorEastAsia" w:hAnsiTheme="minorEastAsia" w:eastAsiaTheme="minorEastAsia"/>
                <w:color w:val="000000"/>
                <w:kern w:val="0"/>
                <w:sz w:val="18"/>
                <w:szCs w:val="18"/>
              </w:rPr>
            </w:pPr>
          </w:p>
        </w:tc>
        <w:tc>
          <w:tcPr>
            <w:tcW w:w="2342" w:type="dxa"/>
            <w:vMerge w:val="continue"/>
            <w:tcBorders>
              <w:top w:val="nil"/>
              <w:left w:val="nil"/>
              <w:bottom w:val="single" w:color="000000" w:sz="4" w:space="0"/>
              <w:right w:val="single" w:color="000000" w:sz="4" w:space="0"/>
            </w:tcBorders>
            <w:vAlign w:val="center"/>
          </w:tcPr>
          <w:p w14:paraId="4B286C2B">
            <w:pPr>
              <w:jc w:val="left"/>
              <w:rPr>
                <w:rFonts w:cs="Arial" w:asciiTheme="minorEastAsia" w:hAnsiTheme="minorEastAsia" w:eastAsiaTheme="minorEastAsia"/>
                <w:color w:val="000000"/>
                <w:kern w:val="0"/>
                <w:sz w:val="18"/>
                <w:szCs w:val="18"/>
              </w:rPr>
            </w:pPr>
          </w:p>
        </w:tc>
        <w:tc>
          <w:tcPr>
            <w:tcW w:w="756" w:type="dxa"/>
            <w:vMerge w:val="continue"/>
            <w:tcBorders>
              <w:top w:val="nil"/>
              <w:left w:val="nil"/>
              <w:bottom w:val="single" w:color="000000" w:sz="4" w:space="0"/>
              <w:right w:val="single" w:color="000000" w:sz="8" w:space="0"/>
            </w:tcBorders>
            <w:vAlign w:val="center"/>
          </w:tcPr>
          <w:p w14:paraId="4561CC44">
            <w:pPr>
              <w:jc w:val="left"/>
              <w:rPr>
                <w:rFonts w:cs="Arial" w:asciiTheme="minorEastAsia" w:hAnsiTheme="minorEastAsia" w:eastAsiaTheme="minorEastAsia"/>
                <w:color w:val="000000"/>
                <w:kern w:val="0"/>
                <w:sz w:val="18"/>
                <w:szCs w:val="18"/>
              </w:rPr>
            </w:pPr>
          </w:p>
        </w:tc>
      </w:tr>
      <w:tr w14:paraId="7AB1DB39">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47E6000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301</w:t>
            </w:r>
          </w:p>
        </w:tc>
        <w:tc>
          <w:tcPr>
            <w:tcW w:w="1661" w:type="dxa"/>
            <w:tcBorders>
              <w:top w:val="nil"/>
              <w:left w:val="nil"/>
              <w:bottom w:val="single" w:color="000000" w:sz="4" w:space="0"/>
              <w:right w:val="single" w:color="000000" w:sz="4" w:space="0"/>
            </w:tcBorders>
            <w:shd w:val="clear" w:color="FFFFFF" w:fill="C0C0C0"/>
            <w:noWrap/>
            <w:vAlign w:val="center"/>
          </w:tcPr>
          <w:p w14:paraId="5E26EE4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工资福利支出</w:t>
            </w:r>
          </w:p>
        </w:tc>
        <w:tc>
          <w:tcPr>
            <w:tcW w:w="936" w:type="dxa"/>
            <w:tcBorders>
              <w:top w:val="nil"/>
              <w:left w:val="nil"/>
              <w:bottom w:val="single" w:color="000000" w:sz="4" w:space="0"/>
              <w:right w:val="single" w:color="000000" w:sz="4" w:space="0"/>
            </w:tcBorders>
            <w:shd w:val="clear" w:color="auto" w:fill="auto"/>
            <w:noWrap/>
            <w:vAlign w:val="center"/>
          </w:tcPr>
          <w:p w14:paraId="747C4B6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1,029.38</w:t>
            </w:r>
          </w:p>
        </w:tc>
        <w:tc>
          <w:tcPr>
            <w:tcW w:w="845" w:type="dxa"/>
            <w:tcBorders>
              <w:top w:val="nil"/>
              <w:left w:val="nil"/>
              <w:bottom w:val="single" w:color="000000" w:sz="4" w:space="0"/>
              <w:right w:val="single" w:color="000000" w:sz="4" w:space="0"/>
            </w:tcBorders>
            <w:shd w:val="clear" w:color="FFFFFF" w:fill="C0C0C0"/>
            <w:noWrap/>
            <w:vAlign w:val="center"/>
          </w:tcPr>
          <w:p w14:paraId="05D363A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w:t>
            </w:r>
          </w:p>
        </w:tc>
        <w:tc>
          <w:tcPr>
            <w:tcW w:w="1155" w:type="dxa"/>
            <w:tcBorders>
              <w:top w:val="nil"/>
              <w:left w:val="nil"/>
              <w:bottom w:val="single" w:color="000000" w:sz="4" w:space="0"/>
              <w:right w:val="single" w:color="000000" w:sz="4" w:space="0"/>
            </w:tcBorders>
            <w:shd w:val="clear" w:color="FFFFFF" w:fill="C0C0C0"/>
            <w:noWrap/>
            <w:vAlign w:val="center"/>
          </w:tcPr>
          <w:p w14:paraId="7FD5387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商品和服务支出</w:t>
            </w:r>
          </w:p>
        </w:tc>
        <w:tc>
          <w:tcPr>
            <w:tcW w:w="829" w:type="dxa"/>
            <w:tcBorders>
              <w:top w:val="nil"/>
              <w:left w:val="nil"/>
              <w:bottom w:val="single" w:color="000000" w:sz="4" w:space="0"/>
              <w:right w:val="single" w:color="000000" w:sz="4" w:space="0"/>
            </w:tcBorders>
            <w:shd w:val="clear" w:color="auto" w:fill="auto"/>
            <w:noWrap/>
            <w:vAlign w:val="center"/>
          </w:tcPr>
          <w:p w14:paraId="6265D4C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213.56</w:t>
            </w:r>
          </w:p>
        </w:tc>
        <w:tc>
          <w:tcPr>
            <w:tcW w:w="893" w:type="dxa"/>
            <w:tcBorders>
              <w:top w:val="nil"/>
              <w:left w:val="nil"/>
              <w:bottom w:val="single" w:color="000000" w:sz="4" w:space="0"/>
              <w:right w:val="single" w:color="000000" w:sz="4" w:space="0"/>
            </w:tcBorders>
            <w:shd w:val="clear" w:color="FFFFFF" w:fill="C0C0C0"/>
            <w:noWrap/>
            <w:vAlign w:val="center"/>
          </w:tcPr>
          <w:p w14:paraId="3F0356D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w:t>
            </w:r>
          </w:p>
        </w:tc>
        <w:tc>
          <w:tcPr>
            <w:tcW w:w="2342" w:type="dxa"/>
            <w:tcBorders>
              <w:top w:val="nil"/>
              <w:left w:val="nil"/>
              <w:bottom w:val="single" w:color="000000" w:sz="4" w:space="0"/>
              <w:right w:val="single" w:color="000000" w:sz="4" w:space="0"/>
            </w:tcBorders>
            <w:shd w:val="clear" w:color="FFFFFF" w:fill="C0C0C0"/>
            <w:noWrap/>
            <w:vAlign w:val="center"/>
          </w:tcPr>
          <w:p w14:paraId="6E1C38E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其他资本性支出</w:t>
            </w:r>
          </w:p>
        </w:tc>
        <w:tc>
          <w:tcPr>
            <w:tcW w:w="756" w:type="dxa"/>
            <w:tcBorders>
              <w:top w:val="nil"/>
              <w:left w:val="nil"/>
              <w:bottom w:val="single" w:color="000000" w:sz="4" w:space="0"/>
              <w:right w:val="single" w:color="000000" w:sz="8" w:space="0"/>
            </w:tcBorders>
            <w:shd w:val="clear" w:color="auto" w:fill="auto"/>
            <w:noWrap/>
            <w:vAlign w:val="center"/>
          </w:tcPr>
          <w:p w14:paraId="34A9F5A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31D653D8">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09155CD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30101</w:t>
            </w:r>
          </w:p>
        </w:tc>
        <w:tc>
          <w:tcPr>
            <w:tcW w:w="1661" w:type="dxa"/>
            <w:tcBorders>
              <w:top w:val="nil"/>
              <w:left w:val="nil"/>
              <w:bottom w:val="single" w:color="000000" w:sz="4" w:space="0"/>
              <w:right w:val="single" w:color="000000" w:sz="4" w:space="0"/>
            </w:tcBorders>
            <w:shd w:val="clear" w:color="FFFFFF" w:fill="C0C0C0"/>
            <w:noWrap/>
            <w:vAlign w:val="center"/>
          </w:tcPr>
          <w:p w14:paraId="13256ED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基本工资</w:t>
            </w:r>
          </w:p>
        </w:tc>
        <w:tc>
          <w:tcPr>
            <w:tcW w:w="936" w:type="dxa"/>
            <w:tcBorders>
              <w:top w:val="nil"/>
              <w:left w:val="nil"/>
              <w:bottom w:val="single" w:color="000000" w:sz="4" w:space="0"/>
              <w:right w:val="single" w:color="000000" w:sz="4" w:space="0"/>
            </w:tcBorders>
            <w:shd w:val="clear" w:color="auto" w:fill="auto"/>
            <w:noWrap/>
            <w:vAlign w:val="center"/>
          </w:tcPr>
          <w:p w14:paraId="7697DB4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223.52</w:t>
            </w:r>
          </w:p>
        </w:tc>
        <w:tc>
          <w:tcPr>
            <w:tcW w:w="845" w:type="dxa"/>
            <w:tcBorders>
              <w:top w:val="nil"/>
              <w:left w:val="nil"/>
              <w:bottom w:val="single" w:color="000000" w:sz="4" w:space="0"/>
              <w:right w:val="single" w:color="000000" w:sz="4" w:space="0"/>
            </w:tcBorders>
            <w:shd w:val="clear" w:color="FFFFFF" w:fill="C0C0C0"/>
            <w:noWrap/>
            <w:vAlign w:val="center"/>
          </w:tcPr>
          <w:p w14:paraId="2E38587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30201</w:t>
            </w:r>
          </w:p>
        </w:tc>
        <w:tc>
          <w:tcPr>
            <w:tcW w:w="1155" w:type="dxa"/>
            <w:tcBorders>
              <w:top w:val="nil"/>
              <w:left w:val="nil"/>
              <w:bottom w:val="single" w:color="000000" w:sz="4" w:space="0"/>
              <w:right w:val="single" w:color="000000" w:sz="4" w:space="0"/>
            </w:tcBorders>
            <w:shd w:val="clear" w:color="FFFFFF" w:fill="C0C0C0"/>
            <w:noWrap/>
            <w:vAlign w:val="center"/>
          </w:tcPr>
          <w:p w14:paraId="2E9E52E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办公费</w:t>
            </w:r>
          </w:p>
        </w:tc>
        <w:tc>
          <w:tcPr>
            <w:tcW w:w="829" w:type="dxa"/>
            <w:tcBorders>
              <w:top w:val="nil"/>
              <w:left w:val="nil"/>
              <w:bottom w:val="single" w:color="000000" w:sz="4" w:space="0"/>
              <w:right w:val="single" w:color="000000" w:sz="4" w:space="0"/>
            </w:tcBorders>
            <w:shd w:val="clear" w:color="auto" w:fill="auto"/>
            <w:noWrap/>
            <w:vAlign w:val="center"/>
          </w:tcPr>
          <w:p w14:paraId="6BD667F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15.29</w:t>
            </w:r>
          </w:p>
        </w:tc>
        <w:tc>
          <w:tcPr>
            <w:tcW w:w="893" w:type="dxa"/>
            <w:tcBorders>
              <w:top w:val="nil"/>
              <w:left w:val="nil"/>
              <w:bottom w:val="single" w:color="000000" w:sz="4" w:space="0"/>
              <w:right w:val="single" w:color="000000" w:sz="4" w:space="0"/>
            </w:tcBorders>
            <w:shd w:val="clear" w:color="FFFFFF" w:fill="C0C0C0"/>
            <w:noWrap/>
            <w:vAlign w:val="center"/>
          </w:tcPr>
          <w:p w14:paraId="5F490D0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31001</w:t>
            </w:r>
          </w:p>
        </w:tc>
        <w:tc>
          <w:tcPr>
            <w:tcW w:w="2342" w:type="dxa"/>
            <w:tcBorders>
              <w:top w:val="nil"/>
              <w:left w:val="nil"/>
              <w:bottom w:val="single" w:color="000000" w:sz="4" w:space="0"/>
              <w:right w:val="single" w:color="000000" w:sz="4" w:space="0"/>
            </w:tcBorders>
            <w:shd w:val="clear" w:color="FFFFFF" w:fill="C0C0C0"/>
            <w:noWrap/>
            <w:vAlign w:val="center"/>
          </w:tcPr>
          <w:p w14:paraId="3C5264E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房屋建筑物购建</w:t>
            </w:r>
          </w:p>
        </w:tc>
        <w:tc>
          <w:tcPr>
            <w:tcW w:w="756" w:type="dxa"/>
            <w:tcBorders>
              <w:top w:val="nil"/>
              <w:left w:val="nil"/>
              <w:bottom w:val="single" w:color="000000" w:sz="4" w:space="0"/>
              <w:right w:val="single" w:color="000000" w:sz="8" w:space="0"/>
            </w:tcBorders>
            <w:shd w:val="clear" w:color="auto" w:fill="auto"/>
            <w:noWrap/>
            <w:vAlign w:val="center"/>
          </w:tcPr>
          <w:p w14:paraId="0CD8363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6CA52B81">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488DB45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30102</w:t>
            </w:r>
          </w:p>
        </w:tc>
        <w:tc>
          <w:tcPr>
            <w:tcW w:w="1661" w:type="dxa"/>
            <w:tcBorders>
              <w:top w:val="nil"/>
              <w:left w:val="nil"/>
              <w:bottom w:val="single" w:color="000000" w:sz="4" w:space="0"/>
              <w:right w:val="single" w:color="000000" w:sz="4" w:space="0"/>
            </w:tcBorders>
            <w:shd w:val="clear" w:color="FFFFFF" w:fill="C0C0C0"/>
            <w:noWrap/>
            <w:vAlign w:val="center"/>
          </w:tcPr>
          <w:p w14:paraId="5908E61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津贴补贴</w:t>
            </w:r>
          </w:p>
        </w:tc>
        <w:tc>
          <w:tcPr>
            <w:tcW w:w="936" w:type="dxa"/>
            <w:tcBorders>
              <w:top w:val="nil"/>
              <w:left w:val="nil"/>
              <w:bottom w:val="single" w:color="000000" w:sz="4" w:space="0"/>
              <w:right w:val="single" w:color="000000" w:sz="4" w:space="0"/>
            </w:tcBorders>
            <w:shd w:val="clear" w:color="auto" w:fill="auto"/>
            <w:noWrap/>
            <w:vAlign w:val="center"/>
          </w:tcPr>
          <w:p w14:paraId="2157DF5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218.21</w:t>
            </w:r>
          </w:p>
        </w:tc>
        <w:tc>
          <w:tcPr>
            <w:tcW w:w="845" w:type="dxa"/>
            <w:tcBorders>
              <w:top w:val="nil"/>
              <w:left w:val="nil"/>
              <w:bottom w:val="single" w:color="000000" w:sz="4" w:space="0"/>
              <w:right w:val="single" w:color="000000" w:sz="4" w:space="0"/>
            </w:tcBorders>
            <w:shd w:val="clear" w:color="FFFFFF" w:fill="C0C0C0"/>
            <w:noWrap/>
            <w:vAlign w:val="center"/>
          </w:tcPr>
          <w:p w14:paraId="6F6B59A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30202</w:t>
            </w:r>
          </w:p>
        </w:tc>
        <w:tc>
          <w:tcPr>
            <w:tcW w:w="1155" w:type="dxa"/>
            <w:tcBorders>
              <w:top w:val="nil"/>
              <w:left w:val="nil"/>
              <w:bottom w:val="single" w:color="000000" w:sz="4" w:space="0"/>
              <w:right w:val="single" w:color="000000" w:sz="4" w:space="0"/>
            </w:tcBorders>
            <w:shd w:val="clear" w:color="FFFFFF" w:fill="C0C0C0"/>
            <w:noWrap/>
            <w:vAlign w:val="center"/>
          </w:tcPr>
          <w:p w14:paraId="572A81B9">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印刷费</w:t>
            </w:r>
          </w:p>
        </w:tc>
        <w:tc>
          <w:tcPr>
            <w:tcW w:w="829" w:type="dxa"/>
            <w:tcBorders>
              <w:top w:val="nil"/>
              <w:left w:val="nil"/>
              <w:bottom w:val="single" w:color="000000" w:sz="4" w:space="0"/>
              <w:right w:val="single" w:color="000000" w:sz="4" w:space="0"/>
            </w:tcBorders>
            <w:shd w:val="clear" w:color="auto" w:fill="auto"/>
            <w:noWrap/>
            <w:vAlign w:val="center"/>
          </w:tcPr>
          <w:p w14:paraId="0CD0CC8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3D120C3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31002</w:t>
            </w:r>
          </w:p>
        </w:tc>
        <w:tc>
          <w:tcPr>
            <w:tcW w:w="2342" w:type="dxa"/>
            <w:tcBorders>
              <w:top w:val="nil"/>
              <w:left w:val="nil"/>
              <w:bottom w:val="single" w:color="000000" w:sz="4" w:space="0"/>
              <w:right w:val="single" w:color="000000" w:sz="4" w:space="0"/>
            </w:tcBorders>
            <w:shd w:val="clear" w:color="FFFFFF" w:fill="C0C0C0"/>
            <w:noWrap/>
            <w:vAlign w:val="center"/>
          </w:tcPr>
          <w:p w14:paraId="704EFB7F">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办公设备购置</w:t>
            </w:r>
          </w:p>
        </w:tc>
        <w:tc>
          <w:tcPr>
            <w:tcW w:w="756" w:type="dxa"/>
            <w:tcBorders>
              <w:top w:val="nil"/>
              <w:left w:val="nil"/>
              <w:bottom w:val="single" w:color="000000" w:sz="4" w:space="0"/>
              <w:right w:val="single" w:color="000000" w:sz="8" w:space="0"/>
            </w:tcBorders>
            <w:shd w:val="clear" w:color="auto" w:fill="auto"/>
            <w:noWrap/>
            <w:vAlign w:val="center"/>
          </w:tcPr>
          <w:p w14:paraId="3E7B1C1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33D46A0F">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1E58E1A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30103</w:t>
            </w:r>
          </w:p>
        </w:tc>
        <w:tc>
          <w:tcPr>
            <w:tcW w:w="1661" w:type="dxa"/>
            <w:tcBorders>
              <w:top w:val="nil"/>
              <w:left w:val="nil"/>
              <w:bottom w:val="single" w:color="000000" w:sz="4" w:space="0"/>
              <w:right w:val="single" w:color="000000" w:sz="4" w:space="0"/>
            </w:tcBorders>
            <w:shd w:val="clear" w:color="FFFFFF" w:fill="C0C0C0"/>
            <w:noWrap/>
            <w:vAlign w:val="center"/>
          </w:tcPr>
          <w:p w14:paraId="06CC63C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奖金</w:t>
            </w:r>
          </w:p>
        </w:tc>
        <w:tc>
          <w:tcPr>
            <w:tcW w:w="936" w:type="dxa"/>
            <w:tcBorders>
              <w:top w:val="nil"/>
              <w:left w:val="nil"/>
              <w:bottom w:val="single" w:color="000000" w:sz="4" w:space="0"/>
              <w:right w:val="single" w:color="000000" w:sz="4" w:space="0"/>
            </w:tcBorders>
            <w:shd w:val="clear" w:color="auto" w:fill="auto"/>
            <w:noWrap/>
            <w:vAlign w:val="center"/>
          </w:tcPr>
          <w:p w14:paraId="2A164B4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3CC6783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30203</w:t>
            </w:r>
          </w:p>
        </w:tc>
        <w:tc>
          <w:tcPr>
            <w:tcW w:w="1155" w:type="dxa"/>
            <w:tcBorders>
              <w:top w:val="nil"/>
              <w:left w:val="nil"/>
              <w:bottom w:val="single" w:color="000000" w:sz="4" w:space="0"/>
              <w:right w:val="single" w:color="000000" w:sz="4" w:space="0"/>
            </w:tcBorders>
            <w:shd w:val="clear" w:color="FFFFFF" w:fill="C0C0C0"/>
            <w:noWrap/>
            <w:vAlign w:val="center"/>
          </w:tcPr>
          <w:p w14:paraId="2C535C9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咨询费</w:t>
            </w:r>
          </w:p>
        </w:tc>
        <w:tc>
          <w:tcPr>
            <w:tcW w:w="829" w:type="dxa"/>
            <w:tcBorders>
              <w:top w:val="nil"/>
              <w:left w:val="nil"/>
              <w:bottom w:val="single" w:color="000000" w:sz="4" w:space="0"/>
              <w:right w:val="single" w:color="000000" w:sz="4" w:space="0"/>
            </w:tcBorders>
            <w:shd w:val="clear" w:color="auto" w:fill="auto"/>
            <w:noWrap/>
            <w:vAlign w:val="center"/>
          </w:tcPr>
          <w:p w14:paraId="5781B37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578EDDD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31003</w:t>
            </w:r>
          </w:p>
        </w:tc>
        <w:tc>
          <w:tcPr>
            <w:tcW w:w="2342" w:type="dxa"/>
            <w:tcBorders>
              <w:top w:val="nil"/>
              <w:left w:val="nil"/>
              <w:bottom w:val="single" w:color="000000" w:sz="4" w:space="0"/>
              <w:right w:val="single" w:color="000000" w:sz="4" w:space="0"/>
            </w:tcBorders>
            <w:shd w:val="clear" w:color="FFFFFF" w:fill="C0C0C0"/>
            <w:noWrap/>
            <w:vAlign w:val="center"/>
          </w:tcPr>
          <w:p w14:paraId="368A851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专用设备购置</w:t>
            </w:r>
          </w:p>
        </w:tc>
        <w:tc>
          <w:tcPr>
            <w:tcW w:w="756" w:type="dxa"/>
            <w:tcBorders>
              <w:top w:val="nil"/>
              <w:left w:val="nil"/>
              <w:bottom w:val="single" w:color="000000" w:sz="4" w:space="0"/>
              <w:right w:val="single" w:color="000000" w:sz="8" w:space="0"/>
            </w:tcBorders>
            <w:shd w:val="clear" w:color="auto" w:fill="auto"/>
            <w:noWrap/>
            <w:vAlign w:val="center"/>
          </w:tcPr>
          <w:p w14:paraId="19BA856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175511C7">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3D0B726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30104</w:t>
            </w:r>
          </w:p>
        </w:tc>
        <w:tc>
          <w:tcPr>
            <w:tcW w:w="1661" w:type="dxa"/>
            <w:tcBorders>
              <w:top w:val="nil"/>
              <w:left w:val="nil"/>
              <w:bottom w:val="single" w:color="000000" w:sz="4" w:space="0"/>
              <w:right w:val="single" w:color="000000" w:sz="4" w:space="0"/>
            </w:tcBorders>
            <w:shd w:val="clear" w:color="FFFFFF" w:fill="C0C0C0"/>
            <w:noWrap/>
            <w:vAlign w:val="center"/>
          </w:tcPr>
          <w:p w14:paraId="70CCEC6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其他社会保障缴费</w:t>
            </w:r>
          </w:p>
        </w:tc>
        <w:tc>
          <w:tcPr>
            <w:tcW w:w="936" w:type="dxa"/>
            <w:tcBorders>
              <w:top w:val="nil"/>
              <w:left w:val="nil"/>
              <w:bottom w:val="single" w:color="000000" w:sz="4" w:space="0"/>
              <w:right w:val="single" w:color="000000" w:sz="4" w:space="0"/>
            </w:tcBorders>
            <w:shd w:val="clear" w:color="auto" w:fill="auto"/>
            <w:noWrap/>
            <w:vAlign w:val="center"/>
          </w:tcPr>
          <w:p w14:paraId="6221920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153.02</w:t>
            </w:r>
          </w:p>
        </w:tc>
        <w:tc>
          <w:tcPr>
            <w:tcW w:w="845" w:type="dxa"/>
            <w:tcBorders>
              <w:top w:val="nil"/>
              <w:left w:val="nil"/>
              <w:bottom w:val="single" w:color="000000" w:sz="4" w:space="0"/>
              <w:right w:val="single" w:color="000000" w:sz="4" w:space="0"/>
            </w:tcBorders>
            <w:shd w:val="clear" w:color="FFFFFF" w:fill="C0C0C0"/>
            <w:noWrap/>
            <w:vAlign w:val="center"/>
          </w:tcPr>
          <w:p w14:paraId="232F71F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30204</w:t>
            </w:r>
          </w:p>
        </w:tc>
        <w:tc>
          <w:tcPr>
            <w:tcW w:w="1155" w:type="dxa"/>
            <w:tcBorders>
              <w:top w:val="nil"/>
              <w:left w:val="nil"/>
              <w:bottom w:val="single" w:color="000000" w:sz="4" w:space="0"/>
              <w:right w:val="single" w:color="000000" w:sz="4" w:space="0"/>
            </w:tcBorders>
            <w:shd w:val="clear" w:color="FFFFFF" w:fill="C0C0C0"/>
            <w:noWrap/>
            <w:vAlign w:val="center"/>
          </w:tcPr>
          <w:p w14:paraId="1EE234D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手续费</w:t>
            </w:r>
          </w:p>
        </w:tc>
        <w:tc>
          <w:tcPr>
            <w:tcW w:w="829" w:type="dxa"/>
            <w:tcBorders>
              <w:top w:val="nil"/>
              <w:left w:val="nil"/>
              <w:bottom w:val="single" w:color="000000" w:sz="4" w:space="0"/>
              <w:right w:val="single" w:color="000000" w:sz="4" w:space="0"/>
            </w:tcBorders>
            <w:shd w:val="clear" w:color="auto" w:fill="auto"/>
            <w:noWrap/>
            <w:vAlign w:val="center"/>
          </w:tcPr>
          <w:p w14:paraId="5EAA5A1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3F830CF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31005</w:t>
            </w:r>
          </w:p>
        </w:tc>
        <w:tc>
          <w:tcPr>
            <w:tcW w:w="2342" w:type="dxa"/>
            <w:tcBorders>
              <w:top w:val="nil"/>
              <w:left w:val="nil"/>
              <w:bottom w:val="single" w:color="000000" w:sz="4" w:space="0"/>
              <w:right w:val="single" w:color="000000" w:sz="4" w:space="0"/>
            </w:tcBorders>
            <w:shd w:val="clear" w:color="FFFFFF" w:fill="C0C0C0"/>
            <w:noWrap/>
            <w:vAlign w:val="center"/>
          </w:tcPr>
          <w:p w14:paraId="6FF6689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基础设施建设</w:t>
            </w:r>
          </w:p>
        </w:tc>
        <w:tc>
          <w:tcPr>
            <w:tcW w:w="756" w:type="dxa"/>
            <w:tcBorders>
              <w:top w:val="nil"/>
              <w:left w:val="nil"/>
              <w:bottom w:val="single" w:color="000000" w:sz="4" w:space="0"/>
              <w:right w:val="single" w:color="000000" w:sz="8" w:space="0"/>
            </w:tcBorders>
            <w:shd w:val="clear" w:color="auto" w:fill="auto"/>
            <w:noWrap/>
            <w:vAlign w:val="center"/>
          </w:tcPr>
          <w:p w14:paraId="0B59AC0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38566E92">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33537BF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30106</w:t>
            </w:r>
          </w:p>
        </w:tc>
        <w:tc>
          <w:tcPr>
            <w:tcW w:w="1661" w:type="dxa"/>
            <w:tcBorders>
              <w:top w:val="nil"/>
              <w:left w:val="nil"/>
              <w:bottom w:val="single" w:color="000000" w:sz="4" w:space="0"/>
              <w:right w:val="single" w:color="000000" w:sz="4" w:space="0"/>
            </w:tcBorders>
            <w:shd w:val="clear" w:color="FFFFFF" w:fill="C0C0C0"/>
            <w:noWrap/>
            <w:vAlign w:val="center"/>
          </w:tcPr>
          <w:p w14:paraId="39451B3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伙食补助费</w:t>
            </w:r>
          </w:p>
        </w:tc>
        <w:tc>
          <w:tcPr>
            <w:tcW w:w="936" w:type="dxa"/>
            <w:tcBorders>
              <w:top w:val="nil"/>
              <w:left w:val="nil"/>
              <w:bottom w:val="single" w:color="000000" w:sz="4" w:space="0"/>
              <w:right w:val="single" w:color="000000" w:sz="4" w:space="0"/>
            </w:tcBorders>
            <w:shd w:val="clear" w:color="auto" w:fill="auto"/>
            <w:noWrap/>
            <w:vAlign w:val="center"/>
          </w:tcPr>
          <w:p w14:paraId="55E9BE5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0EDCBDD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30205</w:t>
            </w:r>
          </w:p>
        </w:tc>
        <w:tc>
          <w:tcPr>
            <w:tcW w:w="1155" w:type="dxa"/>
            <w:tcBorders>
              <w:top w:val="nil"/>
              <w:left w:val="nil"/>
              <w:bottom w:val="single" w:color="000000" w:sz="4" w:space="0"/>
              <w:right w:val="single" w:color="000000" w:sz="4" w:space="0"/>
            </w:tcBorders>
            <w:shd w:val="clear" w:color="FFFFFF" w:fill="C0C0C0"/>
            <w:noWrap/>
            <w:vAlign w:val="center"/>
          </w:tcPr>
          <w:p w14:paraId="5776774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水费</w:t>
            </w:r>
          </w:p>
        </w:tc>
        <w:tc>
          <w:tcPr>
            <w:tcW w:w="829" w:type="dxa"/>
            <w:tcBorders>
              <w:top w:val="nil"/>
              <w:left w:val="nil"/>
              <w:bottom w:val="single" w:color="000000" w:sz="4" w:space="0"/>
              <w:right w:val="single" w:color="000000" w:sz="4" w:space="0"/>
            </w:tcBorders>
            <w:shd w:val="clear" w:color="auto" w:fill="auto"/>
            <w:noWrap/>
            <w:vAlign w:val="center"/>
          </w:tcPr>
          <w:p w14:paraId="27AFE5B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65AC562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31006</w:t>
            </w:r>
          </w:p>
        </w:tc>
        <w:tc>
          <w:tcPr>
            <w:tcW w:w="2342" w:type="dxa"/>
            <w:tcBorders>
              <w:top w:val="nil"/>
              <w:left w:val="nil"/>
              <w:bottom w:val="single" w:color="000000" w:sz="4" w:space="0"/>
              <w:right w:val="single" w:color="000000" w:sz="4" w:space="0"/>
            </w:tcBorders>
            <w:shd w:val="clear" w:color="FFFFFF" w:fill="C0C0C0"/>
            <w:noWrap/>
            <w:vAlign w:val="center"/>
          </w:tcPr>
          <w:p w14:paraId="55CB161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大型修缮</w:t>
            </w:r>
          </w:p>
        </w:tc>
        <w:tc>
          <w:tcPr>
            <w:tcW w:w="756" w:type="dxa"/>
            <w:tcBorders>
              <w:top w:val="nil"/>
              <w:left w:val="nil"/>
              <w:bottom w:val="single" w:color="000000" w:sz="4" w:space="0"/>
              <w:right w:val="single" w:color="000000" w:sz="8" w:space="0"/>
            </w:tcBorders>
            <w:shd w:val="clear" w:color="auto" w:fill="auto"/>
            <w:noWrap/>
            <w:vAlign w:val="center"/>
          </w:tcPr>
          <w:p w14:paraId="137E2A18">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75B0B6BC">
        <w:tblPrEx>
          <w:tblCellMar>
            <w:top w:w="0" w:type="dxa"/>
            <w:left w:w="108" w:type="dxa"/>
            <w:bottom w:w="0" w:type="dxa"/>
            <w:right w:w="108" w:type="dxa"/>
          </w:tblCellMar>
        </w:tblPrEx>
        <w:trPr>
          <w:trHeight w:val="421"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1E3B8A0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30107</w:t>
            </w:r>
          </w:p>
        </w:tc>
        <w:tc>
          <w:tcPr>
            <w:tcW w:w="1661" w:type="dxa"/>
            <w:tcBorders>
              <w:top w:val="nil"/>
              <w:left w:val="nil"/>
              <w:bottom w:val="single" w:color="000000" w:sz="4" w:space="0"/>
              <w:right w:val="single" w:color="000000" w:sz="4" w:space="0"/>
            </w:tcBorders>
            <w:shd w:val="clear" w:color="FFFFFF" w:fill="C0C0C0"/>
            <w:noWrap/>
            <w:vAlign w:val="center"/>
          </w:tcPr>
          <w:p w14:paraId="19D79E1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绩效工资</w:t>
            </w:r>
          </w:p>
        </w:tc>
        <w:tc>
          <w:tcPr>
            <w:tcW w:w="936" w:type="dxa"/>
            <w:tcBorders>
              <w:top w:val="nil"/>
              <w:left w:val="nil"/>
              <w:bottom w:val="single" w:color="000000" w:sz="4" w:space="0"/>
              <w:right w:val="single" w:color="000000" w:sz="4" w:space="0"/>
            </w:tcBorders>
            <w:shd w:val="clear" w:color="auto" w:fill="auto"/>
            <w:noWrap/>
            <w:vAlign w:val="center"/>
          </w:tcPr>
          <w:p w14:paraId="6DA0653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243.46</w:t>
            </w:r>
          </w:p>
        </w:tc>
        <w:tc>
          <w:tcPr>
            <w:tcW w:w="845" w:type="dxa"/>
            <w:tcBorders>
              <w:top w:val="nil"/>
              <w:left w:val="nil"/>
              <w:bottom w:val="single" w:color="000000" w:sz="4" w:space="0"/>
              <w:right w:val="single" w:color="000000" w:sz="4" w:space="0"/>
            </w:tcBorders>
            <w:shd w:val="clear" w:color="FFFFFF" w:fill="C0C0C0"/>
            <w:noWrap/>
            <w:vAlign w:val="center"/>
          </w:tcPr>
          <w:p w14:paraId="7BC0D44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30206</w:t>
            </w:r>
          </w:p>
        </w:tc>
        <w:tc>
          <w:tcPr>
            <w:tcW w:w="1155" w:type="dxa"/>
            <w:tcBorders>
              <w:top w:val="nil"/>
              <w:left w:val="nil"/>
              <w:bottom w:val="single" w:color="000000" w:sz="4" w:space="0"/>
              <w:right w:val="single" w:color="000000" w:sz="4" w:space="0"/>
            </w:tcBorders>
            <w:shd w:val="clear" w:color="FFFFFF" w:fill="C0C0C0"/>
            <w:noWrap/>
            <w:vAlign w:val="center"/>
          </w:tcPr>
          <w:p w14:paraId="2101AB8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电费</w:t>
            </w:r>
          </w:p>
        </w:tc>
        <w:tc>
          <w:tcPr>
            <w:tcW w:w="829" w:type="dxa"/>
            <w:tcBorders>
              <w:top w:val="nil"/>
              <w:left w:val="nil"/>
              <w:bottom w:val="single" w:color="000000" w:sz="4" w:space="0"/>
              <w:right w:val="single" w:color="000000" w:sz="4" w:space="0"/>
            </w:tcBorders>
            <w:shd w:val="clear" w:color="auto" w:fill="auto"/>
            <w:noWrap/>
            <w:vAlign w:val="center"/>
          </w:tcPr>
          <w:p w14:paraId="0D0B0DE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25.00</w:t>
            </w:r>
          </w:p>
        </w:tc>
        <w:tc>
          <w:tcPr>
            <w:tcW w:w="893" w:type="dxa"/>
            <w:tcBorders>
              <w:top w:val="nil"/>
              <w:left w:val="nil"/>
              <w:bottom w:val="single" w:color="000000" w:sz="4" w:space="0"/>
              <w:right w:val="single" w:color="000000" w:sz="4" w:space="0"/>
            </w:tcBorders>
            <w:shd w:val="clear" w:color="FFFFFF" w:fill="C0C0C0"/>
            <w:noWrap/>
            <w:vAlign w:val="center"/>
          </w:tcPr>
          <w:p w14:paraId="2D90940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31007</w:t>
            </w:r>
          </w:p>
        </w:tc>
        <w:tc>
          <w:tcPr>
            <w:tcW w:w="2342" w:type="dxa"/>
            <w:tcBorders>
              <w:top w:val="nil"/>
              <w:left w:val="nil"/>
              <w:bottom w:val="single" w:color="000000" w:sz="4" w:space="0"/>
              <w:right w:val="single" w:color="000000" w:sz="4" w:space="0"/>
            </w:tcBorders>
            <w:shd w:val="clear" w:color="FFFFFF" w:fill="C0C0C0"/>
            <w:noWrap/>
            <w:vAlign w:val="center"/>
          </w:tcPr>
          <w:p w14:paraId="007C187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信息网络及软件购置更新</w:t>
            </w:r>
          </w:p>
        </w:tc>
        <w:tc>
          <w:tcPr>
            <w:tcW w:w="756" w:type="dxa"/>
            <w:tcBorders>
              <w:top w:val="nil"/>
              <w:left w:val="nil"/>
              <w:bottom w:val="single" w:color="000000" w:sz="4" w:space="0"/>
              <w:right w:val="single" w:color="000000" w:sz="8" w:space="0"/>
            </w:tcBorders>
            <w:shd w:val="clear" w:color="auto" w:fill="auto"/>
            <w:noWrap/>
            <w:vAlign w:val="center"/>
          </w:tcPr>
          <w:p w14:paraId="2A062E4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211783E2">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6BF2EB3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30108</w:t>
            </w:r>
          </w:p>
        </w:tc>
        <w:tc>
          <w:tcPr>
            <w:tcW w:w="1661" w:type="dxa"/>
            <w:tcBorders>
              <w:top w:val="nil"/>
              <w:left w:val="nil"/>
              <w:bottom w:val="single" w:color="000000" w:sz="4" w:space="0"/>
              <w:right w:val="single" w:color="000000" w:sz="4" w:space="0"/>
            </w:tcBorders>
            <w:shd w:val="clear" w:color="FFFFFF" w:fill="C0C0C0"/>
            <w:noWrap/>
            <w:vAlign w:val="center"/>
          </w:tcPr>
          <w:p w14:paraId="4F4A5B8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机关事业单位基本养老保险缴费</w:t>
            </w:r>
          </w:p>
        </w:tc>
        <w:tc>
          <w:tcPr>
            <w:tcW w:w="936" w:type="dxa"/>
            <w:tcBorders>
              <w:top w:val="nil"/>
              <w:left w:val="nil"/>
              <w:bottom w:val="single" w:color="000000" w:sz="4" w:space="0"/>
              <w:right w:val="single" w:color="000000" w:sz="4" w:space="0"/>
            </w:tcBorders>
            <w:shd w:val="clear" w:color="auto" w:fill="auto"/>
            <w:noWrap/>
            <w:vAlign w:val="center"/>
          </w:tcPr>
          <w:p w14:paraId="2CE9939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119.74</w:t>
            </w:r>
          </w:p>
        </w:tc>
        <w:tc>
          <w:tcPr>
            <w:tcW w:w="845" w:type="dxa"/>
            <w:tcBorders>
              <w:top w:val="nil"/>
              <w:left w:val="nil"/>
              <w:bottom w:val="single" w:color="000000" w:sz="4" w:space="0"/>
              <w:right w:val="single" w:color="000000" w:sz="4" w:space="0"/>
            </w:tcBorders>
            <w:shd w:val="clear" w:color="FFFFFF" w:fill="C0C0C0"/>
            <w:noWrap/>
            <w:vAlign w:val="center"/>
          </w:tcPr>
          <w:p w14:paraId="2C9A25C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30207</w:t>
            </w:r>
          </w:p>
        </w:tc>
        <w:tc>
          <w:tcPr>
            <w:tcW w:w="1155" w:type="dxa"/>
            <w:tcBorders>
              <w:top w:val="nil"/>
              <w:left w:val="nil"/>
              <w:bottom w:val="single" w:color="000000" w:sz="4" w:space="0"/>
              <w:right w:val="single" w:color="000000" w:sz="4" w:space="0"/>
            </w:tcBorders>
            <w:shd w:val="clear" w:color="FFFFFF" w:fill="C0C0C0"/>
            <w:noWrap/>
            <w:vAlign w:val="center"/>
          </w:tcPr>
          <w:p w14:paraId="3E41273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邮电费</w:t>
            </w:r>
          </w:p>
        </w:tc>
        <w:tc>
          <w:tcPr>
            <w:tcW w:w="829" w:type="dxa"/>
            <w:tcBorders>
              <w:top w:val="nil"/>
              <w:left w:val="nil"/>
              <w:bottom w:val="single" w:color="000000" w:sz="4" w:space="0"/>
              <w:right w:val="single" w:color="000000" w:sz="4" w:space="0"/>
            </w:tcBorders>
            <w:shd w:val="clear" w:color="auto" w:fill="auto"/>
            <w:noWrap/>
            <w:vAlign w:val="center"/>
          </w:tcPr>
          <w:p w14:paraId="6EEFB6A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6.92</w:t>
            </w:r>
          </w:p>
        </w:tc>
        <w:tc>
          <w:tcPr>
            <w:tcW w:w="893" w:type="dxa"/>
            <w:tcBorders>
              <w:top w:val="nil"/>
              <w:left w:val="nil"/>
              <w:bottom w:val="single" w:color="000000" w:sz="4" w:space="0"/>
              <w:right w:val="single" w:color="000000" w:sz="4" w:space="0"/>
            </w:tcBorders>
            <w:shd w:val="clear" w:color="FFFFFF" w:fill="C0C0C0"/>
            <w:noWrap/>
            <w:vAlign w:val="center"/>
          </w:tcPr>
          <w:p w14:paraId="71BEB92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31008</w:t>
            </w:r>
          </w:p>
        </w:tc>
        <w:tc>
          <w:tcPr>
            <w:tcW w:w="2342" w:type="dxa"/>
            <w:tcBorders>
              <w:top w:val="nil"/>
              <w:left w:val="nil"/>
              <w:bottom w:val="single" w:color="000000" w:sz="4" w:space="0"/>
              <w:right w:val="single" w:color="000000" w:sz="4" w:space="0"/>
            </w:tcBorders>
            <w:shd w:val="clear" w:color="FFFFFF" w:fill="C0C0C0"/>
            <w:noWrap/>
            <w:vAlign w:val="center"/>
          </w:tcPr>
          <w:p w14:paraId="103BD61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物资储备</w:t>
            </w:r>
          </w:p>
        </w:tc>
        <w:tc>
          <w:tcPr>
            <w:tcW w:w="756" w:type="dxa"/>
            <w:tcBorders>
              <w:top w:val="nil"/>
              <w:left w:val="nil"/>
              <w:bottom w:val="single" w:color="000000" w:sz="4" w:space="0"/>
              <w:right w:val="single" w:color="000000" w:sz="8" w:space="0"/>
            </w:tcBorders>
            <w:shd w:val="clear" w:color="auto" w:fill="auto"/>
            <w:noWrap/>
            <w:vAlign w:val="center"/>
          </w:tcPr>
          <w:p w14:paraId="2532B1B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5487429C">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5206930F">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30109</w:t>
            </w:r>
          </w:p>
        </w:tc>
        <w:tc>
          <w:tcPr>
            <w:tcW w:w="1661" w:type="dxa"/>
            <w:tcBorders>
              <w:top w:val="nil"/>
              <w:left w:val="nil"/>
              <w:bottom w:val="single" w:color="000000" w:sz="4" w:space="0"/>
              <w:right w:val="single" w:color="000000" w:sz="4" w:space="0"/>
            </w:tcBorders>
            <w:shd w:val="clear" w:color="FFFFFF" w:fill="C0C0C0"/>
            <w:noWrap/>
            <w:vAlign w:val="center"/>
          </w:tcPr>
          <w:p w14:paraId="2058C07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职业年金缴费</w:t>
            </w:r>
          </w:p>
        </w:tc>
        <w:tc>
          <w:tcPr>
            <w:tcW w:w="936" w:type="dxa"/>
            <w:tcBorders>
              <w:top w:val="nil"/>
              <w:left w:val="nil"/>
              <w:bottom w:val="single" w:color="000000" w:sz="4" w:space="0"/>
              <w:right w:val="single" w:color="000000" w:sz="4" w:space="0"/>
            </w:tcBorders>
            <w:shd w:val="clear" w:color="auto" w:fill="auto"/>
            <w:noWrap/>
            <w:vAlign w:val="center"/>
          </w:tcPr>
          <w:p w14:paraId="7FEE031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1E7F3EC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30208</w:t>
            </w:r>
          </w:p>
        </w:tc>
        <w:tc>
          <w:tcPr>
            <w:tcW w:w="1155" w:type="dxa"/>
            <w:tcBorders>
              <w:top w:val="nil"/>
              <w:left w:val="nil"/>
              <w:bottom w:val="single" w:color="000000" w:sz="4" w:space="0"/>
              <w:right w:val="single" w:color="000000" w:sz="4" w:space="0"/>
            </w:tcBorders>
            <w:shd w:val="clear" w:color="FFFFFF" w:fill="C0C0C0"/>
            <w:noWrap/>
            <w:vAlign w:val="center"/>
          </w:tcPr>
          <w:p w14:paraId="0BE7461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取暖费</w:t>
            </w:r>
          </w:p>
        </w:tc>
        <w:tc>
          <w:tcPr>
            <w:tcW w:w="829" w:type="dxa"/>
            <w:tcBorders>
              <w:top w:val="nil"/>
              <w:left w:val="nil"/>
              <w:bottom w:val="single" w:color="000000" w:sz="4" w:space="0"/>
              <w:right w:val="single" w:color="000000" w:sz="4" w:space="0"/>
            </w:tcBorders>
            <w:shd w:val="clear" w:color="auto" w:fill="auto"/>
            <w:noWrap/>
            <w:vAlign w:val="center"/>
          </w:tcPr>
          <w:p w14:paraId="68C77C5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32A68BF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31009</w:t>
            </w:r>
          </w:p>
        </w:tc>
        <w:tc>
          <w:tcPr>
            <w:tcW w:w="2342" w:type="dxa"/>
            <w:tcBorders>
              <w:top w:val="nil"/>
              <w:left w:val="nil"/>
              <w:bottom w:val="single" w:color="000000" w:sz="4" w:space="0"/>
              <w:right w:val="single" w:color="000000" w:sz="4" w:space="0"/>
            </w:tcBorders>
            <w:shd w:val="clear" w:color="FFFFFF" w:fill="C0C0C0"/>
            <w:noWrap/>
            <w:vAlign w:val="center"/>
          </w:tcPr>
          <w:p w14:paraId="12D4D80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土地补偿</w:t>
            </w:r>
          </w:p>
        </w:tc>
        <w:tc>
          <w:tcPr>
            <w:tcW w:w="756" w:type="dxa"/>
            <w:tcBorders>
              <w:top w:val="nil"/>
              <w:left w:val="nil"/>
              <w:bottom w:val="single" w:color="000000" w:sz="4" w:space="0"/>
              <w:right w:val="single" w:color="000000" w:sz="8" w:space="0"/>
            </w:tcBorders>
            <w:shd w:val="clear" w:color="auto" w:fill="auto"/>
            <w:noWrap/>
            <w:vAlign w:val="center"/>
          </w:tcPr>
          <w:p w14:paraId="0C409AF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56144E2F">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0EBCC24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30199</w:t>
            </w:r>
          </w:p>
        </w:tc>
        <w:tc>
          <w:tcPr>
            <w:tcW w:w="1661" w:type="dxa"/>
            <w:tcBorders>
              <w:top w:val="nil"/>
              <w:left w:val="nil"/>
              <w:bottom w:val="single" w:color="000000" w:sz="4" w:space="0"/>
              <w:right w:val="single" w:color="000000" w:sz="4" w:space="0"/>
            </w:tcBorders>
            <w:shd w:val="clear" w:color="FFFFFF" w:fill="C0C0C0"/>
            <w:noWrap/>
            <w:vAlign w:val="center"/>
          </w:tcPr>
          <w:p w14:paraId="46CA6C4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其他工资福利支出</w:t>
            </w:r>
          </w:p>
        </w:tc>
        <w:tc>
          <w:tcPr>
            <w:tcW w:w="936" w:type="dxa"/>
            <w:tcBorders>
              <w:top w:val="nil"/>
              <w:left w:val="nil"/>
              <w:bottom w:val="single" w:color="000000" w:sz="4" w:space="0"/>
              <w:right w:val="single" w:color="000000" w:sz="4" w:space="0"/>
            </w:tcBorders>
            <w:shd w:val="clear" w:color="auto" w:fill="auto"/>
            <w:noWrap/>
            <w:vAlign w:val="center"/>
          </w:tcPr>
          <w:p w14:paraId="25A55B7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71.42</w:t>
            </w:r>
          </w:p>
        </w:tc>
        <w:tc>
          <w:tcPr>
            <w:tcW w:w="845" w:type="dxa"/>
            <w:tcBorders>
              <w:top w:val="nil"/>
              <w:left w:val="nil"/>
              <w:bottom w:val="single" w:color="000000" w:sz="4" w:space="0"/>
              <w:right w:val="single" w:color="000000" w:sz="4" w:space="0"/>
            </w:tcBorders>
            <w:shd w:val="clear" w:color="FFFFFF" w:fill="C0C0C0"/>
            <w:noWrap/>
            <w:vAlign w:val="center"/>
          </w:tcPr>
          <w:p w14:paraId="088B4FC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30209</w:t>
            </w:r>
          </w:p>
        </w:tc>
        <w:tc>
          <w:tcPr>
            <w:tcW w:w="1155" w:type="dxa"/>
            <w:tcBorders>
              <w:top w:val="nil"/>
              <w:left w:val="nil"/>
              <w:bottom w:val="single" w:color="000000" w:sz="4" w:space="0"/>
              <w:right w:val="single" w:color="000000" w:sz="4" w:space="0"/>
            </w:tcBorders>
            <w:shd w:val="clear" w:color="FFFFFF" w:fill="C0C0C0"/>
            <w:noWrap/>
            <w:vAlign w:val="center"/>
          </w:tcPr>
          <w:p w14:paraId="6D4ECE69">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物业管理费</w:t>
            </w:r>
          </w:p>
        </w:tc>
        <w:tc>
          <w:tcPr>
            <w:tcW w:w="829" w:type="dxa"/>
            <w:tcBorders>
              <w:top w:val="nil"/>
              <w:left w:val="nil"/>
              <w:bottom w:val="single" w:color="000000" w:sz="4" w:space="0"/>
              <w:right w:val="single" w:color="000000" w:sz="4" w:space="0"/>
            </w:tcBorders>
            <w:shd w:val="clear" w:color="auto" w:fill="auto"/>
            <w:noWrap/>
            <w:vAlign w:val="center"/>
          </w:tcPr>
          <w:p w14:paraId="22D2CCF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13637F0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31010</w:t>
            </w:r>
          </w:p>
        </w:tc>
        <w:tc>
          <w:tcPr>
            <w:tcW w:w="2342" w:type="dxa"/>
            <w:tcBorders>
              <w:top w:val="nil"/>
              <w:left w:val="nil"/>
              <w:bottom w:val="single" w:color="000000" w:sz="4" w:space="0"/>
              <w:right w:val="single" w:color="000000" w:sz="4" w:space="0"/>
            </w:tcBorders>
            <w:shd w:val="clear" w:color="FFFFFF" w:fill="C0C0C0"/>
            <w:noWrap/>
            <w:vAlign w:val="center"/>
          </w:tcPr>
          <w:p w14:paraId="14682CE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安置补助</w:t>
            </w:r>
          </w:p>
        </w:tc>
        <w:tc>
          <w:tcPr>
            <w:tcW w:w="756" w:type="dxa"/>
            <w:tcBorders>
              <w:top w:val="nil"/>
              <w:left w:val="nil"/>
              <w:bottom w:val="single" w:color="000000" w:sz="4" w:space="0"/>
              <w:right w:val="single" w:color="000000" w:sz="8" w:space="0"/>
            </w:tcBorders>
            <w:shd w:val="clear" w:color="auto" w:fill="auto"/>
            <w:noWrap/>
            <w:vAlign w:val="center"/>
          </w:tcPr>
          <w:p w14:paraId="2A0B921D">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13207933">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4A16633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w:t>
            </w:r>
          </w:p>
        </w:tc>
        <w:tc>
          <w:tcPr>
            <w:tcW w:w="1661" w:type="dxa"/>
            <w:tcBorders>
              <w:top w:val="nil"/>
              <w:left w:val="nil"/>
              <w:bottom w:val="single" w:color="000000" w:sz="4" w:space="0"/>
              <w:right w:val="single" w:color="000000" w:sz="4" w:space="0"/>
            </w:tcBorders>
            <w:shd w:val="clear" w:color="FFFFFF" w:fill="C0C0C0"/>
            <w:noWrap/>
            <w:vAlign w:val="center"/>
          </w:tcPr>
          <w:p w14:paraId="4D7ABEA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对个人和家庭的补助</w:t>
            </w:r>
          </w:p>
        </w:tc>
        <w:tc>
          <w:tcPr>
            <w:tcW w:w="936" w:type="dxa"/>
            <w:tcBorders>
              <w:top w:val="nil"/>
              <w:left w:val="nil"/>
              <w:bottom w:val="single" w:color="000000" w:sz="4" w:space="0"/>
              <w:right w:val="single" w:color="000000" w:sz="4" w:space="0"/>
            </w:tcBorders>
            <w:shd w:val="clear" w:color="auto" w:fill="auto"/>
            <w:noWrap/>
            <w:vAlign w:val="center"/>
          </w:tcPr>
          <w:p w14:paraId="2CC50658">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201.22</w:t>
            </w:r>
          </w:p>
        </w:tc>
        <w:tc>
          <w:tcPr>
            <w:tcW w:w="845" w:type="dxa"/>
            <w:tcBorders>
              <w:top w:val="nil"/>
              <w:left w:val="nil"/>
              <w:bottom w:val="single" w:color="000000" w:sz="4" w:space="0"/>
              <w:right w:val="single" w:color="000000" w:sz="4" w:space="0"/>
            </w:tcBorders>
            <w:shd w:val="clear" w:color="FFFFFF" w:fill="C0C0C0"/>
            <w:noWrap/>
            <w:vAlign w:val="center"/>
          </w:tcPr>
          <w:p w14:paraId="23ADFC8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30211</w:t>
            </w:r>
          </w:p>
        </w:tc>
        <w:tc>
          <w:tcPr>
            <w:tcW w:w="1155" w:type="dxa"/>
            <w:tcBorders>
              <w:top w:val="nil"/>
              <w:left w:val="nil"/>
              <w:bottom w:val="single" w:color="000000" w:sz="4" w:space="0"/>
              <w:right w:val="single" w:color="000000" w:sz="4" w:space="0"/>
            </w:tcBorders>
            <w:shd w:val="clear" w:color="FFFFFF" w:fill="C0C0C0"/>
            <w:noWrap/>
            <w:vAlign w:val="center"/>
          </w:tcPr>
          <w:p w14:paraId="28A8C19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差旅费</w:t>
            </w:r>
          </w:p>
        </w:tc>
        <w:tc>
          <w:tcPr>
            <w:tcW w:w="829" w:type="dxa"/>
            <w:tcBorders>
              <w:top w:val="nil"/>
              <w:left w:val="nil"/>
              <w:bottom w:val="single" w:color="000000" w:sz="4" w:space="0"/>
              <w:right w:val="single" w:color="000000" w:sz="4" w:space="0"/>
            </w:tcBorders>
            <w:shd w:val="clear" w:color="auto" w:fill="auto"/>
            <w:noWrap/>
            <w:vAlign w:val="center"/>
          </w:tcPr>
          <w:p w14:paraId="5EBCB71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6.40</w:t>
            </w:r>
          </w:p>
        </w:tc>
        <w:tc>
          <w:tcPr>
            <w:tcW w:w="893" w:type="dxa"/>
            <w:tcBorders>
              <w:top w:val="nil"/>
              <w:left w:val="nil"/>
              <w:bottom w:val="single" w:color="000000" w:sz="4" w:space="0"/>
              <w:right w:val="single" w:color="000000" w:sz="4" w:space="0"/>
            </w:tcBorders>
            <w:shd w:val="clear" w:color="FFFFFF" w:fill="C0C0C0"/>
            <w:noWrap/>
            <w:vAlign w:val="center"/>
          </w:tcPr>
          <w:p w14:paraId="5901447F">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31011</w:t>
            </w:r>
          </w:p>
        </w:tc>
        <w:tc>
          <w:tcPr>
            <w:tcW w:w="2342" w:type="dxa"/>
            <w:tcBorders>
              <w:top w:val="nil"/>
              <w:left w:val="nil"/>
              <w:bottom w:val="single" w:color="000000" w:sz="4" w:space="0"/>
              <w:right w:val="single" w:color="000000" w:sz="4" w:space="0"/>
            </w:tcBorders>
            <w:shd w:val="clear" w:color="FFFFFF" w:fill="C0C0C0"/>
            <w:noWrap/>
            <w:vAlign w:val="center"/>
          </w:tcPr>
          <w:p w14:paraId="4238B1E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地上附着物和青苗补偿</w:t>
            </w:r>
          </w:p>
        </w:tc>
        <w:tc>
          <w:tcPr>
            <w:tcW w:w="756" w:type="dxa"/>
            <w:tcBorders>
              <w:top w:val="nil"/>
              <w:left w:val="nil"/>
              <w:bottom w:val="single" w:color="000000" w:sz="4" w:space="0"/>
              <w:right w:val="single" w:color="000000" w:sz="8" w:space="0"/>
            </w:tcBorders>
            <w:shd w:val="clear" w:color="auto" w:fill="auto"/>
            <w:noWrap/>
            <w:vAlign w:val="center"/>
          </w:tcPr>
          <w:p w14:paraId="7D796D5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7BB7A8E5">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4195D49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30301</w:t>
            </w:r>
          </w:p>
        </w:tc>
        <w:tc>
          <w:tcPr>
            <w:tcW w:w="1661" w:type="dxa"/>
            <w:tcBorders>
              <w:top w:val="nil"/>
              <w:left w:val="nil"/>
              <w:bottom w:val="single" w:color="000000" w:sz="4" w:space="0"/>
              <w:right w:val="single" w:color="000000" w:sz="4" w:space="0"/>
            </w:tcBorders>
            <w:shd w:val="clear" w:color="FFFFFF" w:fill="C0C0C0"/>
            <w:noWrap/>
            <w:vAlign w:val="center"/>
          </w:tcPr>
          <w:p w14:paraId="26734CE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离休费</w:t>
            </w:r>
          </w:p>
        </w:tc>
        <w:tc>
          <w:tcPr>
            <w:tcW w:w="936" w:type="dxa"/>
            <w:tcBorders>
              <w:top w:val="nil"/>
              <w:left w:val="nil"/>
              <w:bottom w:val="single" w:color="000000" w:sz="4" w:space="0"/>
              <w:right w:val="single" w:color="000000" w:sz="4" w:space="0"/>
            </w:tcBorders>
            <w:shd w:val="clear" w:color="auto" w:fill="auto"/>
            <w:noWrap/>
            <w:vAlign w:val="center"/>
          </w:tcPr>
          <w:p w14:paraId="1813166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3521400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30212</w:t>
            </w:r>
          </w:p>
        </w:tc>
        <w:tc>
          <w:tcPr>
            <w:tcW w:w="1155" w:type="dxa"/>
            <w:tcBorders>
              <w:top w:val="nil"/>
              <w:left w:val="nil"/>
              <w:bottom w:val="single" w:color="000000" w:sz="4" w:space="0"/>
              <w:right w:val="single" w:color="000000" w:sz="4" w:space="0"/>
            </w:tcBorders>
            <w:shd w:val="clear" w:color="FFFFFF" w:fill="C0C0C0"/>
            <w:noWrap/>
            <w:vAlign w:val="center"/>
          </w:tcPr>
          <w:p w14:paraId="44F955EF">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因公出国（境）费用</w:t>
            </w:r>
          </w:p>
        </w:tc>
        <w:tc>
          <w:tcPr>
            <w:tcW w:w="829" w:type="dxa"/>
            <w:tcBorders>
              <w:top w:val="nil"/>
              <w:left w:val="nil"/>
              <w:bottom w:val="single" w:color="000000" w:sz="4" w:space="0"/>
              <w:right w:val="single" w:color="000000" w:sz="4" w:space="0"/>
            </w:tcBorders>
            <w:shd w:val="clear" w:color="auto" w:fill="auto"/>
            <w:noWrap/>
            <w:vAlign w:val="center"/>
          </w:tcPr>
          <w:p w14:paraId="43155BC8">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5EAF940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31012</w:t>
            </w:r>
          </w:p>
        </w:tc>
        <w:tc>
          <w:tcPr>
            <w:tcW w:w="2342" w:type="dxa"/>
            <w:tcBorders>
              <w:top w:val="nil"/>
              <w:left w:val="nil"/>
              <w:bottom w:val="single" w:color="000000" w:sz="4" w:space="0"/>
              <w:right w:val="single" w:color="000000" w:sz="4" w:space="0"/>
            </w:tcBorders>
            <w:shd w:val="clear" w:color="FFFFFF" w:fill="C0C0C0"/>
            <w:noWrap/>
            <w:vAlign w:val="center"/>
          </w:tcPr>
          <w:p w14:paraId="7A59FF9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拆迁补偿</w:t>
            </w:r>
          </w:p>
        </w:tc>
        <w:tc>
          <w:tcPr>
            <w:tcW w:w="756" w:type="dxa"/>
            <w:tcBorders>
              <w:top w:val="nil"/>
              <w:left w:val="nil"/>
              <w:bottom w:val="single" w:color="000000" w:sz="4" w:space="0"/>
              <w:right w:val="single" w:color="000000" w:sz="8" w:space="0"/>
            </w:tcBorders>
            <w:shd w:val="clear" w:color="auto" w:fill="auto"/>
            <w:noWrap/>
            <w:vAlign w:val="center"/>
          </w:tcPr>
          <w:p w14:paraId="0656828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796E2A54">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1EDC41A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30302</w:t>
            </w:r>
          </w:p>
        </w:tc>
        <w:tc>
          <w:tcPr>
            <w:tcW w:w="1661" w:type="dxa"/>
            <w:tcBorders>
              <w:top w:val="nil"/>
              <w:left w:val="nil"/>
              <w:bottom w:val="single" w:color="000000" w:sz="4" w:space="0"/>
              <w:right w:val="single" w:color="000000" w:sz="4" w:space="0"/>
            </w:tcBorders>
            <w:shd w:val="clear" w:color="FFFFFF" w:fill="C0C0C0"/>
            <w:noWrap/>
            <w:vAlign w:val="center"/>
          </w:tcPr>
          <w:p w14:paraId="553C53C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退休费</w:t>
            </w:r>
          </w:p>
        </w:tc>
        <w:tc>
          <w:tcPr>
            <w:tcW w:w="936" w:type="dxa"/>
            <w:tcBorders>
              <w:top w:val="nil"/>
              <w:left w:val="nil"/>
              <w:bottom w:val="single" w:color="000000" w:sz="4" w:space="0"/>
              <w:right w:val="single" w:color="000000" w:sz="4" w:space="0"/>
            </w:tcBorders>
            <w:shd w:val="clear" w:color="auto" w:fill="auto"/>
            <w:noWrap/>
            <w:vAlign w:val="center"/>
          </w:tcPr>
          <w:p w14:paraId="7408161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1.44</w:t>
            </w:r>
          </w:p>
        </w:tc>
        <w:tc>
          <w:tcPr>
            <w:tcW w:w="845" w:type="dxa"/>
            <w:tcBorders>
              <w:top w:val="nil"/>
              <w:left w:val="nil"/>
              <w:bottom w:val="single" w:color="000000" w:sz="4" w:space="0"/>
              <w:right w:val="single" w:color="000000" w:sz="4" w:space="0"/>
            </w:tcBorders>
            <w:shd w:val="clear" w:color="FFFFFF" w:fill="C0C0C0"/>
            <w:noWrap/>
            <w:vAlign w:val="center"/>
          </w:tcPr>
          <w:p w14:paraId="04ED96E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30213</w:t>
            </w:r>
          </w:p>
        </w:tc>
        <w:tc>
          <w:tcPr>
            <w:tcW w:w="1155" w:type="dxa"/>
            <w:tcBorders>
              <w:top w:val="nil"/>
              <w:left w:val="nil"/>
              <w:bottom w:val="single" w:color="000000" w:sz="4" w:space="0"/>
              <w:right w:val="single" w:color="000000" w:sz="4" w:space="0"/>
            </w:tcBorders>
            <w:shd w:val="clear" w:color="FFFFFF" w:fill="C0C0C0"/>
            <w:noWrap/>
            <w:vAlign w:val="center"/>
          </w:tcPr>
          <w:p w14:paraId="33A6D6C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维修(护)费</w:t>
            </w:r>
          </w:p>
        </w:tc>
        <w:tc>
          <w:tcPr>
            <w:tcW w:w="829" w:type="dxa"/>
            <w:tcBorders>
              <w:top w:val="nil"/>
              <w:left w:val="nil"/>
              <w:bottom w:val="single" w:color="000000" w:sz="4" w:space="0"/>
              <w:right w:val="single" w:color="000000" w:sz="4" w:space="0"/>
            </w:tcBorders>
            <w:shd w:val="clear" w:color="auto" w:fill="auto"/>
            <w:noWrap/>
            <w:vAlign w:val="center"/>
          </w:tcPr>
          <w:p w14:paraId="4AB1102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703F0E8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31013</w:t>
            </w:r>
          </w:p>
        </w:tc>
        <w:tc>
          <w:tcPr>
            <w:tcW w:w="2342" w:type="dxa"/>
            <w:tcBorders>
              <w:top w:val="nil"/>
              <w:left w:val="nil"/>
              <w:bottom w:val="single" w:color="000000" w:sz="4" w:space="0"/>
              <w:right w:val="single" w:color="000000" w:sz="4" w:space="0"/>
            </w:tcBorders>
            <w:shd w:val="clear" w:color="FFFFFF" w:fill="C0C0C0"/>
            <w:noWrap/>
            <w:vAlign w:val="center"/>
          </w:tcPr>
          <w:p w14:paraId="62C4AB5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公务用车购置</w:t>
            </w:r>
          </w:p>
        </w:tc>
        <w:tc>
          <w:tcPr>
            <w:tcW w:w="756" w:type="dxa"/>
            <w:tcBorders>
              <w:top w:val="nil"/>
              <w:left w:val="nil"/>
              <w:bottom w:val="single" w:color="000000" w:sz="4" w:space="0"/>
              <w:right w:val="single" w:color="000000" w:sz="8" w:space="0"/>
            </w:tcBorders>
            <w:shd w:val="clear" w:color="auto" w:fill="auto"/>
            <w:noWrap/>
            <w:vAlign w:val="center"/>
          </w:tcPr>
          <w:p w14:paraId="4504253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37E13401">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15314C2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30303</w:t>
            </w:r>
          </w:p>
        </w:tc>
        <w:tc>
          <w:tcPr>
            <w:tcW w:w="1661" w:type="dxa"/>
            <w:tcBorders>
              <w:top w:val="nil"/>
              <w:left w:val="nil"/>
              <w:bottom w:val="single" w:color="000000" w:sz="4" w:space="0"/>
              <w:right w:val="single" w:color="000000" w:sz="4" w:space="0"/>
            </w:tcBorders>
            <w:shd w:val="clear" w:color="FFFFFF" w:fill="C0C0C0"/>
            <w:noWrap/>
            <w:vAlign w:val="center"/>
          </w:tcPr>
          <w:p w14:paraId="537D53F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退职（役）费</w:t>
            </w:r>
          </w:p>
        </w:tc>
        <w:tc>
          <w:tcPr>
            <w:tcW w:w="936" w:type="dxa"/>
            <w:tcBorders>
              <w:top w:val="nil"/>
              <w:left w:val="nil"/>
              <w:bottom w:val="single" w:color="000000" w:sz="4" w:space="0"/>
              <w:right w:val="single" w:color="000000" w:sz="4" w:space="0"/>
            </w:tcBorders>
            <w:shd w:val="clear" w:color="auto" w:fill="auto"/>
            <w:noWrap/>
            <w:vAlign w:val="center"/>
          </w:tcPr>
          <w:p w14:paraId="7D6F880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3EABE8D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30214</w:t>
            </w:r>
          </w:p>
        </w:tc>
        <w:tc>
          <w:tcPr>
            <w:tcW w:w="1155" w:type="dxa"/>
            <w:tcBorders>
              <w:top w:val="nil"/>
              <w:left w:val="nil"/>
              <w:bottom w:val="single" w:color="000000" w:sz="4" w:space="0"/>
              <w:right w:val="single" w:color="000000" w:sz="4" w:space="0"/>
            </w:tcBorders>
            <w:shd w:val="clear" w:color="FFFFFF" w:fill="C0C0C0"/>
            <w:noWrap/>
            <w:vAlign w:val="center"/>
          </w:tcPr>
          <w:p w14:paraId="7FB2327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租赁费</w:t>
            </w:r>
          </w:p>
        </w:tc>
        <w:tc>
          <w:tcPr>
            <w:tcW w:w="829" w:type="dxa"/>
            <w:tcBorders>
              <w:top w:val="nil"/>
              <w:left w:val="nil"/>
              <w:bottom w:val="single" w:color="000000" w:sz="4" w:space="0"/>
              <w:right w:val="single" w:color="000000" w:sz="4" w:space="0"/>
            </w:tcBorders>
            <w:shd w:val="clear" w:color="auto" w:fill="auto"/>
            <w:noWrap/>
            <w:vAlign w:val="center"/>
          </w:tcPr>
          <w:p w14:paraId="7F4FBE4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70.00</w:t>
            </w:r>
          </w:p>
        </w:tc>
        <w:tc>
          <w:tcPr>
            <w:tcW w:w="893" w:type="dxa"/>
            <w:tcBorders>
              <w:top w:val="nil"/>
              <w:left w:val="nil"/>
              <w:bottom w:val="single" w:color="000000" w:sz="4" w:space="0"/>
              <w:right w:val="single" w:color="000000" w:sz="4" w:space="0"/>
            </w:tcBorders>
            <w:shd w:val="clear" w:color="FFFFFF" w:fill="C0C0C0"/>
            <w:noWrap/>
            <w:vAlign w:val="center"/>
          </w:tcPr>
          <w:p w14:paraId="28ED496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31019</w:t>
            </w:r>
          </w:p>
        </w:tc>
        <w:tc>
          <w:tcPr>
            <w:tcW w:w="2342" w:type="dxa"/>
            <w:tcBorders>
              <w:top w:val="nil"/>
              <w:left w:val="nil"/>
              <w:bottom w:val="single" w:color="000000" w:sz="4" w:space="0"/>
              <w:right w:val="single" w:color="000000" w:sz="4" w:space="0"/>
            </w:tcBorders>
            <w:shd w:val="clear" w:color="FFFFFF" w:fill="C0C0C0"/>
            <w:noWrap/>
            <w:vAlign w:val="center"/>
          </w:tcPr>
          <w:p w14:paraId="7212672F">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其他交通工具购置</w:t>
            </w:r>
          </w:p>
        </w:tc>
        <w:tc>
          <w:tcPr>
            <w:tcW w:w="756" w:type="dxa"/>
            <w:tcBorders>
              <w:top w:val="nil"/>
              <w:left w:val="nil"/>
              <w:bottom w:val="single" w:color="000000" w:sz="4" w:space="0"/>
              <w:right w:val="single" w:color="000000" w:sz="8" w:space="0"/>
            </w:tcBorders>
            <w:shd w:val="clear" w:color="auto" w:fill="auto"/>
            <w:noWrap/>
            <w:vAlign w:val="center"/>
          </w:tcPr>
          <w:p w14:paraId="3484518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4C20DEA5">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36ADA7F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30304</w:t>
            </w:r>
          </w:p>
        </w:tc>
        <w:tc>
          <w:tcPr>
            <w:tcW w:w="1661" w:type="dxa"/>
            <w:tcBorders>
              <w:top w:val="nil"/>
              <w:left w:val="nil"/>
              <w:bottom w:val="single" w:color="000000" w:sz="4" w:space="0"/>
              <w:right w:val="single" w:color="000000" w:sz="4" w:space="0"/>
            </w:tcBorders>
            <w:shd w:val="clear" w:color="FFFFFF" w:fill="C0C0C0"/>
            <w:noWrap/>
            <w:vAlign w:val="center"/>
          </w:tcPr>
          <w:p w14:paraId="33D89E6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抚恤金</w:t>
            </w:r>
          </w:p>
        </w:tc>
        <w:tc>
          <w:tcPr>
            <w:tcW w:w="936" w:type="dxa"/>
            <w:tcBorders>
              <w:top w:val="nil"/>
              <w:left w:val="nil"/>
              <w:bottom w:val="single" w:color="000000" w:sz="4" w:space="0"/>
              <w:right w:val="single" w:color="000000" w:sz="4" w:space="0"/>
            </w:tcBorders>
            <w:shd w:val="clear" w:color="auto" w:fill="auto"/>
            <w:noWrap/>
            <w:vAlign w:val="center"/>
          </w:tcPr>
          <w:p w14:paraId="49B3359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7EFF054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30215</w:t>
            </w:r>
          </w:p>
        </w:tc>
        <w:tc>
          <w:tcPr>
            <w:tcW w:w="1155" w:type="dxa"/>
            <w:tcBorders>
              <w:top w:val="nil"/>
              <w:left w:val="nil"/>
              <w:bottom w:val="single" w:color="000000" w:sz="4" w:space="0"/>
              <w:right w:val="single" w:color="000000" w:sz="4" w:space="0"/>
            </w:tcBorders>
            <w:shd w:val="clear" w:color="FFFFFF" w:fill="C0C0C0"/>
            <w:noWrap/>
            <w:vAlign w:val="center"/>
          </w:tcPr>
          <w:p w14:paraId="25F468B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会议费</w:t>
            </w:r>
          </w:p>
        </w:tc>
        <w:tc>
          <w:tcPr>
            <w:tcW w:w="829" w:type="dxa"/>
            <w:tcBorders>
              <w:top w:val="nil"/>
              <w:left w:val="nil"/>
              <w:bottom w:val="single" w:color="000000" w:sz="4" w:space="0"/>
              <w:right w:val="single" w:color="000000" w:sz="4" w:space="0"/>
            </w:tcBorders>
            <w:shd w:val="clear" w:color="auto" w:fill="auto"/>
            <w:noWrap/>
            <w:vAlign w:val="center"/>
          </w:tcPr>
          <w:p w14:paraId="1DFBFE1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0.64</w:t>
            </w:r>
          </w:p>
        </w:tc>
        <w:tc>
          <w:tcPr>
            <w:tcW w:w="893" w:type="dxa"/>
            <w:tcBorders>
              <w:top w:val="nil"/>
              <w:left w:val="nil"/>
              <w:bottom w:val="single" w:color="000000" w:sz="4" w:space="0"/>
              <w:right w:val="single" w:color="000000" w:sz="4" w:space="0"/>
            </w:tcBorders>
            <w:shd w:val="clear" w:color="FFFFFF" w:fill="C0C0C0"/>
            <w:noWrap/>
            <w:vAlign w:val="center"/>
          </w:tcPr>
          <w:p w14:paraId="432A065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31020</w:t>
            </w:r>
          </w:p>
        </w:tc>
        <w:tc>
          <w:tcPr>
            <w:tcW w:w="2342" w:type="dxa"/>
            <w:tcBorders>
              <w:top w:val="nil"/>
              <w:left w:val="nil"/>
              <w:bottom w:val="single" w:color="000000" w:sz="4" w:space="0"/>
              <w:right w:val="single" w:color="000000" w:sz="4" w:space="0"/>
            </w:tcBorders>
            <w:shd w:val="clear" w:color="FFFFFF" w:fill="C0C0C0"/>
            <w:noWrap/>
            <w:vAlign w:val="center"/>
          </w:tcPr>
          <w:p w14:paraId="6BBA1F9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产权参股</w:t>
            </w:r>
          </w:p>
        </w:tc>
        <w:tc>
          <w:tcPr>
            <w:tcW w:w="756" w:type="dxa"/>
            <w:tcBorders>
              <w:top w:val="nil"/>
              <w:left w:val="nil"/>
              <w:bottom w:val="single" w:color="000000" w:sz="4" w:space="0"/>
              <w:right w:val="single" w:color="000000" w:sz="8" w:space="0"/>
            </w:tcBorders>
            <w:shd w:val="clear" w:color="auto" w:fill="auto"/>
            <w:noWrap/>
            <w:vAlign w:val="center"/>
          </w:tcPr>
          <w:p w14:paraId="76B5A7B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75CC3972">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2D5EEAA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30305</w:t>
            </w:r>
          </w:p>
        </w:tc>
        <w:tc>
          <w:tcPr>
            <w:tcW w:w="1661" w:type="dxa"/>
            <w:tcBorders>
              <w:top w:val="nil"/>
              <w:left w:val="nil"/>
              <w:bottom w:val="single" w:color="000000" w:sz="4" w:space="0"/>
              <w:right w:val="single" w:color="000000" w:sz="4" w:space="0"/>
            </w:tcBorders>
            <w:shd w:val="clear" w:color="FFFFFF" w:fill="C0C0C0"/>
            <w:noWrap/>
            <w:vAlign w:val="center"/>
          </w:tcPr>
          <w:p w14:paraId="022E76D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生活补助</w:t>
            </w:r>
          </w:p>
        </w:tc>
        <w:tc>
          <w:tcPr>
            <w:tcW w:w="936" w:type="dxa"/>
            <w:tcBorders>
              <w:top w:val="nil"/>
              <w:left w:val="nil"/>
              <w:bottom w:val="single" w:color="000000" w:sz="4" w:space="0"/>
              <w:right w:val="single" w:color="000000" w:sz="4" w:space="0"/>
            </w:tcBorders>
            <w:shd w:val="clear" w:color="auto" w:fill="auto"/>
            <w:noWrap/>
            <w:vAlign w:val="center"/>
          </w:tcPr>
          <w:p w14:paraId="3731C66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332EBCFF">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30216</w:t>
            </w:r>
          </w:p>
        </w:tc>
        <w:tc>
          <w:tcPr>
            <w:tcW w:w="1155" w:type="dxa"/>
            <w:tcBorders>
              <w:top w:val="nil"/>
              <w:left w:val="nil"/>
              <w:bottom w:val="single" w:color="000000" w:sz="4" w:space="0"/>
              <w:right w:val="single" w:color="000000" w:sz="4" w:space="0"/>
            </w:tcBorders>
            <w:shd w:val="clear" w:color="FFFFFF" w:fill="C0C0C0"/>
            <w:noWrap/>
            <w:vAlign w:val="center"/>
          </w:tcPr>
          <w:p w14:paraId="37EAD43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培训费</w:t>
            </w:r>
          </w:p>
        </w:tc>
        <w:tc>
          <w:tcPr>
            <w:tcW w:w="829" w:type="dxa"/>
            <w:tcBorders>
              <w:top w:val="nil"/>
              <w:left w:val="nil"/>
              <w:bottom w:val="single" w:color="000000" w:sz="4" w:space="0"/>
              <w:right w:val="single" w:color="000000" w:sz="4" w:space="0"/>
            </w:tcBorders>
            <w:shd w:val="clear" w:color="auto" w:fill="auto"/>
            <w:noWrap/>
            <w:vAlign w:val="center"/>
          </w:tcPr>
          <w:p w14:paraId="45780B4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1.61</w:t>
            </w:r>
          </w:p>
        </w:tc>
        <w:tc>
          <w:tcPr>
            <w:tcW w:w="893" w:type="dxa"/>
            <w:tcBorders>
              <w:top w:val="nil"/>
              <w:left w:val="nil"/>
              <w:bottom w:val="single" w:color="000000" w:sz="4" w:space="0"/>
              <w:right w:val="single" w:color="000000" w:sz="4" w:space="0"/>
            </w:tcBorders>
            <w:shd w:val="clear" w:color="FFFFFF" w:fill="C0C0C0"/>
            <w:noWrap/>
            <w:vAlign w:val="center"/>
          </w:tcPr>
          <w:p w14:paraId="4D0762B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31099</w:t>
            </w:r>
          </w:p>
        </w:tc>
        <w:tc>
          <w:tcPr>
            <w:tcW w:w="2342" w:type="dxa"/>
            <w:tcBorders>
              <w:top w:val="nil"/>
              <w:left w:val="nil"/>
              <w:bottom w:val="single" w:color="000000" w:sz="4" w:space="0"/>
              <w:right w:val="single" w:color="000000" w:sz="4" w:space="0"/>
            </w:tcBorders>
            <w:shd w:val="clear" w:color="FFFFFF" w:fill="C0C0C0"/>
            <w:noWrap/>
            <w:vAlign w:val="center"/>
          </w:tcPr>
          <w:p w14:paraId="52EA624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其他资本性支出</w:t>
            </w:r>
          </w:p>
        </w:tc>
        <w:tc>
          <w:tcPr>
            <w:tcW w:w="756" w:type="dxa"/>
            <w:tcBorders>
              <w:top w:val="nil"/>
              <w:left w:val="nil"/>
              <w:bottom w:val="single" w:color="000000" w:sz="4" w:space="0"/>
              <w:right w:val="single" w:color="000000" w:sz="8" w:space="0"/>
            </w:tcBorders>
            <w:shd w:val="clear" w:color="auto" w:fill="auto"/>
            <w:noWrap/>
            <w:vAlign w:val="center"/>
          </w:tcPr>
          <w:p w14:paraId="4A09E2C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6F5D5BA8">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57964E9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30306</w:t>
            </w:r>
          </w:p>
        </w:tc>
        <w:tc>
          <w:tcPr>
            <w:tcW w:w="1661" w:type="dxa"/>
            <w:tcBorders>
              <w:top w:val="nil"/>
              <w:left w:val="nil"/>
              <w:bottom w:val="single" w:color="000000" w:sz="4" w:space="0"/>
              <w:right w:val="single" w:color="000000" w:sz="4" w:space="0"/>
            </w:tcBorders>
            <w:shd w:val="clear" w:color="FFFFFF" w:fill="C0C0C0"/>
            <w:noWrap/>
            <w:vAlign w:val="center"/>
          </w:tcPr>
          <w:p w14:paraId="3121F83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救济费</w:t>
            </w:r>
          </w:p>
        </w:tc>
        <w:tc>
          <w:tcPr>
            <w:tcW w:w="936" w:type="dxa"/>
            <w:tcBorders>
              <w:top w:val="nil"/>
              <w:left w:val="nil"/>
              <w:bottom w:val="single" w:color="000000" w:sz="4" w:space="0"/>
              <w:right w:val="single" w:color="000000" w:sz="4" w:space="0"/>
            </w:tcBorders>
            <w:shd w:val="clear" w:color="auto" w:fill="auto"/>
            <w:noWrap/>
            <w:vAlign w:val="center"/>
          </w:tcPr>
          <w:p w14:paraId="31D2148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01F225B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30217</w:t>
            </w:r>
          </w:p>
        </w:tc>
        <w:tc>
          <w:tcPr>
            <w:tcW w:w="1155" w:type="dxa"/>
            <w:tcBorders>
              <w:top w:val="nil"/>
              <w:left w:val="nil"/>
              <w:bottom w:val="single" w:color="000000" w:sz="4" w:space="0"/>
              <w:right w:val="single" w:color="000000" w:sz="4" w:space="0"/>
            </w:tcBorders>
            <w:shd w:val="clear" w:color="FFFFFF" w:fill="C0C0C0"/>
            <w:noWrap/>
            <w:vAlign w:val="center"/>
          </w:tcPr>
          <w:p w14:paraId="44ABDC4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公务接待费</w:t>
            </w:r>
          </w:p>
        </w:tc>
        <w:tc>
          <w:tcPr>
            <w:tcW w:w="829" w:type="dxa"/>
            <w:tcBorders>
              <w:top w:val="nil"/>
              <w:left w:val="nil"/>
              <w:bottom w:val="single" w:color="000000" w:sz="4" w:space="0"/>
              <w:right w:val="single" w:color="000000" w:sz="4" w:space="0"/>
            </w:tcBorders>
            <w:shd w:val="clear" w:color="auto" w:fill="auto"/>
            <w:noWrap/>
            <w:vAlign w:val="center"/>
          </w:tcPr>
          <w:p w14:paraId="46D3033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2FAB5DB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304</w:t>
            </w:r>
          </w:p>
        </w:tc>
        <w:tc>
          <w:tcPr>
            <w:tcW w:w="2342" w:type="dxa"/>
            <w:tcBorders>
              <w:top w:val="nil"/>
              <w:left w:val="nil"/>
              <w:bottom w:val="single" w:color="000000" w:sz="4" w:space="0"/>
              <w:right w:val="single" w:color="000000" w:sz="4" w:space="0"/>
            </w:tcBorders>
            <w:shd w:val="clear" w:color="FFFFFF" w:fill="C0C0C0"/>
            <w:noWrap/>
            <w:vAlign w:val="center"/>
          </w:tcPr>
          <w:p w14:paraId="4C50098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对企事业单位的补贴</w:t>
            </w:r>
          </w:p>
        </w:tc>
        <w:tc>
          <w:tcPr>
            <w:tcW w:w="756" w:type="dxa"/>
            <w:tcBorders>
              <w:top w:val="nil"/>
              <w:left w:val="nil"/>
              <w:bottom w:val="single" w:color="000000" w:sz="4" w:space="0"/>
              <w:right w:val="single" w:color="000000" w:sz="8" w:space="0"/>
            </w:tcBorders>
            <w:shd w:val="clear" w:color="auto" w:fill="auto"/>
            <w:noWrap/>
            <w:vAlign w:val="center"/>
          </w:tcPr>
          <w:p w14:paraId="0330D94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6F49B7F5">
        <w:tblPrEx>
          <w:tblCellMar>
            <w:top w:w="0" w:type="dxa"/>
            <w:left w:w="108" w:type="dxa"/>
            <w:bottom w:w="0" w:type="dxa"/>
            <w:right w:w="108" w:type="dxa"/>
          </w:tblCellMar>
        </w:tblPrEx>
        <w:trPr>
          <w:trHeight w:val="33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50713E69">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30307</w:t>
            </w:r>
          </w:p>
        </w:tc>
        <w:tc>
          <w:tcPr>
            <w:tcW w:w="1661" w:type="dxa"/>
            <w:tcBorders>
              <w:top w:val="nil"/>
              <w:left w:val="nil"/>
              <w:bottom w:val="single" w:color="000000" w:sz="4" w:space="0"/>
              <w:right w:val="single" w:color="000000" w:sz="4" w:space="0"/>
            </w:tcBorders>
            <w:shd w:val="clear" w:color="FFFFFF" w:fill="C0C0C0"/>
            <w:noWrap/>
            <w:vAlign w:val="center"/>
          </w:tcPr>
          <w:p w14:paraId="717E638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医疗费</w:t>
            </w:r>
          </w:p>
        </w:tc>
        <w:tc>
          <w:tcPr>
            <w:tcW w:w="936" w:type="dxa"/>
            <w:tcBorders>
              <w:top w:val="nil"/>
              <w:left w:val="nil"/>
              <w:bottom w:val="single" w:color="000000" w:sz="4" w:space="0"/>
              <w:right w:val="single" w:color="000000" w:sz="4" w:space="0"/>
            </w:tcBorders>
            <w:shd w:val="clear" w:color="auto" w:fill="auto"/>
            <w:noWrap/>
            <w:vAlign w:val="center"/>
          </w:tcPr>
          <w:p w14:paraId="3A43D87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81.58</w:t>
            </w:r>
          </w:p>
        </w:tc>
        <w:tc>
          <w:tcPr>
            <w:tcW w:w="845" w:type="dxa"/>
            <w:tcBorders>
              <w:top w:val="nil"/>
              <w:left w:val="nil"/>
              <w:bottom w:val="single" w:color="000000" w:sz="4" w:space="0"/>
              <w:right w:val="single" w:color="000000" w:sz="4" w:space="0"/>
            </w:tcBorders>
            <w:shd w:val="clear" w:color="FFFFFF" w:fill="C0C0C0"/>
            <w:noWrap/>
            <w:vAlign w:val="center"/>
          </w:tcPr>
          <w:p w14:paraId="66C5117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30218</w:t>
            </w:r>
          </w:p>
        </w:tc>
        <w:tc>
          <w:tcPr>
            <w:tcW w:w="1155" w:type="dxa"/>
            <w:tcBorders>
              <w:top w:val="nil"/>
              <w:left w:val="nil"/>
              <w:bottom w:val="single" w:color="000000" w:sz="4" w:space="0"/>
              <w:right w:val="single" w:color="000000" w:sz="4" w:space="0"/>
            </w:tcBorders>
            <w:shd w:val="clear" w:color="FFFFFF" w:fill="C0C0C0"/>
            <w:noWrap/>
            <w:vAlign w:val="center"/>
          </w:tcPr>
          <w:p w14:paraId="72A4997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专用材料费</w:t>
            </w:r>
          </w:p>
        </w:tc>
        <w:tc>
          <w:tcPr>
            <w:tcW w:w="829" w:type="dxa"/>
            <w:tcBorders>
              <w:top w:val="nil"/>
              <w:left w:val="nil"/>
              <w:bottom w:val="single" w:color="000000" w:sz="4" w:space="0"/>
              <w:right w:val="single" w:color="000000" w:sz="4" w:space="0"/>
            </w:tcBorders>
            <w:shd w:val="clear" w:color="auto" w:fill="auto"/>
            <w:noWrap/>
            <w:vAlign w:val="center"/>
          </w:tcPr>
          <w:p w14:paraId="719A049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322C2E5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30401</w:t>
            </w:r>
          </w:p>
        </w:tc>
        <w:tc>
          <w:tcPr>
            <w:tcW w:w="2342" w:type="dxa"/>
            <w:tcBorders>
              <w:top w:val="nil"/>
              <w:left w:val="nil"/>
              <w:bottom w:val="single" w:color="000000" w:sz="4" w:space="0"/>
              <w:right w:val="single" w:color="000000" w:sz="4" w:space="0"/>
            </w:tcBorders>
            <w:shd w:val="clear" w:color="FFFFFF" w:fill="C0C0C0"/>
            <w:noWrap/>
            <w:vAlign w:val="center"/>
          </w:tcPr>
          <w:p w14:paraId="6D4C3A7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企业政策性补贴</w:t>
            </w:r>
          </w:p>
        </w:tc>
        <w:tc>
          <w:tcPr>
            <w:tcW w:w="756" w:type="dxa"/>
            <w:tcBorders>
              <w:top w:val="nil"/>
              <w:left w:val="nil"/>
              <w:bottom w:val="single" w:color="000000" w:sz="4" w:space="0"/>
              <w:right w:val="single" w:color="000000" w:sz="8" w:space="0"/>
            </w:tcBorders>
            <w:shd w:val="clear" w:color="auto" w:fill="auto"/>
            <w:noWrap/>
            <w:vAlign w:val="center"/>
          </w:tcPr>
          <w:p w14:paraId="66CBFBB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15806FB0">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775CA33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30308</w:t>
            </w:r>
          </w:p>
        </w:tc>
        <w:tc>
          <w:tcPr>
            <w:tcW w:w="1661" w:type="dxa"/>
            <w:tcBorders>
              <w:top w:val="nil"/>
              <w:left w:val="nil"/>
              <w:bottom w:val="single" w:color="000000" w:sz="4" w:space="0"/>
              <w:right w:val="single" w:color="000000" w:sz="4" w:space="0"/>
            </w:tcBorders>
            <w:shd w:val="clear" w:color="FFFFFF" w:fill="C0C0C0"/>
            <w:noWrap/>
            <w:vAlign w:val="center"/>
          </w:tcPr>
          <w:p w14:paraId="1308224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助学金</w:t>
            </w:r>
          </w:p>
        </w:tc>
        <w:tc>
          <w:tcPr>
            <w:tcW w:w="936" w:type="dxa"/>
            <w:tcBorders>
              <w:top w:val="nil"/>
              <w:left w:val="nil"/>
              <w:bottom w:val="single" w:color="000000" w:sz="4" w:space="0"/>
              <w:right w:val="single" w:color="000000" w:sz="4" w:space="0"/>
            </w:tcBorders>
            <w:shd w:val="clear" w:color="auto" w:fill="auto"/>
            <w:noWrap/>
            <w:vAlign w:val="center"/>
          </w:tcPr>
          <w:p w14:paraId="3F4B206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045E049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30224</w:t>
            </w:r>
          </w:p>
        </w:tc>
        <w:tc>
          <w:tcPr>
            <w:tcW w:w="1155" w:type="dxa"/>
            <w:tcBorders>
              <w:top w:val="nil"/>
              <w:left w:val="nil"/>
              <w:bottom w:val="single" w:color="000000" w:sz="4" w:space="0"/>
              <w:right w:val="single" w:color="000000" w:sz="4" w:space="0"/>
            </w:tcBorders>
            <w:shd w:val="clear" w:color="FFFFFF" w:fill="C0C0C0"/>
            <w:noWrap/>
            <w:vAlign w:val="center"/>
          </w:tcPr>
          <w:p w14:paraId="74B0011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被装购置费</w:t>
            </w:r>
          </w:p>
        </w:tc>
        <w:tc>
          <w:tcPr>
            <w:tcW w:w="829" w:type="dxa"/>
            <w:tcBorders>
              <w:top w:val="nil"/>
              <w:left w:val="nil"/>
              <w:bottom w:val="single" w:color="000000" w:sz="4" w:space="0"/>
              <w:right w:val="single" w:color="000000" w:sz="4" w:space="0"/>
            </w:tcBorders>
            <w:shd w:val="clear" w:color="auto" w:fill="auto"/>
            <w:noWrap/>
            <w:vAlign w:val="center"/>
          </w:tcPr>
          <w:p w14:paraId="67C9113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250E1FB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30402</w:t>
            </w:r>
          </w:p>
        </w:tc>
        <w:tc>
          <w:tcPr>
            <w:tcW w:w="2342" w:type="dxa"/>
            <w:tcBorders>
              <w:top w:val="nil"/>
              <w:left w:val="nil"/>
              <w:bottom w:val="single" w:color="000000" w:sz="4" w:space="0"/>
              <w:right w:val="single" w:color="000000" w:sz="4" w:space="0"/>
            </w:tcBorders>
            <w:shd w:val="clear" w:color="FFFFFF" w:fill="C0C0C0"/>
            <w:noWrap/>
            <w:vAlign w:val="center"/>
          </w:tcPr>
          <w:p w14:paraId="30EFCE6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事业单位补贴</w:t>
            </w:r>
          </w:p>
        </w:tc>
        <w:tc>
          <w:tcPr>
            <w:tcW w:w="756" w:type="dxa"/>
            <w:tcBorders>
              <w:top w:val="nil"/>
              <w:left w:val="nil"/>
              <w:bottom w:val="single" w:color="000000" w:sz="4" w:space="0"/>
              <w:right w:val="single" w:color="000000" w:sz="8" w:space="0"/>
            </w:tcBorders>
            <w:shd w:val="clear" w:color="auto" w:fill="auto"/>
            <w:noWrap/>
            <w:vAlign w:val="center"/>
          </w:tcPr>
          <w:p w14:paraId="1E5B346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3A301049">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3B75B8A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30309</w:t>
            </w:r>
          </w:p>
        </w:tc>
        <w:tc>
          <w:tcPr>
            <w:tcW w:w="1661" w:type="dxa"/>
            <w:tcBorders>
              <w:top w:val="nil"/>
              <w:left w:val="nil"/>
              <w:bottom w:val="single" w:color="000000" w:sz="4" w:space="0"/>
              <w:right w:val="single" w:color="000000" w:sz="4" w:space="0"/>
            </w:tcBorders>
            <w:shd w:val="clear" w:color="FFFFFF" w:fill="C0C0C0"/>
            <w:noWrap/>
            <w:vAlign w:val="center"/>
          </w:tcPr>
          <w:p w14:paraId="1C577BB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奖励金</w:t>
            </w:r>
          </w:p>
        </w:tc>
        <w:tc>
          <w:tcPr>
            <w:tcW w:w="936" w:type="dxa"/>
            <w:tcBorders>
              <w:top w:val="nil"/>
              <w:left w:val="nil"/>
              <w:bottom w:val="single" w:color="000000" w:sz="4" w:space="0"/>
              <w:right w:val="single" w:color="000000" w:sz="4" w:space="0"/>
            </w:tcBorders>
            <w:shd w:val="clear" w:color="auto" w:fill="auto"/>
            <w:noWrap/>
            <w:vAlign w:val="center"/>
          </w:tcPr>
          <w:p w14:paraId="04A08A6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0.28</w:t>
            </w:r>
          </w:p>
        </w:tc>
        <w:tc>
          <w:tcPr>
            <w:tcW w:w="845" w:type="dxa"/>
            <w:tcBorders>
              <w:top w:val="nil"/>
              <w:left w:val="nil"/>
              <w:bottom w:val="single" w:color="000000" w:sz="4" w:space="0"/>
              <w:right w:val="single" w:color="000000" w:sz="4" w:space="0"/>
            </w:tcBorders>
            <w:shd w:val="clear" w:color="FFFFFF" w:fill="C0C0C0"/>
            <w:noWrap/>
            <w:vAlign w:val="center"/>
          </w:tcPr>
          <w:p w14:paraId="3B649409">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30225</w:t>
            </w:r>
          </w:p>
        </w:tc>
        <w:tc>
          <w:tcPr>
            <w:tcW w:w="1155" w:type="dxa"/>
            <w:tcBorders>
              <w:top w:val="nil"/>
              <w:left w:val="nil"/>
              <w:bottom w:val="single" w:color="000000" w:sz="4" w:space="0"/>
              <w:right w:val="single" w:color="000000" w:sz="4" w:space="0"/>
            </w:tcBorders>
            <w:shd w:val="clear" w:color="FFFFFF" w:fill="C0C0C0"/>
            <w:noWrap/>
            <w:vAlign w:val="center"/>
          </w:tcPr>
          <w:p w14:paraId="4B07B43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专用燃料费</w:t>
            </w:r>
          </w:p>
        </w:tc>
        <w:tc>
          <w:tcPr>
            <w:tcW w:w="829" w:type="dxa"/>
            <w:tcBorders>
              <w:top w:val="nil"/>
              <w:left w:val="nil"/>
              <w:bottom w:val="single" w:color="000000" w:sz="4" w:space="0"/>
              <w:right w:val="single" w:color="000000" w:sz="4" w:space="0"/>
            </w:tcBorders>
            <w:shd w:val="clear" w:color="auto" w:fill="auto"/>
            <w:noWrap/>
            <w:vAlign w:val="center"/>
          </w:tcPr>
          <w:p w14:paraId="43BE7B7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700047B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30403</w:t>
            </w:r>
          </w:p>
        </w:tc>
        <w:tc>
          <w:tcPr>
            <w:tcW w:w="2342" w:type="dxa"/>
            <w:tcBorders>
              <w:top w:val="nil"/>
              <w:left w:val="nil"/>
              <w:bottom w:val="single" w:color="000000" w:sz="4" w:space="0"/>
              <w:right w:val="single" w:color="000000" w:sz="4" w:space="0"/>
            </w:tcBorders>
            <w:shd w:val="clear" w:color="FFFFFF" w:fill="C0C0C0"/>
            <w:noWrap/>
            <w:vAlign w:val="center"/>
          </w:tcPr>
          <w:p w14:paraId="5DBFAE59">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财政贴息</w:t>
            </w:r>
          </w:p>
        </w:tc>
        <w:tc>
          <w:tcPr>
            <w:tcW w:w="756" w:type="dxa"/>
            <w:tcBorders>
              <w:top w:val="nil"/>
              <w:left w:val="nil"/>
              <w:bottom w:val="single" w:color="000000" w:sz="4" w:space="0"/>
              <w:right w:val="single" w:color="000000" w:sz="8" w:space="0"/>
            </w:tcBorders>
            <w:shd w:val="clear" w:color="auto" w:fill="auto"/>
            <w:noWrap/>
            <w:vAlign w:val="center"/>
          </w:tcPr>
          <w:p w14:paraId="5AB727C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68B76E08">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0D6B1D4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30310</w:t>
            </w:r>
          </w:p>
        </w:tc>
        <w:tc>
          <w:tcPr>
            <w:tcW w:w="1661" w:type="dxa"/>
            <w:tcBorders>
              <w:top w:val="nil"/>
              <w:left w:val="nil"/>
              <w:bottom w:val="single" w:color="000000" w:sz="4" w:space="0"/>
              <w:right w:val="single" w:color="000000" w:sz="4" w:space="0"/>
            </w:tcBorders>
            <w:shd w:val="clear" w:color="FFFFFF" w:fill="C0C0C0"/>
            <w:noWrap/>
            <w:vAlign w:val="center"/>
          </w:tcPr>
          <w:p w14:paraId="7C995AA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生产补贴</w:t>
            </w:r>
          </w:p>
        </w:tc>
        <w:tc>
          <w:tcPr>
            <w:tcW w:w="936" w:type="dxa"/>
            <w:tcBorders>
              <w:top w:val="nil"/>
              <w:left w:val="nil"/>
              <w:bottom w:val="single" w:color="000000" w:sz="4" w:space="0"/>
              <w:right w:val="single" w:color="000000" w:sz="4" w:space="0"/>
            </w:tcBorders>
            <w:shd w:val="clear" w:color="auto" w:fill="auto"/>
            <w:noWrap/>
            <w:vAlign w:val="center"/>
          </w:tcPr>
          <w:p w14:paraId="2F55639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108D139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30226</w:t>
            </w:r>
          </w:p>
        </w:tc>
        <w:tc>
          <w:tcPr>
            <w:tcW w:w="1155" w:type="dxa"/>
            <w:tcBorders>
              <w:top w:val="nil"/>
              <w:left w:val="nil"/>
              <w:bottom w:val="single" w:color="000000" w:sz="4" w:space="0"/>
              <w:right w:val="single" w:color="000000" w:sz="4" w:space="0"/>
            </w:tcBorders>
            <w:shd w:val="clear" w:color="FFFFFF" w:fill="C0C0C0"/>
            <w:noWrap/>
            <w:vAlign w:val="center"/>
          </w:tcPr>
          <w:p w14:paraId="6BA5F0F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劳务费</w:t>
            </w:r>
          </w:p>
        </w:tc>
        <w:tc>
          <w:tcPr>
            <w:tcW w:w="829" w:type="dxa"/>
            <w:tcBorders>
              <w:top w:val="nil"/>
              <w:left w:val="nil"/>
              <w:bottom w:val="single" w:color="000000" w:sz="4" w:space="0"/>
              <w:right w:val="single" w:color="000000" w:sz="4" w:space="0"/>
            </w:tcBorders>
            <w:shd w:val="clear" w:color="auto" w:fill="auto"/>
            <w:noWrap/>
            <w:vAlign w:val="center"/>
          </w:tcPr>
          <w:p w14:paraId="243DD78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7D63B05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30499</w:t>
            </w:r>
          </w:p>
        </w:tc>
        <w:tc>
          <w:tcPr>
            <w:tcW w:w="2342" w:type="dxa"/>
            <w:tcBorders>
              <w:top w:val="nil"/>
              <w:left w:val="nil"/>
              <w:bottom w:val="single" w:color="000000" w:sz="4" w:space="0"/>
              <w:right w:val="single" w:color="000000" w:sz="4" w:space="0"/>
            </w:tcBorders>
            <w:shd w:val="clear" w:color="FFFFFF" w:fill="C0C0C0"/>
            <w:noWrap/>
            <w:vAlign w:val="center"/>
          </w:tcPr>
          <w:p w14:paraId="1FD4478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其他对企事业单位的补贴</w:t>
            </w:r>
          </w:p>
        </w:tc>
        <w:tc>
          <w:tcPr>
            <w:tcW w:w="756" w:type="dxa"/>
            <w:tcBorders>
              <w:top w:val="nil"/>
              <w:left w:val="nil"/>
              <w:bottom w:val="single" w:color="000000" w:sz="4" w:space="0"/>
              <w:right w:val="single" w:color="000000" w:sz="8" w:space="0"/>
            </w:tcBorders>
            <w:shd w:val="clear" w:color="auto" w:fill="auto"/>
            <w:noWrap/>
            <w:vAlign w:val="center"/>
          </w:tcPr>
          <w:p w14:paraId="393B15C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00B71557">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1658B6B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30311</w:t>
            </w:r>
          </w:p>
        </w:tc>
        <w:tc>
          <w:tcPr>
            <w:tcW w:w="1661" w:type="dxa"/>
            <w:tcBorders>
              <w:top w:val="nil"/>
              <w:left w:val="nil"/>
              <w:bottom w:val="single" w:color="000000" w:sz="4" w:space="0"/>
              <w:right w:val="single" w:color="000000" w:sz="4" w:space="0"/>
            </w:tcBorders>
            <w:shd w:val="clear" w:color="FFFFFF" w:fill="C0C0C0"/>
            <w:noWrap/>
            <w:vAlign w:val="center"/>
          </w:tcPr>
          <w:p w14:paraId="5EE8D33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住房公积金</w:t>
            </w:r>
          </w:p>
        </w:tc>
        <w:tc>
          <w:tcPr>
            <w:tcW w:w="936" w:type="dxa"/>
            <w:tcBorders>
              <w:top w:val="nil"/>
              <w:left w:val="nil"/>
              <w:bottom w:val="single" w:color="000000" w:sz="4" w:space="0"/>
              <w:right w:val="single" w:color="000000" w:sz="4" w:space="0"/>
            </w:tcBorders>
            <w:shd w:val="clear" w:color="auto" w:fill="auto"/>
            <w:noWrap/>
            <w:vAlign w:val="center"/>
          </w:tcPr>
          <w:p w14:paraId="2D259AD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65.94</w:t>
            </w:r>
          </w:p>
        </w:tc>
        <w:tc>
          <w:tcPr>
            <w:tcW w:w="845" w:type="dxa"/>
            <w:tcBorders>
              <w:top w:val="nil"/>
              <w:left w:val="nil"/>
              <w:bottom w:val="single" w:color="000000" w:sz="4" w:space="0"/>
              <w:right w:val="single" w:color="000000" w:sz="4" w:space="0"/>
            </w:tcBorders>
            <w:shd w:val="clear" w:color="FFFFFF" w:fill="C0C0C0"/>
            <w:noWrap/>
            <w:vAlign w:val="center"/>
          </w:tcPr>
          <w:p w14:paraId="2C38FD4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30227</w:t>
            </w:r>
          </w:p>
        </w:tc>
        <w:tc>
          <w:tcPr>
            <w:tcW w:w="1155" w:type="dxa"/>
            <w:tcBorders>
              <w:top w:val="nil"/>
              <w:left w:val="nil"/>
              <w:bottom w:val="single" w:color="000000" w:sz="4" w:space="0"/>
              <w:right w:val="single" w:color="000000" w:sz="4" w:space="0"/>
            </w:tcBorders>
            <w:shd w:val="clear" w:color="FFFFFF" w:fill="C0C0C0"/>
            <w:noWrap/>
            <w:vAlign w:val="center"/>
          </w:tcPr>
          <w:p w14:paraId="31F0944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委托业务费</w:t>
            </w:r>
          </w:p>
        </w:tc>
        <w:tc>
          <w:tcPr>
            <w:tcW w:w="829" w:type="dxa"/>
            <w:tcBorders>
              <w:top w:val="nil"/>
              <w:left w:val="nil"/>
              <w:bottom w:val="single" w:color="000000" w:sz="4" w:space="0"/>
              <w:right w:val="single" w:color="000000" w:sz="4" w:space="0"/>
            </w:tcBorders>
            <w:shd w:val="clear" w:color="auto" w:fill="auto"/>
            <w:noWrap/>
            <w:vAlign w:val="center"/>
          </w:tcPr>
          <w:p w14:paraId="7D6B8AF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3BD0C4F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307</w:t>
            </w:r>
          </w:p>
        </w:tc>
        <w:tc>
          <w:tcPr>
            <w:tcW w:w="2342" w:type="dxa"/>
            <w:tcBorders>
              <w:top w:val="nil"/>
              <w:left w:val="nil"/>
              <w:bottom w:val="single" w:color="000000" w:sz="4" w:space="0"/>
              <w:right w:val="single" w:color="000000" w:sz="4" w:space="0"/>
            </w:tcBorders>
            <w:shd w:val="clear" w:color="FFFFFF" w:fill="C0C0C0"/>
            <w:noWrap/>
            <w:vAlign w:val="center"/>
          </w:tcPr>
          <w:p w14:paraId="327FDEC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债务利息支出</w:t>
            </w:r>
          </w:p>
        </w:tc>
        <w:tc>
          <w:tcPr>
            <w:tcW w:w="756" w:type="dxa"/>
            <w:tcBorders>
              <w:top w:val="nil"/>
              <w:left w:val="nil"/>
              <w:bottom w:val="single" w:color="000000" w:sz="4" w:space="0"/>
              <w:right w:val="single" w:color="000000" w:sz="8" w:space="0"/>
            </w:tcBorders>
            <w:shd w:val="clear" w:color="auto" w:fill="auto"/>
            <w:noWrap/>
            <w:vAlign w:val="center"/>
          </w:tcPr>
          <w:p w14:paraId="19791B89">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65990225">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5B1A7B6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30312</w:t>
            </w:r>
          </w:p>
        </w:tc>
        <w:tc>
          <w:tcPr>
            <w:tcW w:w="1661" w:type="dxa"/>
            <w:tcBorders>
              <w:top w:val="nil"/>
              <w:left w:val="nil"/>
              <w:bottom w:val="single" w:color="000000" w:sz="4" w:space="0"/>
              <w:right w:val="single" w:color="000000" w:sz="4" w:space="0"/>
            </w:tcBorders>
            <w:shd w:val="clear" w:color="FFFFFF" w:fill="C0C0C0"/>
            <w:noWrap/>
            <w:vAlign w:val="center"/>
          </w:tcPr>
          <w:p w14:paraId="0C64D92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提租补贴</w:t>
            </w:r>
          </w:p>
        </w:tc>
        <w:tc>
          <w:tcPr>
            <w:tcW w:w="936" w:type="dxa"/>
            <w:tcBorders>
              <w:top w:val="nil"/>
              <w:left w:val="nil"/>
              <w:bottom w:val="single" w:color="000000" w:sz="4" w:space="0"/>
              <w:right w:val="single" w:color="000000" w:sz="4" w:space="0"/>
            </w:tcBorders>
            <w:shd w:val="clear" w:color="auto" w:fill="auto"/>
            <w:noWrap/>
            <w:vAlign w:val="center"/>
          </w:tcPr>
          <w:p w14:paraId="41382D34">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79C6D8E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30228</w:t>
            </w:r>
          </w:p>
        </w:tc>
        <w:tc>
          <w:tcPr>
            <w:tcW w:w="1155" w:type="dxa"/>
            <w:tcBorders>
              <w:top w:val="nil"/>
              <w:left w:val="nil"/>
              <w:bottom w:val="single" w:color="000000" w:sz="4" w:space="0"/>
              <w:right w:val="single" w:color="000000" w:sz="4" w:space="0"/>
            </w:tcBorders>
            <w:shd w:val="clear" w:color="FFFFFF" w:fill="C0C0C0"/>
            <w:noWrap/>
            <w:vAlign w:val="center"/>
          </w:tcPr>
          <w:p w14:paraId="364437D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工会经费</w:t>
            </w:r>
          </w:p>
        </w:tc>
        <w:tc>
          <w:tcPr>
            <w:tcW w:w="829" w:type="dxa"/>
            <w:tcBorders>
              <w:top w:val="nil"/>
              <w:left w:val="nil"/>
              <w:bottom w:val="single" w:color="000000" w:sz="4" w:space="0"/>
              <w:right w:val="single" w:color="000000" w:sz="4" w:space="0"/>
            </w:tcBorders>
            <w:shd w:val="clear" w:color="auto" w:fill="auto"/>
            <w:noWrap/>
            <w:vAlign w:val="center"/>
          </w:tcPr>
          <w:p w14:paraId="700A657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13.50</w:t>
            </w:r>
          </w:p>
        </w:tc>
        <w:tc>
          <w:tcPr>
            <w:tcW w:w="893" w:type="dxa"/>
            <w:tcBorders>
              <w:top w:val="nil"/>
              <w:left w:val="nil"/>
              <w:bottom w:val="single" w:color="000000" w:sz="4" w:space="0"/>
              <w:right w:val="single" w:color="000000" w:sz="4" w:space="0"/>
            </w:tcBorders>
            <w:shd w:val="clear" w:color="FFFFFF" w:fill="C0C0C0"/>
            <w:noWrap/>
            <w:vAlign w:val="center"/>
          </w:tcPr>
          <w:p w14:paraId="2D80463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30701</w:t>
            </w:r>
          </w:p>
        </w:tc>
        <w:tc>
          <w:tcPr>
            <w:tcW w:w="2342" w:type="dxa"/>
            <w:tcBorders>
              <w:top w:val="nil"/>
              <w:left w:val="nil"/>
              <w:bottom w:val="single" w:color="000000" w:sz="4" w:space="0"/>
              <w:right w:val="single" w:color="000000" w:sz="4" w:space="0"/>
            </w:tcBorders>
            <w:shd w:val="clear" w:color="FFFFFF" w:fill="C0C0C0"/>
            <w:noWrap/>
            <w:vAlign w:val="center"/>
          </w:tcPr>
          <w:p w14:paraId="19935E2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国内债务付息</w:t>
            </w:r>
          </w:p>
        </w:tc>
        <w:tc>
          <w:tcPr>
            <w:tcW w:w="756" w:type="dxa"/>
            <w:tcBorders>
              <w:top w:val="nil"/>
              <w:left w:val="nil"/>
              <w:bottom w:val="single" w:color="000000" w:sz="4" w:space="0"/>
              <w:right w:val="single" w:color="000000" w:sz="8" w:space="0"/>
            </w:tcBorders>
            <w:shd w:val="clear" w:color="auto" w:fill="auto"/>
            <w:noWrap/>
            <w:vAlign w:val="center"/>
          </w:tcPr>
          <w:p w14:paraId="2A05682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08AEF285">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5F0E540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30313</w:t>
            </w:r>
          </w:p>
        </w:tc>
        <w:tc>
          <w:tcPr>
            <w:tcW w:w="1661" w:type="dxa"/>
            <w:tcBorders>
              <w:top w:val="nil"/>
              <w:left w:val="nil"/>
              <w:bottom w:val="single" w:color="000000" w:sz="4" w:space="0"/>
              <w:right w:val="single" w:color="000000" w:sz="4" w:space="0"/>
            </w:tcBorders>
            <w:shd w:val="clear" w:color="FFFFFF" w:fill="C0C0C0"/>
            <w:noWrap/>
            <w:vAlign w:val="center"/>
          </w:tcPr>
          <w:p w14:paraId="2598F34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购房补贴</w:t>
            </w:r>
          </w:p>
        </w:tc>
        <w:tc>
          <w:tcPr>
            <w:tcW w:w="936" w:type="dxa"/>
            <w:tcBorders>
              <w:top w:val="nil"/>
              <w:left w:val="nil"/>
              <w:bottom w:val="single" w:color="000000" w:sz="4" w:space="0"/>
              <w:right w:val="single" w:color="000000" w:sz="4" w:space="0"/>
            </w:tcBorders>
            <w:shd w:val="clear" w:color="auto" w:fill="auto"/>
            <w:noWrap/>
            <w:vAlign w:val="center"/>
          </w:tcPr>
          <w:p w14:paraId="35A7E99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646F4A7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30229</w:t>
            </w:r>
          </w:p>
        </w:tc>
        <w:tc>
          <w:tcPr>
            <w:tcW w:w="1155" w:type="dxa"/>
            <w:tcBorders>
              <w:top w:val="nil"/>
              <w:left w:val="nil"/>
              <w:bottom w:val="single" w:color="000000" w:sz="4" w:space="0"/>
              <w:right w:val="single" w:color="000000" w:sz="4" w:space="0"/>
            </w:tcBorders>
            <w:shd w:val="clear" w:color="FFFFFF" w:fill="C0C0C0"/>
            <w:noWrap/>
            <w:vAlign w:val="center"/>
          </w:tcPr>
          <w:p w14:paraId="2E84876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福利费</w:t>
            </w:r>
          </w:p>
        </w:tc>
        <w:tc>
          <w:tcPr>
            <w:tcW w:w="829" w:type="dxa"/>
            <w:tcBorders>
              <w:top w:val="nil"/>
              <w:left w:val="nil"/>
              <w:bottom w:val="single" w:color="000000" w:sz="4" w:space="0"/>
              <w:right w:val="single" w:color="000000" w:sz="4" w:space="0"/>
            </w:tcBorders>
            <w:shd w:val="clear" w:color="auto" w:fill="auto"/>
            <w:noWrap/>
            <w:vAlign w:val="center"/>
          </w:tcPr>
          <w:p w14:paraId="1EF32D1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2.88</w:t>
            </w:r>
          </w:p>
        </w:tc>
        <w:tc>
          <w:tcPr>
            <w:tcW w:w="893" w:type="dxa"/>
            <w:tcBorders>
              <w:top w:val="nil"/>
              <w:left w:val="nil"/>
              <w:bottom w:val="single" w:color="000000" w:sz="4" w:space="0"/>
              <w:right w:val="single" w:color="000000" w:sz="4" w:space="0"/>
            </w:tcBorders>
            <w:shd w:val="clear" w:color="FFFFFF" w:fill="C0C0C0"/>
            <w:noWrap/>
            <w:vAlign w:val="center"/>
          </w:tcPr>
          <w:p w14:paraId="31F54B5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30707</w:t>
            </w:r>
          </w:p>
        </w:tc>
        <w:tc>
          <w:tcPr>
            <w:tcW w:w="2342" w:type="dxa"/>
            <w:tcBorders>
              <w:top w:val="nil"/>
              <w:left w:val="nil"/>
              <w:bottom w:val="single" w:color="000000" w:sz="4" w:space="0"/>
              <w:right w:val="single" w:color="000000" w:sz="4" w:space="0"/>
            </w:tcBorders>
            <w:shd w:val="clear" w:color="FFFFFF" w:fill="C0C0C0"/>
            <w:noWrap/>
            <w:vAlign w:val="center"/>
          </w:tcPr>
          <w:p w14:paraId="3A0FE80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国外债务付息</w:t>
            </w:r>
          </w:p>
        </w:tc>
        <w:tc>
          <w:tcPr>
            <w:tcW w:w="756" w:type="dxa"/>
            <w:tcBorders>
              <w:top w:val="nil"/>
              <w:left w:val="nil"/>
              <w:bottom w:val="single" w:color="000000" w:sz="4" w:space="0"/>
              <w:right w:val="single" w:color="000000" w:sz="8" w:space="0"/>
            </w:tcBorders>
            <w:shd w:val="clear" w:color="auto" w:fill="auto"/>
            <w:noWrap/>
            <w:vAlign w:val="center"/>
          </w:tcPr>
          <w:p w14:paraId="70F96EA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11087E23">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790257A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30314</w:t>
            </w:r>
          </w:p>
        </w:tc>
        <w:tc>
          <w:tcPr>
            <w:tcW w:w="1661" w:type="dxa"/>
            <w:tcBorders>
              <w:top w:val="nil"/>
              <w:left w:val="nil"/>
              <w:bottom w:val="single" w:color="000000" w:sz="4" w:space="0"/>
              <w:right w:val="single" w:color="000000" w:sz="4" w:space="0"/>
            </w:tcBorders>
            <w:shd w:val="clear" w:color="FFFFFF" w:fill="C0C0C0"/>
            <w:noWrap/>
            <w:vAlign w:val="center"/>
          </w:tcPr>
          <w:p w14:paraId="7BCCDF0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采暖补贴</w:t>
            </w:r>
          </w:p>
        </w:tc>
        <w:tc>
          <w:tcPr>
            <w:tcW w:w="936" w:type="dxa"/>
            <w:tcBorders>
              <w:top w:val="nil"/>
              <w:left w:val="nil"/>
              <w:bottom w:val="single" w:color="000000" w:sz="4" w:space="0"/>
              <w:right w:val="single" w:color="000000" w:sz="4" w:space="0"/>
            </w:tcBorders>
            <w:shd w:val="clear" w:color="auto" w:fill="auto"/>
            <w:noWrap/>
            <w:vAlign w:val="center"/>
          </w:tcPr>
          <w:p w14:paraId="2C98094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3D2D8CC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30231</w:t>
            </w:r>
          </w:p>
        </w:tc>
        <w:tc>
          <w:tcPr>
            <w:tcW w:w="1155" w:type="dxa"/>
            <w:tcBorders>
              <w:top w:val="nil"/>
              <w:left w:val="nil"/>
              <w:bottom w:val="single" w:color="000000" w:sz="4" w:space="0"/>
              <w:right w:val="single" w:color="000000" w:sz="4" w:space="0"/>
            </w:tcBorders>
            <w:shd w:val="clear" w:color="FFFFFF" w:fill="C0C0C0"/>
            <w:noWrap/>
            <w:vAlign w:val="center"/>
          </w:tcPr>
          <w:p w14:paraId="63B79E7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公务用车运行维护费</w:t>
            </w:r>
          </w:p>
        </w:tc>
        <w:tc>
          <w:tcPr>
            <w:tcW w:w="829" w:type="dxa"/>
            <w:tcBorders>
              <w:top w:val="nil"/>
              <w:left w:val="nil"/>
              <w:bottom w:val="single" w:color="000000" w:sz="4" w:space="0"/>
              <w:right w:val="single" w:color="000000" w:sz="4" w:space="0"/>
            </w:tcBorders>
            <w:shd w:val="clear" w:color="auto" w:fill="auto"/>
            <w:noWrap/>
            <w:vAlign w:val="center"/>
          </w:tcPr>
          <w:p w14:paraId="6982915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13.50</w:t>
            </w:r>
          </w:p>
        </w:tc>
        <w:tc>
          <w:tcPr>
            <w:tcW w:w="893" w:type="dxa"/>
            <w:tcBorders>
              <w:top w:val="nil"/>
              <w:left w:val="nil"/>
              <w:bottom w:val="single" w:color="000000" w:sz="4" w:space="0"/>
              <w:right w:val="single" w:color="000000" w:sz="4" w:space="0"/>
            </w:tcBorders>
            <w:shd w:val="clear" w:color="FFFFFF" w:fill="C0C0C0"/>
            <w:noWrap/>
            <w:vAlign w:val="center"/>
          </w:tcPr>
          <w:p w14:paraId="7864873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399</w:t>
            </w:r>
          </w:p>
        </w:tc>
        <w:tc>
          <w:tcPr>
            <w:tcW w:w="2342" w:type="dxa"/>
            <w:tcBorders>
              <w:top w:val="nil"/>
              <w:left w:val="nil"/>
              <w:bottom w:val="single" w:color="000000" w:sz="4" w:space="0"/>
              <w:right w:val="single" w:color="000000" w:sz="4" w:space="0"/>
            </w:tcBorders>
            <w:shd w:val="clear" w:color="FFFFFF" w:fill="C0C0C0"/>
            <w:noWrap/>
            <w:vAlign w:val="center"/>
          </w:tcPr>
          <w:p w14:paraId="4441337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其他支出</w:t>
            </w:r>
          </w:p>
        </w:tc>
        <w:tc>
          <w:tcPr>
            <w:tcW w:w="756" w:type="dxa"/>
            <w:tcBorders>
              <w:top w:val="nil"/>
              <w:left w:val="nil"/>
              <w:bottom w:val="single" w:color="000000" w:sz="4" w:space="0"/>
              <w:right w:val="single" w:color="000000" w:sz="8" w:space="0"/>
            </w:tcBorders>
            <w:shd w:val="clear" w:color="auto" w:fill="auto"/>
            <w:noWrap/>
            <w:vAlign w:val="center"/>
          </w:tcPr>
          <w:p w14:paraId="4190148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65CA511A">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03740FA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30315</w:t>
            </w:r>
          </w:p>
        </w:tc>
        <w:tc>
          <w:tcPr>
            <w:tcW w:w="1661" w:type="dxa"/>
            <w:tcBorders>
              <w:top w:val="nil"/>
              <w:left w:val="nil"/>
              <w:bottom w:val="single" w:color="000000" w:sz="4" w:space="0"/>
              <w:right w:val="single" w:color="000000" w:sz="4" w:space="0"/>
            </w:tcBorders>
            <w:shd w:val="clear" w:color="FFFFFF" w:fill="C0C0C0"/>
            <w:noWrap/>
            <w:vAlign w:val="center"/>
          </w:tcPr>
          <w:p w14:paraId="5EB01A5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物业服务补贴</w:t>
            </w:r>
          </w:p>
        </w:tc>
        <w:tc>
          <w:tcPr>
            <w:tcW w:w="936" w:type="dxa"/>
            <w:tcBorders>
              <w:top w:val="nil"/>
              <w:left w:val="nil"/>
              <w:bottom w:val="single" w:color="000000" w:sz="4" w:space="0"/>
              <w:right w:val="single" w:color="000000" w:sz="4" w:space="0"/>
            </w:tcBorders>
            <w:shd w:val="clear" w:color="auto" w:fill="auto"/>
            <w:noWrap/>
            <w:vAlign w:val="center"/>
          </w:tcPr>
          <w:p w14:paraId="7AB9AD3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5" w:type="dxa"/>
            <w:tcBorders>
              <w:top w:val="nil"/>
              <w:left w:val="nil"/>
              <w:bottom w:val="single" w:color="000000" w:sz="4" w:space="0"/>
              <w:right w:val="single" w:color="000000" w:sz="4" w:space="0"/>
            </w:tcBorders>
            <w:shd w:val="clear" w:color="FFFFFF" w:fill="C0C0C0"/>
            <w:noWrap/>
            <w:vAlign w:val="center"/>
          </w:tcPr>
          <w:p w14:paraId="0E3572E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30239</w:t>
            </w:r>
          </w:p>
        </w:tc>
        <w:tc>
          <w:tcPr>
            <w:tcW w:w="1155" w:type="dxa"/>
            <w:tcBorders>
              <w:top w:val="nil"/>
              <w:left w:val="nil"/>
              <w:bottom w:val="single" w:color="000000" w:sz="4" w:space="0"/>
              <w:right w:val="single" w:color="000000" w:sz="4" w:space="0"/>
            </w:tcBorders>
            <w:shd w:val="clear" w:color="FFFFFF" w:fill="C0C0C0"/>
            <w:noWrap/>
            <w:vAlign w:val="center"/>
          </w:tcPr>
          <w:p w14:paraId="2D6A181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其他交通费用</w:t>
            </w:r>
          </w:p>
        </w:tc>
        <w:tc>
          <w:tcPr>
            <w:tcW w:w="829" w:type="dxa"/>
            <w:tcBorders>
              <w:top w:val="nil"/>
              <w:left w:val="nil"/>
              <w:bottom w:val="single" w:color="000000" w:sz="4" w:space="0"/>
              <w:right w:val="single" w:color="000000" w:sz="4" w:space="0"/>
            </w:tcBorders>
            <w:shd w:val="clear" w:color="auto" w:fill="auto"/>
            <w:noWrap/>
            <w:vAlign w:val="center"/>
          </w:tcPr>
          <w:p w14:paraId="6F8EF4B8">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30.00</w:t>
            </w:r>
          </w:p>
        </w:tc>
        <w:tc>
          <w:tcPr>
            <w:tcW w:w="893" w:type="dxa"/>
            <w:tcBorders>
              <w:top w:val="nil"/>
              <w:left w:val="nil"/>
              <w:bottom w:val="single" w:color="000000" w:sz="4" w:space="0"/>
              <w:right w:val="single" w:color="000000" w:sz="4" w:space="0"/>
            </w:tcBorders>
            <w:shd w:val="clear" w:color="FFFFFF" w:fill="C0C0C0"/>
            <w:noWrap/>
            <w:vAlign w:val="center"/>
          </w:tcPr>
          <w:p w14:paraId="7B7C072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39906</w:t>
            </w:r>
          </w:p>
        </w:tc>
        <w:tc>
          <w:tcPr>
            <w:tcW w:w="2342" w:type="dxa"/>
            <w:tcBorders>
              <w:top w:val="nil"/>
              <w:left w:val="nil"/>
              <w:bottom w:val="single" w:color="000000" w:sz="4" w:space="0"/>
              <w:right w:val="single" w:color="000000" w:sz="4" w:space="0"/>
            </w:tcBorders>
            <w:shd w:val="clear" w:color="FFFFFF" w:fill="C0C0C0"/>
            <w:noWrap/>
            <w:vAlign w:val="center"/>
          </w:tcPr>
          <w:p w14:paraId="687CB34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赠与</w:t>
            </w:r>
          </w:p>
        </w:tc>
        <w:tc>
          <w:tcPr>
            <w:tcW w:w="756" w:type="dxa"/>
            <w:tcBorders>
              <w:top w:val="nil"/>
              <w:left w:val="nil"/>
              <w:bottom w:val="single" w:color="000000" w:sz="4" w:space="0"/>
              <w:right w:val="single" w:color="000000" w:sz="8" w:space="0"/>
            </w:tcBorders>
            <w:shd w:val="clear" w:color="auto" w:fill="auto"/>
            <w:noWrap/>
            <w:vAlign w:val="center"/>
          </w:tcPr>
          <w:p w14:paraId="1C15035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14:paraId="07D10FB3">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4EE70DD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30399</w:t>
            </w:r>
          </w:p>
        </w:tc>
        <w:tc>
          <w:tcPr>
            <w:tcW w:w="1661" w:type="dxa"/>
            <w:tcBorders>
              <w:top w:val="nil"/>
              <w:left w:val="nil"/>
              <w:bottom w:val="single" w:color="000000" w:sz="4" w:space="0"/>
              <w:right w:val="single" w:color="000000" w:sz="4" w:space="0"/>
            </w:tcBorders>
            <w:shd w:val="clear" w:color="FFFFFF" w:fill="C0C0C0"/>
            <w:noWrap/>
            <w:vAlign w:val="center"/>
          </w:tcPr>
          <w:p w14:paraId="69C7586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其他对个人和家庭的补助支出</w:t>
            </w:r>
          </w:p>
        </w:tc>
        <w:tc>
          <w:tcPr>
            <w:tcW w:w="936" w:type="dxa"/>
            <w:tcBorders>
              <w:top w:val="nil"/>
              <w:left w:val="nil"/>
              <w:bottom w:val="single" w:color="000000" w:sz="4" w:space="0"/>
              <w:right w:val="single" w:color="000000" w:sz="4" w:space="0"/>
            </w:tcBorders>
            <w:shd w:val="clear" w:color="auto" w:fill="auto"/>
            <w:noWrap/>
            <w:vAlign w:val="center"/>
          </w:tcPr>
          <w:p w14:paraId="128447A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51.98</w:t>
            </w:r>
          </w:p>
        </w:tc>
        <w:tc>
          <w:tcPr>
            <w:tcW w:w="845" w:type="dxa"/>
            <w:tcBorders>
              <w:top w:val="nil"/>
              <w:left w:val="nil"/>
              <w:bottom w:val="single" w:color="000000" w:sz="4" w:space="0"/>
              <w:right w:val="single" w:color="000000" w:sz="4" w:space="0"/>
            </w:tcBorders>
            <w:shd w:val="clear" w:color="FFFFFF" w:fill="C0C0C0"/>
            <w:noWrap/>
            <w:vAlign w:val="center"/>
          </w:tcPr>
          <w:p w14:paraId="66DB442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30240</w:t>
            </w:r>
          </w:p>
        </w:tc>
        <w:tc>
          <w:tcPr>
            <w:tcW w:w="1155" w:type="dxa"/>
            <w:tcBorders>
              <w:top w:val="nil"/>
              <w:left w:val="nil"/>
              <w:bottom w:val="single" w:color="000000" w:sz="4" w:space="0"/>
              <w:right w:val="single" w:color="000000" w:sz="4" w:space="0"/>
            </w:tcBorders>
            <w:shd w:val="clear" w:color="FFFFFF" w:fill="C0C0C0"/>
            <w:noWrap/>
            <w:vAlign w:val="center"/>
          </w:tcPr>
          <w:p w14:paraId="59F8FC1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税金及附加费用</w:t>
            </w:r>
          </w:p>
        </w:tc>
        <w:tc>
          <w:tcPr>
            <w:tcW w:w="829" w:type="dxa"/>
            <w:tcBorders>
              <w:top w:val="nil"/>
              <w:left w:val="nil"/>
              <w:bottom w:val="single" w:color="000000" w:sz="4" w:space="0"/>
              <w:right w:val="single" w:color="000000" w:sz="4" w:space="0"/>
            </w:tcBorders>
            <w:shd w:val="clear" w:color="auto" w:fill="auto"/>
            <w:noWrap/>
            <w:vAlign w:val="center"/>
          </w:tcPr>
          <w:p w14:paraId="7BF59364">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93" w:type="dxa"/>
            <w:tcBorders>
              <w:top w:val="nil"/>
              <w:left w:val="nil"/>
              <w:bottom w:val="single" w:color="000000" w:sz="4" w:space="0"/>
              <w:right w:val="single" w:color="000000" w:sz="4" w:space="0"/>
            </w:tcBorders>
            <w:shd w:val="clear" w:color="FFFFFF" w:fill="C0C0C0"/>
            <w:noWrap/>
            <w:vAlign w:val="center"/>
          </w:tcPr>
          <w:p w14:paraId="08D333C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342" w:type="dxa"/>
            <w:tcBorders>
              <w:top w:val="nil"/>
              <w:left w:val="nil"/>
              <w:bottom w:val="single" w:color="000000" w:sz="4" w:space="0"/>
              <w:right w:val="single" w:color="000000" w:sz="4" w:space="0"/>
            </w:tcBorders>
            <w:shd w:val="clear" w:color="FFFFFF" w:fill="C0C0C0"/>
            <w:noWrap/>
            <w:vAlign w:val="center"/>
          </w:tcPr>
          <w:p w14:paraId="33E6321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56" w:type="dxa"/>
            <w:tcBorders>
              <w:top w:val="nil"/>
              <w:left w:val="nil"/>
              <w:bottom w:val="single" w:color="000000" w:sz="4" w:space="0"/>
              <w:right w:val="single" w:color="000000" w:sz="8" w:space="0"/>
            </w:tcBorders>
            <w:shd w:val="clear" w:color="auto" w:fill="auto"/>
            <w:noWrap/>
            <w:vAlign w:val="center"/>
          </w:tcPr>
          <w:p w14:paraId="28C6EAB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00858B28">
        <w:tblPrEx>
          <w:tblCellMar>
            <w:top w:w="0" w:type="dxa"/>
            <w:left w:w="108" w:type="dxa"/>
            <w:bottom w:w="0" w:type="dxa"/>
            <w:right w:w="108" w:type="dxa"/>
          </w:tblCellMar>
        </w:tblPrEx>
        <w:trPr>
          <w:trHeight w:val="308" w:hRule="atLeast"/>
        </w:trPr>
        <w:tc>
          <w:tcPr>
            <w:tcW w:w="684" w:type="dxa"/>
            <w:tcBorders>
              <w:top w:val="nil"/>
              <w:left w:val="single" w:color="000000" w:sz="8" w:space="0"/>
              <w:bottom w:val="single" w:color="000000" w:sz="4" w:space="0"/>
              <w:right w:val="single" w:color="000000" w:sz="4" w:space="0"/>
            </w:tcBorders>
            <w:shd w:val="clear" w:color="FFFFFF" w:fill="C0C0C0"/>
            <w:noWrap/>
            <w:vAlign w:val="center"/>
          </w:tcPr>
          <w:p w14:paraId="4717B83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1661" w:type="dxa"/>
            <w:tcBorders>
              <w:top w:val="nil"/>
              <w:left w:val="nil"/>
              <w:bottom w:val="single" w:color="000000" w:sz="4" w:space="0"/>
              <w:right w:val="single" w:color="000000" w:sz="4" w:space="0"/>
            </w:tcBorders>
            <w:shd w:val="clear" w:color="FFFFFF" w:fill="C0C0C0"/>
            <w:noWrap/>
            <w:vAlign w:val="center"/>
          </w:tcPr>
          <w:p w14:paraId="46FA29B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936" w:type="dxa"/>
            <w:tcBorders>
              <w:top w:val="nil"/>
              <w:left w:val="nil"/>
              <w:bottom w:val="single" w:color="000000" w:sz="4" w:space="0"/>
              <w:right w:val="single" w:color="000000" w:sz="4" w:space="0"/>
            </w:tcBorders>
            <w:shd w:val="clear" w:color="auto" w:fill="auto"/>
            <w:noWrap/>
            <w:vAlign w:val="center"/>
          </w:tcPr>
          <w:p w14:paraId="3692889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845" w:type="dxa"/>
            <w:tcBorders>
              <w:top w:val="nil"/>
              <w:left w:val="nil"/>
              <w:bottom w:val="single" w:color="000000" w:sz="4" w:space="0"/>
              <w:right w:val="single" w:color="000000" w:sz="4" w:space="0"/>
            </w:tcBorders>
            <w:shd w:val="clear" w:color="FFFFFF" w:fill="C0C0C0"/>
            <w:noWrap/>
            <w:vAlign w:val="center"/>
          </w:tcPr>
          <w:p w14:paraId="7CF6AB9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30299</w:t>
            </w:r>
          </w:p>
        </w:tc>
        <w:tc>
          <w:tcPr>
            <w:tcW w:w="1155" w:type="dxa"/>
            <w:tcBorders>
              <w:top w:val="nil"/>
              <w:left w:val="nil"/>
              <w:bottom w:val="single" w:color="000000" w:sz="4" w:space="0"/>
              <w:right w:val="single" w:color="000000" w:sz="4" w:space="0"/>
            </w:tcBorders>
            <w:shd w:val="clear" w:color="FFFFFF" w:fill="C0C0C0"/>
            <w:noWrap/>
            <w:vAlign w:val="center"/>
          </w:tcPr>
          <w:p w14:paraId="608761E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其他商品和服务支出</w:t>
            </w:r>
          </w:p>
        </w:tc>
        <w:tc>
          <w:tcPr>
            <w:tcW w:w="829" w:type="dxa"/>
            <w:tcBorders>
              <w:top w:val="nil"/>
              <w:left w:val="nil"/>
              <w:bottom w:val="single" w:color="000000" w:sz="4" w:space="0"/>
              <w:right w:val="single" w:color="000000" w:sz="4" w:space="0"/>
            </w:tcBorders>
            <w:shd w:val="clear" w:color="auto" w:fill="auto"/>
            <w:noWrap/>
            <w:vAlign w:val="center"/>
          </w:tcPr>
          <w:p w14:paraId="229E659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27.81</w:t>
            </w:r>
          </w:p>
        </w:tc>
        <w:tc>
          <w:tcPr>
            <w:tcW w:w="893" w:type="dxa"/>
            <w:tcBorders>
              <w:top w:val="nil"/>
              <w:left w:val="nil"/>
              <w:bottom w:val="single" w:color="000000" w:sz="4" w:space="0"/>
              <w:right w:val="single" w:color="000000" w:sz="4" w:space="0"/>
            </w:tcBorders>
            <w:shd w:val="clear" w:color="FFFFFF" w:fill="C0C0C0"/>
            <w:noWrap/>
            <w:vAlign w:val="center"/>
          </w:tcPr>
          <w:p w14:paraId="07B5374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2342" w:type="dxa"/>
            <w:tcBorders>
              <w:top w:val="nil"/>
              <w:left w:val="nil"/>
              <w:bottom w:val="single" w:color="000000" w:sz="4" w:space="0"/>
              <w:right w:val="single" w:color="000000" w:sz="4" w:space="0"/>
            </w:tcBorders>
            <w:shd w:val="clear" w:color="FFFFFF" w:fill="C0C0C0"/>
            <w:noWrap/>
            <w:vAlign w:val="center"/>
          </w:tcPr>
          <w:p w14:paraId="63A64B9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56" w:type="dxa"/>
            <w:tcBorders>
              <w:top w:val="nil"/>
              <w:left w:val="nil"/>
              <w:bottom w:val="single" w:color="000000" w:sz="4" w:space="0"/>
              <w:right w:val="single" w:color="000000" w:sz="8" w:space="0"/>
            </w:tcBorders>
            <w:shd w:val="clear" w:color="auto" w:fill="auto"/>
            <w:noWrap/>
            <w:vAlign w:val="center"/>
          </w:tcPr>
          <w:p w14:paraId="6D349A44">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3C10B17D">
        <w:tblPrEx>
          <w:tblCellMar>
            <w:top w:w="0" w:type="dxa"/>
            <w:left w:w="108" w:type="dxa"/>
            <w:bottom w:w="0" w:type="dxa"/>
            <w:right w:w="108" w:type="dxa"/>
          </w:tblCellMar>
        </w:tblPrEx>
        <w:trPr>
          <w:trHeight w:val="368" w:hRule="atLeast"/>
        </w:trPr>
        <w:tc>
          <w:tcPr>
            <w:tcW w:w="2345" w:type="dxa"/>
            <w:gridSpan w:val="2"/>
            <w:tcBorders>
              <w:top w:val="single" w:color="000000" w:sz="8" w:space="0"/>
              <w:left w:val="single" w:color="000000" w:sz="8" w:space="0"/>
              <w:bottom w:val="single" w:color="000000" w:sz="8" w:space="0"/>
              <w:right w:val="single" w:color="000000" w:sz="4" w:space="0"/>
            </w:tcBorders>
            <w:shd w:val="clear" w:color="FFFFFF" w:fill="C0C0C0"/>
            <w:noWrap/>
            <w:vAlign w:val="center"/>
          </w:tcPr>
          <w:p w14:paraId="0014C249">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人员经费合计</w:t>
            </w:r>
          </w:p>
        </w:tc>
        <w:tc>
          <w:tcPr>
            <w:tcW w:w="936" w:type="dxa"/>
            <w:tcBorders>
              <w:top w:val="single" w:color="000000" w:sz="8" w:space="0"/>
              <w:left w:val="nil"/>
              <w:bottom w:val="single" w:color="000000" w:sz="8" w:space="0"/>
              <w:right w:val="single" w:color="000000" w:sz="4" w:space="0"/>
            </w:tcBorders>
            <w:shd w:val="clear" w:color="auto" w:fill="auto"/>
            <w:noWrap/>
            <w:vAlign w:val="center"/>
          </w:tcPr>
          <w:p w14:paraId="261D3E8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1,230.60</w:t>
            </w:r>
          </w:p>
        </w:tc>
        <w:tc>
          <w:tcPr>
            <w:tcW w:w="6064" w:type="dxa"/>
            <w:gridSpan w:val="5"/>
            <w:tcBorders>
              <w:top w:val="single" w:color="000000" w:sz="8" w:space="0"/>
              <w:left w:val="nil"/>
              <w:bottom w:val="single" w:color="000000" w:sz="8" w:space="0"/>
              <w:right w:val="single" w:color="000000" w:sz="4" w:space="0"/>
            </w:tcBorders>
            <w:shd w:val="clear" w:color="FFFFFF" w:fill="C0C0C0"/>
            <w:noWrap/>
            <w:vAlign w:val="center"/>
          </w:tcPr>
          <w:p w14:paraId="18F72CE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公用经费合计</w:t>
            </w:r>
          </w:p>
        </w:tc>
        <w:tc>
          <w:tcPr>
            <w:tcW w:w="756" w:type="dxa"/>
            <w:tcBorders>
              <w:top w:val="single" w:color="000000" w:sz="8" w:space="0"/>
              <w:left w:val="nil"/>
              <w:bottom w:val="single" w:color="000000" w:sz="8" w:space="0"/>
              <w:right w:val="single" w:color="000000" w:sz="8" w:space="0"/>
            </w:tcBorders>
            <w:shd w:val="clear" w:color="auto" w:fill="auto"/>
            <w:noWrap/>
            <w:vAlign w:val="center"/>
          </w:tcPr>
          <w:p w14:paraId="4F4DA1F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213.56</w:t>
            </w:r>
          </w:p>
        </w:tc>
      </w:tr>
      <w:tr w14:paraId="68E156E2">
        <w:tblPrEx>
          <w:tblCellMar>
            <w:top w:w="0" w:type="dxa"/>
            <w:left w:w="108" w:type="dxa"/>
            <w:bottom w:w="0" w:type="dxa"/>
            <w:right w:w="108" w:type="dxa"/>
          </w:tblCellMar>
        </w:tblPrEx>
        <w:trPr>
          <w:trHeight w:val="308" w:hRule="atLeast"/>
        </w:trPr>
        <w:tc>
          <w:tcPr>
            <w:tcW w:w="10101" w:type="dxa"/>
            <w:gridSpan w:val="9"/>
            <w:tcBorders>
              <w:top w:val="nil"/>
              <w:left w:val="single" w:color="000000" w:sz="8" w:space="0"/>
              <w:bottom w:val="nil"/>
              <w:right w:val="nil"/>
            </w:tcBorders>
            <w:shd w:val="clear" w:color="auto" w:fill="auto"/>
            <w:noWrap/>
            <w:vAlign w:val="center"/>
          </w:tcPr>
          <w:p w14:paraId="70DF8D2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注：本表反映部门本年度一般公共预算财政拨款基本支出明细情况。</w:t>
            </w:r>
          </w:p>
        </w:tc>
      </w:tr>
    </w:tbl>
    <w:p w14:paraId="584FB39A">
      <w:pPr>
        <w:pStyle w:val="9"/>
        <w:numPr>
          <w:ilvl w:val="0"/>
          <w:numId w:val="1"/>
        </w:numPr>
        <w:ind w:firstLineChars="0"/>
        <w:jc w:val="center"/>
        <w:rPr>
          <w:rFonts w:hint="eastAsia" w:asciiTheme="minorEastAsia" w:hAnsiTheme="minorEastAsia" w:eastAsiaTheme="minorEastAsia"/>
          <w:color w:val="000000"/>
          <w:sz w:val="18"/>
          <w:szCs w:val="18"/>
        </w:rPr>
      </w:pPr>
    </w:p>
    <w:p w14:paraId="69140BB5">
      <w:pPr>
        <w:pStyle w:val="9"/>
        <w:numPr>
          <w:ilvl w:val="0"/>
          <w:numId w:val="1"/>
        </w:numPr>
        <w:ind w:firstLineChars="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 xml:space="preserve">政府性基金预算财政拨款收入支出决算表   </w:t>
      </w:r>
    </w:p>
    <w:p w14:paraId="72FC7574">
      <w:pPr>
        <w:pStyle w:val="9"/>
        <w:numPr>
          <w:ilvl w:val="0"/>
          <w:numId w:val="1"/>
        </w:numPr>
        <w:ind w:right="720" w:firstLineChars="0"/>
        <w:jc w:val="right"/>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公开07表</w:t>
      </w:r>
    </w:p>
    <w:p w14:paraId="0BE0C46B">
      <w:pPr>
        <w:pStyle w:val="9"/>
        <w:numPr>
          <w:ilvl w:val="0"/>
          <w:numId w:val="1"/>
        </w:numPr>
        <w:ind w:firstLineChars="0"/>
        <w:jc w:val="left"/>
        <w:rPr>
          <w:rFonts w:hint="eastAsia"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部门：唐山空港城开发区管理委员会                      2016年度                  单位：万元</w:t>
      </w:r>
    </w:p>
    <w:tbl>
      <w:tblPr>
        <w:tblStyle w:val="4"/>
        <w:tblW w:w="9557" w:type="dxa"/>
        <w:tblInd w:w="93" w:type="dxa"/>
        <w:tblLayout w:type="autofit"/>
        <w:tblCellMar>
          <w:top w:w="0" w:type="dxa"/>
          <w:left w:w="108" w:type="dxa"/>
          <w:bottom w:w="0" w:type="dxa"/>
          <w:right w:w="108" w:type="dxa"/>
        </w:tblCellMar>
      </w:tblPr>
      <w:tblGrid>
        <w:gridCol w:w="1011"/>
        <w:gridCol w:w="3961"/>
        <w:gridCol w:w="656"/>
        <w:gridCol w:w="876"/>
        <w:gridCol w:w="876"/>
        <w:gridCol w:w="616"/>
        <w:gridCol w:w="816"/>
        <w:gridCol w:w="745"/>
      </w:tblGrid>
      <w:tr w14:paraId="71298100">
        <w:tblPrEx>
          <w:tblCellMar>
            <w:top w:w="0" w:type="dxa"/>
            <w:left w:w="108" w:type="dxa"/>
            <w:bottom w:w="0" w:type="dxa"/>
            <w:right w:w="108" w:type="dxa"/>
          </w:tblCellMar>
        </w:tblPrEx>
        <w:trPr>
          <w:trHeight w:val="312" w:hRule="atLeast"/>
        </w:trPr>
        <w:tc>
          <w:tcPr>
            <w:tcW w:w="4972" w:type="dxa"/>
            <w:gridSpan w:val="2"/>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14:paraId="1930EBC1">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科目</w:t>
            </w:r>
          </w:p>
        </w:tc>
        <w:tc>
          <w:tcPr>
            <w:tcW w:w="656" w:type="dxa"/>
            <w:vMerge w:val="restart"/>
            <w:tcBorders>
              <w:top w:val="single" w:color="000000" w:sz="8" w:space="0"/>
              <w:left w:val="nil"/>
              <w:bottom w:val="single" w:color="000000" w:sz="4" w:space="0"/>
              <w:right w:val="single" w:color="000000" w:sz="4" w:space="0"/>
            </w:tcBorders>
            <w:shd w:val="clear" w:color="FFFFFF" w:fill="C0C0C0"/>
            <w:vAlign w:val="center"/>
          </w:tcPr>
          <w:p w14:paraId="20D0C4ED">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年初结转和结余</w:t>
            </w:r>
          </w:p>
        </w:tc>
        <w:tc>
          <w:tcPr>
            <w:tcW w:w="876" w:type="dxa"/>
            <w:vMerge w:val="restart"/>
            <w:tcBorders>
              <w:top w:val="single" w:color="000000" w:sz="8" w:space="0"/>
              <w:left w:val="nil"/>
              <w:bottom w:val="single" w:color="000000" w:sz="4" w:space="0"/>
              <w:right w:val="single" w:color="000000" w:sz="4" w:space="0"/>
            </w:tcBorders>
            <w:shd w:val="clear" w:color="FFFFFF" w:fill="C0C0C0"/>
            <w:vAlign w:val="center"/>
          </w:tcPr>
          <w:p w14:paraId="7CF623A4">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本年收入</w:t>
            </w:r>
          </w:p>
        </w:tc>
        <w:tc>
          <w:tcPr>
            <w:tcW w:w="2308" w:type="dxa"/>
            <w:gridSpan w:val="3"/>
            <w:vMerge w:val="restart"/>
            <w:tcBorders>
              <w:top w:val="single" w:color="000000" w:sz="8" w:space="0"/>
              <w:left w:val="nil"/>
              <w:bottom w:val="single" w:color="000000" w:sz="4" w:space="0"/>
              <w:right w:val="single" w:color="000000" w:sz="4" w:space="0"/>
            </w:tcBorders>
            <w:shd w:val="clear" w:color="FFFFFF" w:fill="C0C0C0"/>
            <w:vAlign w:val="center"/>
          </w:tcPr>
          <w:p w14:paraId="2EBCF239">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本年支出</w:t>
            </w:r>
          </w:p>
        </w:tc>
        <w:tc>
          <w:tcPr>
            <w:tcW w:w="745" w:type="dxa"/>
            <w:vMerge w:val="restart"/>
            <w:tcBorders>
              <w:top w:val="single" w:color="000000" w:sz="8" w:space="0"/>
              <w:left w:val="nil"/>
              <w:bottom w:val="single" w:color="000000" w:sz="4" w:space="0"/>
              <w:right w:val="single" w:color="000000" w:sz="8" w:space="0"/>
            </w:tcBorders>
            <w:shd w:val="clear" w:color="FFFFFF" w:fill="C0C0C0"/>
            <w:vAlign w:val="center"/>
          </w:tcPr>
          <w:p w14:paraId="4603F753">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年末结转和结余</w:t>
            </w:r>
          </w:p>
        </w:tc>
      </w:tr>
      <w:tr w14:paraId="1CBC442C">
        <w:tblPrEx>
          <w:tblCellMar>
            <w:top w:w="0" w:type="dxa"/>
            <w:left w:w="108" w:type="dxa"/>
            <w:bottom w:w="0" w:type="dxa"/>
            <w:right w:w="108" w:type="dxa"/>
          </w:tblCellMar>
        </w:tblPrEx>
        <w:trPr>
          <w:trHeight w:val="312" w:hRule="atLeast"/>
        </w:trPr>
        <w:tc>
          <w:tcPr>
            <w:tcW w:w="4972" w:type="dxa"/>
            <w:gridSpan w:val="2"/>
            <w:vMerge w:val="continue"/>
            <w:tcBorders>
              <w:top w:val="single" w:color="000000" w:sz="8" w:space="0"/>
              <w:left w:val="single" w:color="000000" w:sz="8" w:space="0"/>
              <w:bottom w:val="single" w:color="000000" w:sz="4" w:space="0"/>
              <w:right w:val="single" w:color="000000" w:sz="4" w:space="0"/>
            </w:tcBorders>
            <w:vAlign w:val="center"/>
          </w:tcPr>
          <w:p w14:paraId="43630F18">
            <w:pPr>
              <w:jc w:val="left"/>
              <w:rPr>
                <w:rFonts w:cs="Arial" w:asciiTheme="minorEastAsia" w:hAnsiTheme="minorEastAsia" w:eastAsiaTheme="minorEastAsia"/>
                <w:color w:val="000000"/>
                <w:kern w:val="0"/>
                <w:sz w:val="20"/>
              </w:rPr>
            </w:pPr>
          </w:p>
        </w:tc>
        <w:tc>
          <w:tcPr>
            <w:tcW w:w="656" w:type="dxa"/>
            <w:vMerge w:val="continue"/>
            <w:tcBorders>
              <w:top w:val="single" w:color="000000" w:sz="8" w:space="0"/>
              <w:left w:val="nil"/>
              <w:bottom w:val="single" w:color="000000" w:sz="4" w:space="0"/>
              <w:right w:val="single" w:color="000000" w:sz="4" w:space="0"/>
            </w:tcBorders>
            <w:vAlign w:val="center"/>
          </w:tcPr>
          <w:p w14:paraId="6F12FFF6">
            <w:pPr>
              <w:jc w:val="left"/>
              <w:rPr>
                <w:rFonts w:cs="Arial" w:asciiTheme="minorEastAsia" w:hAnsiTheme="minorEastAsia" w:eastAsiaTheme="minorEastAsia"/>
                <w:color w:val="000000"/>
                <w:kern w:val="0"/>
                <w:sz w:val="20"/>
              </w:rPr>
            </w:pPr>
          </w:p>
        </w:tc>
        <w:tc>
          <w:tcPr>
            <w:tcW w:w="876" w:type="dxa"/>
            <w:vMerge w:val="continue"/>
            <w:tcBorders>
              <w:top w:val="single" w:color="000000" w:sz="8" w:space="0"/>
              <w:left w:val="nil"/>
              <w:bottom w:val="single" w:color="000000" w:sz="4" w:space="0"/>
              <w:right w:val="single" w:color="000000" w:sz="4" w:space="0"/>
            </w:tcBorders>
            <w:vAlign w:val="center"/>
          </w:tcPr>
          <w:p w14:paraId="0F781C18">
            <w:pPr>
              <w:jc w:val="left"/>
              <w:rPr>
                <w:rFonts w:cs="Arial" w:asciiTheme="minorEastAsia" w:hAnsiTheme="minorEastAsia" w:eastAsiaTheme="minorEastAsia"/>
                <w:color w:val="000000"/>
                <w:kern w:val="0"/>
                <w:sz w:val="20"/>
              </w:rPr>
            </w:pPr>
          </w:p>
        </w:tc>
        <w:tc>
          <w:tcPr>
            <w:tcW w:w="2308" w:type="dxa"/>
            <w:gridSpan w:val="3"/>
            <w:vMerge w:val="continue"/>
            <w:tcBorders>
              <w:top w:val="single" w:color="000000" w:sz="8" w:space="0"/>
              <w:left w:val="nil"/>
              <w:bottom w:val="single" w:color="000000" w:sz="4" w:space="0"/>
              <w:right w:val="single" w:color="000000" w:sz="4" w:space="0"/>
            </w:tcBorders>
            <w:vAlign w:val="center"/>
          </w:tcPr>
          <w:p w14:paraId="23D86C83">
            <w:pPr>
              <w:jc w:val="left"/>
              <w:rPr>
                <w:rFonts w:cs="Arial" w:asciiTheme="minorEastAsia" w:hAnsiTheme="minorEastAsia" w:eastAsiaTheme="minorEastAsia"/>
                <w:color w:val="000000"/>
                <w:kern w:val="0"/>
                <w:sz w:val="20"/>
              </w:rPr>
            </w:pPr>
          </w:p>
        </w:tc>
        <w:tc>
          <w:tcPr>
            <w:tcW w:w="745" w:type="dxa"/>
            <w:vMerge w:val="continue"/>
            <w:tcBorders>
              <w:top w:val="single" w:color="000000" w:sz="8" w:space="0"/>
              <w:left w:val="nil"/>
              <w:bottom w:val="single" w:color="000000" w:sz="4" w:space="0"/>
              <w:right w:val="single" w:color="000000" w:sz="8" w:space="0"/>
            </w:tcBorders>
            <w:vAlign w:val="center"/>
          </w:tcPr>
          <w:p w14:paraId="10D87591">
            <w:pPr>
              <w:jc w:val="left"/>
              <w:rPr>
                <w:rFonts w:cs="Arial" w:asciiTheme="minorEastAsia" w:hAnsiTheme="minorEastAsia" w:eastAsiaTheme="minorEastAsia"/>
                <w:color w:val="000000"/>
                <w:kern w:val="0"/>
                <w:sz w:val="20"/>
              </w:rPr>
            </w:pPr>
          </w:p>
        </w:tc>
      </w:tr>
      <w:tr w14:paraId="6EC3E356">
        <w:tblPrEx>
          <w:tblCellMar>
            <w:top w:w="0" w:type="dxa"/>
            <w:left w:w="108" w:type="dxa"/>
            <w:bottom w:w="0" w:type="dxa"/>
            <w:right w:w="108" w:type="dxa"/>
          </w:tblCellMar>
        </w:tblPrEx>
        <w:trPr>
          <w:trHeight w:val="312" w:hRule="atLeast"/>
        </w:trPr>
        <w:tc>
          <w:tcPr>
            <w:tcW w:w="1011" w:type="dxa"/>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14:paraId="1B46DE01">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功能分类科目编码</w:t>
            </w:r>
          </w:p>
        </w:tc>
        <w:tc>
          <w:tcPr>
            <w:tcW w:w="3961" w:type="dxa"/>
            <w:vMerge w:val="restart"/>
            <w:tcBorders>
              <w:top w:val="nil"/>
              <w:left w:val="nil"/>
              <w:bottom w:val="single" w:color="000000" w:sz="4" w:space="0"/>
              <w:right w:val="single" w:color="000000" w:sz="4" w:space="0"/>
            </w:tcBorders>
            <w:shd w:val="clear" w:color="FFFFFF" w:fill="C0C0C0"/>
            <w:vAlign w:val="center"/>
          </w:tcPr>
          <w:p w14:paraId="67905BB8">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科目名称</w:t>
            </w:r>
          </w:p>
        </w:tc>
        <w:tc>
          <w:tcPr>
            <w:tcW w:w="656" w:type="dxa"/>
            <w:vMerge w:val="continue"/>
            <w:tcBorders>
              <w:top w:val="single" w:color="000000" w:sz="8" w:space="0"/>
              <w:left w:val="nil"/>
              <w:bottom w:val="single" w:color="000000" w:sz="4" w:space="0"/>
              <w:right w:val="single" w:color="000000" w:sz="4" w:space="0"/>
            </w:tcBorders>
            <w:vAlign w:val="center"/>
          </w:tcPr>
          <w:p w14:paraId="35BE6C9F">
            <w:pPr>
              <w:jc w:val="left"/>
              <w:rPr>
                <w:rFonts w:cs="Arial" w:asciiTheme="minorEastAsia" w:hAnsiTheme="minorEastAsia" w:eastAsiaTheme="minorEastAsia"/>
                <w:color w:val="000000"/>
                <w:kern w:val="0"/>
                <w:sz w:val="20"/>
              </w:rPr>
            </w:pPr>
          </w:p>
        </w:tc>
        <w:tc>
          <w:tcPr>
            <w:tcW w:w="876" w:type="dxa"/>
            <w:vMerge w:val="continue"/>
            <w:tcBorders>
              <w:top w:val="single" w:color="000000" w:sz="8" w:space="0"/>
              <w:left w:val="nil"/>
              <w:bottom w:val="single" w:color="000000" w:sz="4" w:space="0"/>
              <w:right w:val="single" w:color="000000" w:sz="4" w:space="0"/>
            </w:tcBorders>
            <w:vAlign w:val="center"/>
          </w:tcPr>
          <w:p w14:paraId="1A1BCB28">
            <w:pPr>
              <w:jc w:val="left"/>
              <w:rPr>
                <w:rFonts w:cs="Arial" w:asciiTheme="minorEastAsia" w:hAnsiTheme="minorEastAsia" w:eastAsiaTheme="minorEastAsia"/>
                <w:color w:val="000000"/>
                <w:kern w:val="0"/>
                <w:sz w:val="20"/>
              </w:rPr>
            </w:pPr>
          </w:p>
        </w:tc>
        <w:tc>
          <w:tcPr>
            <w:tcW w:w="876" w:type="dxa"/>
            <w:vMerge w:val="restart"/>
            <w:tcBorders>
              <w:top w:val="nil"/>
              <w:left w:val="nil"/>
              <w:bottom w:val="single" w:color="000000" w:sz="4" w:space="0"/>
              <w:right w:val="single" w:color="000000" w:sz="4" w:space="0"/>
            </w:tcBorders>
            <w:shd w:val="clear" w:color="FFFFFF" w:fill="C0C0C0"/>
            <w:vAlign w:val="center"/>
          </w:tcPr>
          <w:p w14:paraId="3D2B559F">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小计</w:t>
            </w:r>
          </w:p>
        </w:tc>
        <w:tc>
          <w:tcPr>
            <w:tcW w:w="616" w:type="dxa"/>
            <w:vMerge w:val="restart"/>
            <w:tcBorders>
              <w:top w:val="nil"/>
              <w:left w:val="nil"/>
              <w:bottom w:val="single" w:color="000000" w:sz="4" w:space="0"/>
              <w:right w:val="single" w:color="000000" w:sz="4" w:space="0"/>
            </w:tcBorders>
            <w:shd w:val="clear" w:color="FFFFFF" w:fill="C0C0C0"/>
            <w:vAlign w:val="center"/>
          </w:tcPr>
          <w:p w14:paraId="271284E4">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基本支出</w:t>
            </w:r>
          </w:p>
        </w:tc>
        <w:tc>
          <w:tcPr>
            <w:tcW w:w="816" w:type="dxa"/>
            <w:vMerge w:val="restart"/>
            <w:tcBorders>
              <w:top w:val="nil"/>
              <w:left w:val="nil"/>
              <w:bottom w:val="single" w:color="000000" w:sz="4" w:space="0"/>
              <w:right w:val="single" w:color="000000" w:sz="4" w:space="0"/>
            </w:tcBorders>
            <w:shd w:val="clear" w:color="FFFFFF" w:fill="C0C0C0"/>
            <w:vAlign w:val="center"/>
          </w:tcPr>
          <w:p w14:paraId="24370969">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项目支出</w:t>
            </w:r>
          </w:p>
        </w:tc>
        <w:tc>
          <w:tcPr>
            <w:tcW w:w="745" w:type="dxa"/>
            <w:vMerge w:val="continue"/>
            <w:tcBorders>
              <w:top w:val="single" w:color="000000" w:sz="8" w:space="0"/>
              <w:left w:val="nil"/>
              <w:bottom w:val="single" w:color="000000" w:sz="4" w:space="0"/>
              <w:right w:val="single" w:color="000000" w:sz="8" w:space="0"/>
            </w:tcBorders>
            <w:vAlign w:val="center"/>
          </w:tcPr>
          <w:p w14:paraId="1C37A8CF">
            <w:pPr>
              <w:jc w:val="left"/>
              <w:rPr>
                <w:rFonts w:cs="Arial" w:asciiTheme="minorEastAsia" w:hAnsiTheme="minorEastAsia" w:eastAsiaTheme="minorEastAsia"/>
                <w:color w:val="000000"/>
                <w:kern w:val="0"/>
                <w:sz w:val="20"/>
              </w:rPr>
            </w:pPr>
          </w:p>
        </w:tc>
      </w:tr>
      <w:tr w14:paraId="55C3CDC3">
        <w:tblPrEx>
          <w:tblCellMar>
            <w:top w:w="0" w:type="dxa"/>
            <w:left w:w="108" w:type="dxa"/>
            <w:bottom w:w="0" w:type="dxa"/>
            <w:right w:w="108" w:type="dxa"/>
          </w:tblCellMar>
        </w:tblPrEx>
        <w:trPr>
          <w:trHeight w:val="312" w:hRule="atLeast"/>
        </w:trPr>
        <w:tc>
          <w:tcPr>
            <w:tcW w:w="1011" w:type="dxa"/>
            <w:vMerge w:val="continue"/>
            <w:tcBorders>
              <w:top w:val="single" w:color="000000" w:sz="4" w:space="0"/>
              <w:left w:val="single" w:color="000000" w:sz="8" w:space="0"/>
              <w:bottom w:val="single" w:color="000000" w:sz="4" w:space="0"/>
              <w:right w:val="single" w:color="000000" w:sz="4" w:space="0"/>
            </w:tcBorders>
            <w:vAlign w:val="center"/>
          </w:tcPr>
          <w:p w14:paraId="714B9633">
            <w:pPr>
              <w:jc w:val="left"/>
              <w:rPr>
                <w:rFonts w:cs="Arial" w:asciiTheme="minorEastAsia" w:hAnsiTheme="minorEastAsia" w:eastAsiaTheme="minorEastAsia"/>
                <w:color w:val="000000"/>
                <w:kern w:val="0"/>
                <w:sz w:val="20"/>
              </w:rPr>
            </w:pPr>
          </w:p>
        </w:tc>
        <w:tc>
          <w:tcPr>
            <w:tcW w:w="3961" w:type="dxa"/>
            <w:vMerge w:val="continue"/>
            <w:tcBorders>
              <w:top w:val="nil"/>
              <w:left w:val="nil"/>
              <w:bottom w:val="single" w:color="000000" w:sz="4" w:space="0"/>
              <w:right w:val="single" w:color="000000" w:sz="4" w:space="0"/>
            </w:tcBorders>
            <w:vAlign w:val="center"/>
          </w:tcPr>
          <w:p w14:paraId="7310CA71">
            <w:pPr>
              <w:jc w:val="left"/>
              <w:rPr>
                <w:rFonts w:cs="Arial" w:asciiTheme="minorEastAsia" w:hAnsiTheme="minorEastAsia" w:eastAsiaTheme="minorEastAsia"/>
                <w:color w:val="000000"/>
                <w:kern w:val="0"/>
                <w:sz w:val="20"/>
              </w:rPr>
            </w:pPr>
          </w:p>
        </w:tc>
        <w:tc>
          <w:tcPr>
            <w:tcW w:w="656" w:type="dxa"/>
            <w:vMerge w:val="continue"/>
            <w:tcBorders>
              <w:top w:val="single" w:color="000000" w:sz="8" w:space="0"/>
              <w:left w:val="nil"/>
              <w:bottom w:val="single" w:color="000000" w:sz="4" w:space="0"/>
              <w:right w:val="single" w:color="000000" w:sz="4" w:space="0"/>
            </w:tcBorders>
            <w:vAlign w:val="center"/>
          </w:tcPr>
          <w:p w14:paraId="395465DD">
            <w:pPr>
              <w:jc w:val="left"/>
              <w:rPr>
                <w:rFonts w:cs="Arial" w:asciiTheme="minorEastAsia" w:hAnsiTheme="minorEastAsia" w:eastAsiaTheme="minorEastAsia"/>
                <w:color w:val="000000"/>
                <w:kern w:val="0"/>
                <w:sz w:val="20"/>
              </w:rPr>
            </w:pPr>
          </w:p>
        </w:tc>
        <w:tc>
          <w:tcPr>
            <w:tcW w:w="876" w:type="dxa"/>
            <w:vMerge w:val="continue"/>
            <w:tcBorders>
              <w:top w:val="single" w:color="000000" w:sz="8" w:space="0"/>
              <w:left w:val="nil"/>
              <w:bottom w:val="single" w:color="000000" w:sz="4" w:space="0"/>
              <w:right w:val="single" w:color="000000" w:sz="4" w:space="0"/>
            </w:tcBorders>
            <w:vAlign w:val="center"/>
          </w:tcPr>
          <w:p w14:paraId="33B4EE2E">
            <w:pPr>
              <w:jc w:val="left"/>
              <w:rPr>
                <w:rFonts w:cs="Arial" w:asciiTheme="minorEastAsia" w:hAnsiTheme="minorEastAsia" w:eastAsiaTheme="minorEastAsia"/>
                <w:color w:val="000000"/>
                <w:kern w:val="0"/>
                <w:sz w:val="20"/>
              </w:rPr>
            </w:pPr>
          </w:p>
        </w:tc>
        <w:tc>
          <w:tcPr>
            <w:tcW w:w="876" w:type="dxa"/>
            <w:vMerge w:val="continue"/>
            <w:tcBorders>
              <w:top w:val="nil"/>
              <w:left w:val="nil"/>
              <w:bottom w:val="single" w:color="000000" w:sz="4" w:space="0"/>
              <w:right w:val="single" w:color="000000" w:sz="4" w:space="0"/>
            </w:tcBorders>
            <w:vAlign w:val="center"/>
          </w:tcPr>
          <w:p w14:paraId="3022666F">
            <w:pPr>
              <w:jc w:val="left"/>
              <w:rPr>
                <w:rFonts w:cs="Arial" w:asciiTheme="minorEastAsia" w:hAnsiTheme="minorEastAsia" w:eastAsiaTheme="minorEastAsia"/>
                <w:color w:val="000000"/>
                <w:kern w:val="0"/>
                <w:sz w:val="20"/>
              </w:rPr>
            </w:pPr>
          </w:p>
        </w:tc>
        <w:tc>
          <w:tcPr>
            <w:tcW w:w="616" w:type="dxa"/>
            <w:vMerge w:val="continue"/>
            <w:tcBorders>
              <w:top w:val="nil"/>
              <w:left w:val="nil"/>
              <w:bottom w:val="single" w:color="000000" w:sz="4" w:space="0"/>
              <w:right w:val="single" w:color="000000" w:sz="4" w:space="0"/>
            </w:tcBorders>
            <w:vAlign w:val="center"/>
          </w:tcPr>
          <w:p w14:paraId="3FB1EF72">
            <w:pPr>
              <w:jc w:val="left"/>
              <w:rPr>
                <w:rFonts w:cs="Arial" w:asciiTheme="minorEastAsia" w:hAnsiTheme="minorEastAsia" w:eastAsiaTheme="minorEastAsia"/>
                <w:color w:val="000000"/>
                <w:kern w:val="0"/>
                <w:sz w:val="20"/>
              </w:rPr>
            </w:pPr>
          </w:p>
        </w:tc>
        <w:tc>
          <w:tcPr>
            <w:tcW w:w="816" w:type="dxa"/>
            <w:vMerge w:val="continue"/>
            <w:tcBorders>
              <w:top w:val="nil"/>
              <w:left w:val="nil"/>
              <w:bottom w:val="single" w:color="000000" w:sz="4" w:space="0"/>
              <w:right w:val="single" w:color="000000" w:sz="4" w:space="0"/>
            </w:tcBorders>
            <w:vAlign w:val="center"/>
          </w:tcPr>
          <w:p w14:paraId="1E5C065A">
            <w:pPr>
              <w:jc w:val="left"/>
              <w:rPr>
                <w:rFonts w:cs="Arial" w:asciiTheme="minorEastAsia" w:hAnsiTheme="minorEastAsia" w:eastAsiaTheme="minorEastAsia"/>
                <w:color w:val="000000"/>
                <w:kern w:val="0"/>
                <w:sz w:val="20"/>
              </w:rPr>
            </w:pPr>
          </w:p>
        </w:tc>
        <w:tc>
          <w:tcPr>
            <w:tcW w:w="745" w:type="dxa"/>
            <w:vMerge w:val="continue"/>
            <w:tcBorders>
              <w:top w:val="single" w:color="000000" w:sz="8" w:space="0"/>
              <w:left w:val="nil"/>
              <w:bottom w:val="single" w:color="000000" w:sz="4" w:space="0"/>
              <w:right w:val="single" w:color="000000" w:sz="8" w:space="0"/>
            </w:tcBorders>
            <w:vAlign w:val="center"/>
          </w:tcPr>
          <w:p w14:paraId="67CF3D36">
            <w:pPr>
              <w:jc w:val="left"/>
              <w:rPr>
                <w:rFonts w:cs="Arial" w:asciiTheme="minorEastAsia" w:hAnsiTheme="minorEastAsia" w:eastAsiaTheme="minorEastAsia"/>
                <w:color w:val="000000"/>
                <w:kern w:val="0"/>
                <w:sz w:val="20"/>
              </w:rPr>
            </w:pPr>
          </w:p>
        </w:tc>
      </w:tr>
      <w:tr w14:paraId="6E770DC6">
        <w:trPr>
          <w:trHeight w:val="308" w:hRule="atLeast"/>
        </w:trPr>
        <w:tc>
          <w:tcPr>
            <w:tcW w:w="4972"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14:paraId="4ED92476">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栏次</w:t>
            </w:r>
          </w:p>
        </w:tc>
        <w:tc>
          <w:tcPr>
            <w:tcW w:w="656" w:type="dxa"/>
            <w:tcBorders>
              <w:top w:val="nil"/>
              <w:left w:val="nil"/>
              <w:bottom w:val="single" w:color="000000" w:sz="4" w:space="0"/>
              <w:right w:val="single" w:color="000000" w:sz="4" w:space="0"/>
            </w:tcBorders>
            <w:shd w:val="clear" w:color="FFFFFF" w:fill="C0C0C0"/>
            <w:noWrap/>
            <w:vAlign w:val="center"/>
          </w:tcPr>
          <w:p w14:paraId="77C50089">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w:t>
            </w:r>
          </w:p>
        </w:tc>
        <w:tc>
          <w:tcPr>
            <w:tcW w:w="876" w:type="dxa"/>
            <w:tcBorders>
              <w:top w:val="nil"/>
              <w:left w:val="nil"/>
              <w:bottom w:val="single" w:color="000000" w:sz="4" w:space="0"/>
              <w:right w:val="single" w:color="000000" w:sz="4" w:space="0"/>
            </w:tcBorders>
            <w:shd w:val="clear" w:color="FFFFFF" w:fill="C0C0C0"/>
            <w:noWrap/>
            <w:vAlign w:val="center"/>
          </w:tcPr>
          <w:p w14:paraId="140B1365">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w:t>
            </w:r>
          </w:p>
        </w:tc>
        <w:tc>
          <w:tcPr>
            <w:tcW w:w="876" w:type="dxa"/>
            <w:tcBorders>
              <w:top w:val="nil"/>
              <w:left w:val="nil"/>
              <w:bottom w:val="single" w:color="000000" w:sz="4" w:space="0"/>
              <w:right w:val="single" w:color="000000" w:sz="4" w:space="0"/>
            </w:tcBorders>
            <w:shd w:val="clear" w:color="FFFFFF" w:fill="C0C0C0"/>
            <w:noWrap/>
            <w:vAlign w:val="center"/>
          </w:tcPr>
          <w:p w14:paraId="42558D07">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3</w:t>
            </w:r>
          </w:p>
        </w:tc>
        <w:tc>
          <w:tcPr>
            <w:tcW w:w="616" w:type="dxa"/>
            <w:tcBorders>
              <w:top w:val="nil"/>
              <w:left w:val="nil"/>
              <w:bottom w:val="single" w:color="000000" w:sz="4" w:space="0"/>
              <w:right w:val="single" w:color="000000" w:sz="4" w:space="0"/>
            </w:tcBorders>
            <w:shd w:val="clear" w:color="FFFFFF" w:fill="C0C0C0"/>
            <w:noWrap/>
            <w:vAlign w:val="center"/>
          </w:tcPr>
          <w:p w14:paraId="4778F51F">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4</w:t>
            </w:r>
          </w:p>
        </w:tc>
        <w:tc>
          <w:tcPr>
            <w:tcW w:w="816" w:type="dxa"/>
            <w:tcBorders>
              <w:top w:val="nil"/>
              <w:left w:val="nil"/>
              <w:bottom w:val="single" w:color="000000" w:sz="4" w:space="0"/>
              <w:right w:val="single" w:color="000000" w:sz="4" w:space="0"/>
            </w:tcBorders>
            <w:shd w:val="clear" w:color="FFFFFF" w:fill="C0C0C0"/>
            <w:noWrap/>
            <w:vAlign w:val="center"/>
          </w:tcPr>
          <w:p w14:paraId="39392350">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5</w:t>
            </w:r>
          </w:p>
        </w:tc>
        <w:tc>
          <w:tcPr>
            <w:tcW w:w="745" w:type="dxa"/>
            <w:tcBorders>
              <w:top w:val="nil"/>
              <w:left w:val="nil"/>
              <w:bottom w:val="single" w:color="000000" w:sz="4" w:space="0"/>
              <w:right w:val="single" w:color="000000" w:sz="8" w:space="0"/>
            </w:tcBorders>
            <w:shd w:val="clear" w:color="FFFFFF" w:fill="C0C0C0"/>
            <w:noWrap/>
            <w:vAlign w:val="center"/>
          </w:tcPr>
          <w:p w14:paraId="292CFA67">
            <w:pPr>
              <w:jc w:val="center"/>
              <w:rPr>
                <w:rFonts w:hint="eastAsia"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6</w:t>
            </w:r>
          </w:p>
          <w:p w14:paraId="6C4E671D">
            <w:pPr>
              <w:jc w:val="center"/>
              <w:rPr>
                <w:rFonts w:cs="Arial" w:asciiTheme="minorEastAsia" w:hAnsiTheme="minorEastAsia" w:eastAsiaTheme="minorEastAsia"/>
                <w:color w:val="000000"/>
                <w:kern w:val="0"/>
                <w:sz w:val="20"/>
              </w:rPr>
            </w:pPr>
          </w:p>
        </w:tc>
      </w:tr>
      <w:tr w14:paraId="4CF048D8">
        <w:tblPrEx>
          <w:tblCellMar>
            <w:top w:w="0" w:type="dxa"/>
            <w:left w:w="108" w:type="dxa"/>
            <w:bottom w:w="0" w:type="dxa"/>
            <w:right w:w="108" w:type="dxa"/>
          </w:tblCellMar>
        </w:tblPrEx>
        <w:trPr>
          <w:trHeight w:val="308" w:hRule="atLeast"/>
        </w:trPr>
        <w:tc>
          <w:tcPr>
            <w:tcW w:w="4972"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14:paraId="7C925DB7">
            <w:pPr>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合计</w:t>
            </w:r>
          </w:p>
        </w:tc>
        <w:tc>
          <w:tcPr>
            <w:tcW w:w="656" w:type="dxa"/>
            <w:tcBorders>
              <w:top w:val="nil"/>
              <w:left w:val="nil"/>
              <w:bottom w:val="single" w:color="000000" w:sz="4" w:space="0"/>
              <w:right w:val="single" w:color="000000" w:sz="4" w:space="0"/>
            </w:tcBorders>
            <w:shd w:val="clear" w:color="auto" w:fill="auto"/>
            <w:noWrap/>
            <w:vAlign w:val="center"/>
          </w:tcPr>
          <w:p w14:paraId="232EDE32">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76" w:type="dxa"/>
            <w:tcBorders>
              <w:top w:val="nil"/>
              <w:left w:val="nil"/>
              <w:bottom w:val="single" w:color="000000" w:sz="4" w:space="0"/>
              <w:right w:val="single" w:color="000000" w:sz="4" w:space="0"/>
            </w:tcBorders>
            <w:shd w:val="clear" w:color="auto" w:fill="auto"/>
            <w:noWrap/>
            <w:vAlign w:val="center"/>
          </w:tcPr>
          <w:p w14:paraId="4D16F38D">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185.92</w:t>
            </w:r>
          </w:p>
        </w:tc>
        <w:tc>
          <w:tcPr>
            <w:tcW w:w="876" w:type="dxa"/>
            <w:tcBorders>
              <w:top w:val="nil"/>
              <w:left w:val="nil"/>
              <w:bottom w:val="single" w:color="000000" w:sz="4" w:space="0"/>
              <w:right w:val="single" w:color="000000" w:sz="4" w:space="0"/>
            </w:tcBorders>
            <w:shd w:val="clear" w:color="auto" w:fill="auto"/>
            <w:noWrap/>
            <w:vAlign w:val="center"/>
          </w:tcPr>
          <w:p w14:paraId="754FA09A">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185.92</w:t>
            </w:r>
          </w:p>
        </w:tc>
        <w:tc>
          <w:tcPr>
            <w:tcW w:w="616" w:type="dxa"/>
            <w:tcBorders>
              <w:top w:val="nil"/>
              <w:left w:val="nil"/>
              <w:bottom w:val="single" w:color="000000" w:sz="4" w:space="0"/>
              <w:right w:val="single" w:color="000000" w:sz="4" w:space="0"/>
            </w:tcBorders>
            <w:shd w:val="clear" w:color="auto" w:fill="auto"/>
            <w:noWrap/>
            <w:vAlign w:val="center"/>
          </w:tcPr>
          <w:p w14:paraId="2F6C0829">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16" w:type="dxa"/>
            <w:tcBorders>
              <w:top w:val="nil"/>
              <w:left w:val="nil"/>
              <w:bottom w:val="single" w:color="000000" w:sz="4" w:space="0"/>
              <w:right w:val="single" w:color="000000" w:sz="4" w:space="0"/>
            </w:tcBorders>
            <w:shd w:val="clear" w:color="auto" w:fill="auto"/>
            <w:noWrap/>
            <w:vAlign w:val="center"/>
          </w:tcPr>
          <w:p w14:paraId="1A74E826">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185.92</w:t>
            </w:r>
          </w:p>
        </w:tc>
        <w:tc>
          <w:tcPr>
            <w:tcW w:w="745" w:type="dxa"/>
            <w:tcBorders>
              <w:top w:val="nil"/>
              <w:left w:val="nil"/>
              <w:bottom w:val="single" w:color="000000" w:sz="4" w:space="0"/>
              <w:right w:val="single" w:color="000000" w:sz="8" w:space="0"/>
            </w:tcBorders>
            <w:shd w:val="clear" w:color="auto" w:fill="auto"/>
            <w:noWrap/>
            <w:vAlign w:val="center"/>
          </w:tcPr>
          <w:p w14:paraId="2E8D3B76">
            <w:pPr>
              <w:jc w:val="right"/>
              <w:rPr>
                <w:rFonts w:hint="eastAsia"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p w14:paraId="342CA46F">
            <w:pPr>
              <w:jc w:val="right"/>
              <w:rPr>
                <w:rFonts w:cs="Arial" w:asciiTheme="minorEastAsia" w:hAnsiTheme="minorEastAsia" w:eastAsiaTheme="minorEastAsia"/>
                <w:color w:val="000000"/>
                <w:kern w:val="0"/>
                <w:sz w:val="20"/>
              </w:rPr>
            </w:pPr>
          </w:p>
        </w:tc>
      </w:tr>
      <w:tr w14:paraId="70795043">
        <w:tblPrEx>
          <w:tblCellMar>
            <w:top w:w="0" w:type="dxa"/>
            <w:left w:w="108" w:type="dxa"/>
            <w:bottom w:w="0" w:type="dxa"/>
            <w:right w:w="108" w:type="dxa"/>
          </w:tblCellMar>
        </w:tblPrEx>
        <w:trPr>
          <w:trHeight w:val="591" w:hRule="atLeast"/>
        </w:trPr>
        <w:tc>
          <w:tcPr>
            <w:tcW w:w="101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0DBB71">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212</w:t>
            </w:r>
          </w:p>
        </w:tc>
        <w:tc>
          <w:tcPr>
            <w:tcW w:w="3961" w:type="dxa"/>
            <w:tcBorders>
              <w:top w:val="nil"/>
              <w:left w:val="nil"/>
              <w:bottom w:val="single" w:color="000000" w:sz="4" w:space="0"/>
              <w:right w:val="single" w:color="000000" w:sz="4" w:space="0"/>
            </w:tcBorders>
            <w:shd w:val="clear" w:color="auto" w:fill="auto"/>
            <w:noWrap/>
            <w:vAlign w:val="center"/>
          </w:tcPr>
          <w:p w14:paraId="7F170114">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城乡社区支出</w:t>
            </w:r>
          </w:p>
        </w:tc>
        <w:tc>
          <w:tcPr>
            <w:tcW w:w="656" w:type="dxa"/>
            <w:tcBorders>
              <w:top w:val="nil"/>
              <w:left w:val="nil"/>
              <w:bottom w:val="single" w:color="000000" w:sz="4" w:space="0"/>
              <w:right w:val="single" w:color="000000" w:sz="4" w:space="0"/>
            </w:tcBorders>
            <w:shd w:val="clear" w:color="auto" w:fill="auto"/>
            <w:noWrap/>
            <w:vAlign w:val="center"/>
          </w:tcPr>
          <w:p w14:paraId="183126C2">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76" w:type="dxa"/>
            <w:tcBorders>
              <w:top w:val="nil"/>
              <w:left w:val="nil"/>
              <w:bottom w:val="single" w:color="000000" w:sz="4" w:space="0"/>
              <w:right w:val="single" w:color="000000" w:sz="4" w:space="0"/>
            </w:tcBorders>
            <w:shd w:val="clear" w:color="auto" w:fill="auto"/>
            <w:noWrap/>
            <w:vAlign w:val="center"/>
          </w:tcPr>
          <w:p w14:paraId="390D946B">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157.92</w:t>
            </w:r>
          </w:p>
        </w:tc>
        <w:tc>
          <w:tcPr>
            <w:tcW w:w="876" w:type="dxa"/>
            <w:tcBorders>
              <w:top w:val="nil"/>
              <w:left w:val="nil"/>
              <w:bottom w:val="single" w:color="000000" w:sz="4" w:space="0"/>
              <w:right w:val="single" w:color="000000" w:sz="4" w:space="0"/>
            </w:tcBorders>
            <w:shd w:val="clear" w:color="auto" w:fill="auto"/>
            <w:noWrap/>
            <w:vAlign w:val="center"/>
          </w:tcPr>
          <w:p w14:paraId="7A955D44">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157.92</w:t>
            </w:r>
          </w:p>
        </w:tc>
        <w:tc>
          <w:tcPr>
            <w:tcW w:w="616" w:type="dxa"/>
            <w:tcBorders>
              <w:top w:val="nil"/>
              <w:left w:val="nil"/>
              <w:bottom w:val="single" w:color="000000" w:sz="4" w:space="0"/>
              <w:right w:val="single" w:color="000000" w:sz="4" w:space="0"/>
            </w:tcBorders>
            <w:shd w:val="clear" w:color="auto" w:fill="auto"/>
            <w:noWrap/>
            <w:vAlign w:val="center"/>
          </w:tcPr>
          <w:p w14:paraId="71593236">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16" w:type="dxa"/>
            <w:tcBorders>
              <w:top w:val="nil"/>
              <w:left w:val="nil"/>
              <w:bottom w:val="single" w:color="000000" w:sz="4" w:space="0"/>
              <w:right w:val="single" w:color="000000" w:sz="4" w:space="0"/>
            </w:tcBorders>
            <w:shd w:val="clear" w:color="auto" w:fill="auto"/>
            <w:noWrap/>
            <w:vAlign w:val="center"/>
          </w:tcPr>
          <w:p w14:paraId="1E996346">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157.92</w:t>
            </w:r>
          </w:p>
        </w:tc>
        <w:tc>
          <w:tcPr>
            <w:tcW w:w="745" w:type="dxa"/>
            <w:tcBorders>
              <w:top w:val="nil"/>
              <w:left w:val="nil"/>
              <w:bottom w:val="single" w:color="000000" w:sz="4" w:space="0"/>
              <w:right w:val="single" w:color="000000" w:sz="8" w:space="0"/>
            </w:tcBorders>
            <w:shd w:val="clear" w:color="auto" w:fill="auto"/>
            <w:noWrap/>
            <w:vAlign w:val="center"/>
          </w:tcPr>
          <w:p w14:paraId="5C9697B8">
            <w:pPr>
              <w:jc w:val="right"/>
              <w:rPr>
                <w:rFonts w:hint="eastAsia"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p w14:paraId="08032708">
            <w:pPr>
              <w:jc w:val="right"/>
              <w:rPr>
                <w:rFonts w:cs="Arial" w:asciiTheme="minorEastAsia" w:hAnsiTheme="minorEastAsia" w:eastAsiaTheme="minorEastAsia"/>
                <w:color w:val="000000"/>
                <w:kern w:val="0"/>
                <w:sz w:val="20"/>
              </w:rPr>
            </w:pPr>
          </w:p>
        </w:tc>
      </w:tr>
      <w:tr w14:paraId="71E9B37E">
        <w:tblPrEx>
          <w:tblCellMar>
            <w:top w:w="0" w:type="dxa"/>
            <w:left w:w="108" w:type="dxa"/>
            <w:bottom w:w="0" w:type="dxa"/>
            <w:right w:w="108" w:type="dxa"/>
          </w:tblCellMar>
        </w:tblPrEx>
        <w:trPr>
          <w:trHeight w:val="308" w:hRule="atLeast"/>
        </w:trPr>
        <w:tc>
          <w:tcPr>
            <w:tcW w:w="101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39AC64">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21208</w:t>
            </w:r>
          </w:p>
        </w:tc>
        <w:tc>
          <w:tcPr>
            <w:tcW w:w="3961" w:type="dxa"/>
            <w:tcBorders>
              <w:top w:val="nil"/>
              <w:left w:val="nil"/>
              <w:bottom w:val="single" w:color="000000" w:sz="4" w:space="0"/>
              <w:right w:val="single" w:color="000000" w:sz="4" w:space="0"/>
            </w:tcBorders>
            <w:shd w:val="clear" w:color="auto" w:fill="auto"/>
            <w:noWrap/>
            <w:vAlign w:val="center"/>
          </w:tcPr>
          <w:p w14:paraId="06752EE3">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国有土地使用权出让收入及对应专项债务收入安排的支出</w:t>
            </w:r>
          </w:p>
        </w:tc>
        <w:tc>
          <w:tcPr>
            <w:tcW w:w="656" w:type="dxa"/>
            <w:tcBorders>
              <w:top w:val="nil"/>
              <w:left w:val="nil"/>
              <w:bottom w:val="single" w:color="000000" w:sz="4" w:space="0"/>
              <w:right w:val="single" w:color="000000" w:sz="4" w:space="0"/>
            </w:tcBorders>
            <w:shd w:val="clear" w:color="auto" w:fill="auto"/>
            <w:noWrap/>
            <w:vAlign w:val="center"/>
          </w:tcPr>
          <w:p w14:paraId="26264805">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76" w:type="dxa"/>
            <w:tcBorders>
              <w:top w:val="nil"/>
              <w:left w:val="nil"/>
              <w:bottom w:val="single" w:color="000000" w:sz="4" w:space="0"/>
              <w:right w:val="single" w:color="000000" w:sz="4" w:space="0"/>
            </w:tcBorders>
            <w:shd w:val="clear" w:color="auto" w:fill="auto"/>
            <w:noWrap/>
            <w:vAlign w:val="center"/>
          </w:tcPr>
          <w:p w14:paraId="4FE252BC">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157.92</w:t>
            </w:r>
          </w:p>
        </w:tc>
        <w:tc>
          <w:tcPr>
            <w:tcW w:w="876" w:type="dxa"/>
            <w:tcBorders>
              <w:top w:val="nil"/>
              <w:left w:val="nil"/>
              <w:bottom w:val="single" w:color="000000" w:sz="4" w:space="0"/>
              <w:right w:val="single" w:color="000000" w:sz="4" w:space="0"/>
            </w:tcBorders>
            <w:shd w:val="clear" w:color="auto" w:fill="auto"/>
            <w:noWrap/>
            <w:vAlign w:val="center"/>
          </w:tcPr>
          <w:p w14:paraId="18D41A0D">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157.92</w:t>
            </w:r>
          </w:p>
        </w:tc>
        <w:tc>
          <w:tcPr>
            <w:tcW w:w="616" w:type="dxa"/>
            <w:tcBorders>
              <w:top w:val="nil"/>
              <w:left w:val="nil"/>
              <w:bottom w:val="single" w:color="000000" w:sz="4" w:space="0"/>
              <w:right w:val="single" w:color="000000" w:sz="4" w:space="0"/>
            </w:tcBorders>
            <w:shd w:val="clear" w:color="auto" w:fill="auto"/>
            <w:noWrap/>
            <w:vAlign w:val="center"/>
          </w:tcPr>
          <w:p w14:paraId="1779C614">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16" w:type="dxa"/>
            <w:tcBorders>
              <w:top w:val="nil"/>
              <w:left w:val="nil"/>
              <w:bottom w:val="single" w:color="000000" w:sz="4" w:space="0"/>
              <w:right w:val="single" w:color="000000" w:sz="4" w:space="0"/>
            </w:tcBorders>
            <w:shd w:val="clear" w:color="auto" w:fill="auto"/>
            <w:noWrap/>
            <w:vAlign w:val="center"/>
          </w:tcPr>
          <w:p w14:paraId="3FB365B4">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157.92</w:t>
            </w:r>
          </w:p>
        </w:tc>
        <w:tc>
          <w:tcPr>
            <w:tcW w:w="745" w:type="dxa"/>
            <w:tcBorders>
              <w:top w:val="nil"/>
              <w:left w:val="nil"/>
              <w:bottom w:val="single" w:color="000000" w:sz="4" w:space="0"/>
              <w:right w:val="single" w:color="000000" w:sz="8" w:space="0"/>
            </w:tcBorders>
            <w:shd w:val="clear" w:color="auto" w:fill="auto"/>
            <w:noWrap/>
            <w:vAlign w:val="center"/>
          </w:tcPr>
          <w:p w14:paraId="4B44955A">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r>
      <w:tr w14:paraId="3FB3770C">
        <w:tblPrEx>
          <w:tblCellMar>
            <w:top w:w="0" w:type="dxa"/>
            <w:left w:w="108" w:type="dxa"/>
            <w:bottom w:w="0" w:type="dxa"/>
            <w:right w:w="108" w:type="dxa"/>
          </w:tblCellMar>
        </w:tblPrEx>
        <w:trPr>
          <w:trHeight w:val="921" w:hRule="atLeast"/>
        </w:trPr>
        <w:tc>
          <w:tcPr>
            <w:tcW w:w="101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EA4947">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2120801</w:t>
            </w:r>
          </w:p>
        </w:tc>
        <w:tc>
          <w:tcPr>
            <w:tcW w:w="3961" w:type="dxa"/>
            <w:tcBorders>
              <w:top w:val="nil"/>
              <w:left w:val="nil"/>
              <w:bottom w:val="single" w:color="000000" w:sz="4" w:space="0"/>
              <w:right w:val="single" w:color="000000" w:sz="4" w:space="0"/>
            </w:tcBorders>
            <w:shd w:val="clear" w:color="auto" w:fill="auto"/>
            <w:noWrap/>
            <w:vAlign w:val="center"/>
          </w:tcPr>
          <w:p w14:paraId="08661C5D">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 xml:space="preserve">  征地和拆迁补偿支出</w:t>
            </w:r>
          </w:p>
        </w:tc>
        <w:tc>
          <w:tcPr>
            <w:tcW w:w="656" w:type="dxa"/>
            <w:tcBorders>
              <w:top w:val="nil"/>
              <w:left w:val="nil"/>
              <w:bottom w:val="single" w:color="000000" w:sz="4" w:space="0"/>
              <w:right w:val="single" w:color="000000" w:sz="4" w:space="0"/>
            </w:tcBorders>
            <w:shd w:val="clear" w:color="auto" w:fill="auto"/>
            <w:noWrap/>
            <w:vAlign w:val="center"/>
          </w:tcPr>
          <w:p w14:paraId="20731736">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76" w:type="dxa"/>
            <w:tcBorders>
              <w:top w:val="nil"/>
              <w:left w:val="nil"/>
              <w:bottom w:val="single" w:color="000000" w:sz="4" w:space="0"/>
              <w:right w:val="single" w:color="000000" w:sz="4" w:space="0"/>
            </w:tcBorders>
            <w:shd w:val="clear" w:color="auto" w:fill="auto"/>
            <w:noWrap/>
            <w:vAlign w:val="center"/>
          </w:tcPr>
          <w:p w14:paraId="5F6ECD30">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113.92</w:t>
            </w:r>
          </w:p>
        </w:tc>
        <w:tc>
          <w:tcPr>
            <w:tcW w:w="876" w:type="dxa"/>
            <w:tcBorders>
              <w:top w:val="nil"/>
              <w:left w:val="nil"/>
              <w:bottom w:val="single" w:color="000000" w:sz="4" w:space="0"/>
              <w:right w:val="single" w:color="000000" w:sz="4" w:space="0"/>
            </w:tcBorders>
            <w:shd w:val="clear" w:color="auto" w:fill="auto"/>
            <w:noWrap/>
            <w:vAlign w:val="center"/>
          </w:tcPr>
          <w:p w14:paraId="3F082547">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113.92</w:t>
            </w:r>
          </w:p>
        </w:tc>
        <w:tc>
          <w:tcPr>
            <w:tcW w:w="616" w:type="dxa"/>
            <w:tcBorders>
              <w:top w:val="nil"/>
              <w:left w:val="nil"/>
              <w:bottom w:val="single" w:color="000000" w:sz="4" w:space="0"/>
              <w:right w:val="single" w:color="000000" w:sz="4" w:space="0"/>
            </w:tcBorders>
            <w:shd w:val="clear" w:color="auto" w:fill="auto"/>
            <w:noWrap/>
            <w:vAlign w:val="center"/>
          </w:tcPr>
          <w:p w14:paraId="17051B0A">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16" w:type="dxa"/>
            <w:tcBorders>
              <w:top w:val="nil"/>
              <w:left w:val="nil"/>
              <w:bottom w:val="single" w:color="000000" w:sz="4" w:space="0"/>
              <w:right w:val="single" w:color="000000" w:sz="4" w:space="0"/>
            </w:tcBorders>
            <w:shd w:val="clear" w:color="auto" w:fill="auto"/>
            <w:noWrap/>
            <w:vAlign w:val="center"/>
          </w:tcPr>
          <w:p w14:paraId="08C15788">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113.92</w:t>
            </w:r>
          </w:p>
        </w:tc>
        <w:tc>
          <w:tcPr>
            <w:tcW w:w="745" w:type="dxa"/>
            <w:tcBorders>
              <w:top w:val="nil"/>
              <w:left w:val="nil"/>
              <w:bottom w:val="single" w:color="000000" w:sz="4" w:space="0"/>
              <w:right w:val="single" w:color="000000" w:sz="8" w:space="0"/>
            </w:tcBorders>
            <w:shd w:val="clear" w:color="auto" w:fill="auto"/>
            <w:noWrap/>
            <w:vAlign w:val="center"/>
          </w:tcPr>
          <w:p w14:paraId="4BAD045D">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r>
      <w:tr w14:paraId="5C35B652">
        <w:tblPrEx>
          <w:tblCellMar>
            <w:top w:w="0" w:type="dxa"/>
            <w:left w:w="108" w:type="dxa"/>
            <w:bottom w:w="0" w:type="dxa"/>
            <w:right w:w="108" w:type="dxa"/>
          </w:tblCellMar>
        </w:tblPrEx>
        <w:trPr>
          <w:trHeight w:val="835" w:hRule="atLeast"/>
        </w:trPr>
        <w:tc>
          <w:tcPr>
            <w:tcW w:w="101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1DE191">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2120802</w:t>
            </w:r>
          </w:p>
        </w:tc>
        <w:tc>
          <w:tcPr>
            <w:tcW w:w="3961" w:type="dxa"/>
            <w:tcBorders>
              <w:top w:val="nil"/>
              <w:left w:val="nil"/>
              <w:bottom w:val="single" w:color="000000" w:sz="4" w:space="0"/>
              <w:right w:val="single" w:color="000000" w:sz="4" w:space="0"/>
            </w:tcBorders>
            <w:shd w:val="clear" w:color="auto" w:fill="auto"/>
            <w:noWrap/>
            <w:vAlign w:val="center"/>
          </w:tcPr>
          <w:p w14:paraId="7426C899">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 xml:space="preserve">  土地开发支出</w:t>
            </w:r>
          </w:p>
        </w:tc>
        <w:tc>
          <w:tcPr>
            <w:tcW w:w="656" w:type="dxa"/>
            <w:tcBorders>
              <w:top w:val="nil"/>
              <w:left w:val="nil"/>
              <w:bottom w:val="single" w:color="000000" w:sz="4" w:space="0"/>
              <w:right w:val="single" w:color="000000" w:sz="4" w:space="0"/>
            </w:tcBorders>
            <w:shd w:val="clear" w:color="auto" w:fill="auto"/>
            <w:noWrap/>
            <w:vAlign w:val="center"/>
          </w:tcPr>
          <w:p w14:paraId="39417565">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76" w:type="dxa"/>
            <w:tcBorders>
              <w:top w:val="nil"/>
              <w:left w:val="nil"/>
              <w:bottom w:val="single" w:color="000000" w:sz="4" w:space="0"/>
              <w:right w:val="single" w:color="000000" w:sz="4" w:space="0"/>
            </w:tcBorders>
            <w:shd w:val="clear" w:color="auto" w:fill="auto"/>
            <w:noWrap/>
            <w:vAlign w:val="center"/>
          </w:tcPr>
          <w:p w14:paraId="56382869">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44.00</w:t>
            </w:r>
          </w:p>
        </w:tc>
        <w:tc>
          <w:tcPr>
            <w:tcW w:w="876" w:type="dxa"/>
            <w:tcBorders>
              <w:top w:val="nil"/>
              <w:left w:val="nil"/>
              <w:bottom w:val="single" w:color="000000" w:sz="4" w:space="0"/>
              <w:right w:val="single" w:color="000000" w:sz="4" w:space="0"/>
            </w:tcBorders>
            <w:shd w:val="clear" w:color="auto" w:fill="auto"/>
            <w:noWrap/>
            <w:vAlign w:val="center"/>
          </w:tcPr>
          <w:p w14:paraId="145363A2">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44.00</w:t>
            </w:r>
          </w:p>
        </w:tc>
        <w:tc>
          <w:tcPr>
            <w:tcW w:w="616" w:type="dxa"/>
            <w:tcBorders>
              <w:top w:val="nil"/>
              <w:left w:val="nil"/>
              <w:bottom w:val="single" w:color="000000" w:sz="4" w:space="0"/>
              <w:right w:val="single" w:color="000000" w:sz="4" w:space="0"/>
            </w:tcBorders>
            <w:shd w:val="clear" w:color="auto" w:fill="auto"/>
            <w:noWrap/>
            <w:vAlign w:val="center"/>
          </w:tcPr>
          <w:p w14:paraId="35FE816A">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16" w:type="dxa"/>
            <w:tcBorders>
              <w:top w:val="nil"/>
              <w:left w:val="nil"/>
              <w:bottom w:val="single" w:color="000000" w:sz="4" w:space="0"/>
              <w:right w:val="single" w:color="000000" w:sz="4" w:space="0"/>
            </w:tcBorders>
            <w:shd w:val="clear" w:color="auto" w:fill="auto"/>
            <w:noWrap/>
            <w:vAlign w:val="center"/>
          </w:tcPr>
          <w:p w14:paraId="07B8D744">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44.00</w:t>
            </w:r>
          </w:p>
        </w:tc>
        <w:tc>
          <w:tcPr>
            <w:tcW w:w="745" w:type="dxa"/>
            <w:tcBorders>
              <w:top w:val="nil"/>
              <w:left w:val="nil"/>
              <w:bottom w:val="single" w:color="000000" w:sz="4" w:space="0"/>
              <w:right w:val="single" w:color="000000" w:sz="8" w:space="0"/>
            </w:tcBorders>
            <w:shd w:val="clear" w:color="auto" w:fill="auto"/>
            <w:noWrap/>
            <w:vAlign w:val="center"/>
          </w:tcPr>
          <w:p w14:paraId="081AD0AB">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r>
      <w:tr w14:paraId="764A04D9">
        <w:tblPrEx>
          <w:tblCellMar>
            <w:top w:w="0" w:type="dxa"/>
            <w:left w:w="108" w:type="dxa"/>
            <w:bottom w:w="0" w:type="dxa"/>
            <w:right w:w="108" w:type="dxa"/>
          </w:tblCellMar>
        </w:tblPrEx>
        <w:trPr>
          <w:trHeight w:val="705" w:hRule="atLeast"/>
        </w:trPr>
        <w:tc>
          <w:tcPr>
            <w:tcW w:w="101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F26669">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215</w:t>
            </w:r>
          </w:p>
        </w:tc>
        <w:tc>
          <w:tcPr>
            <w:tcW w:w="3961" w:type="dxa"/>
            <w:tcBorders>
              <w:top w:val="nil"/>
              <w:left w:val="nil"/>
              <w:bottom w:val="single" w:color="000000" w:sz="4" w:space="0"/>
              <w:right w:val="single" w:color="000000" w:sz="4" w:space="0"/>
            </w:tcBorders>
            <w:shd w:val="clear" w:color="auto" w:fill="auto"/>
            <w:noWrap/>
            <w:vAlign w:val="center"/>
          </w:tcPr>
          <w:p w14:paraId="4A0AFA42">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资源勘探信息等支出</w:t>
            </w:r>
          </w:p>
        </w:tc>
        <w:tc>
          <w:tcPr>
            <w:tcW w:w="656" w:type="dxa"/>
            <w:tcBorders>
              <w:top w:val="nil"/>
              <w:left w:val="nil"/>
              <w:bottom w:val="single" w:color="000000" w:sz="4" w:space="0"/>
              <w:right w:val="single" w:color="000000" w:sz="4" w:space="0"/>
            </w:tcBorders>
            <w:shd w:val="clear" w:color="auto" w:fill="auto"/>
            <w:noWrap/>
            <w:vAlign w:val="center"/>
          </w:tcPr>
          <w:p w14:paraId="55BF6440">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76" w:type="dxa"/>
            <w:tcBorders>
              <w:top w:val="nil"/>
              <w:left w:val="nil"/>
              <w:bottom w:val="single" w:color="000000" w:sz="4" w:space="0"/>
              <w:right w:val="single" w:color="000000" w:sz="4" w:space="0"/>
            </w:tcBorders>
            <w:shd w:val="clear" w:color="auto" w:fill="auto"/>
            <w:noWrap/>
            <w:vAlign w:val="center"/>
          </w:tcPr>
          <w:p w14:paraId="7060A88B">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28.00</w:t>
            </w:r>
          </w:p>
        </w:tc>
        <w:tc>
          <w:tcPr>
            <w:tcW w:w="876" w:type="dxa"/>
            <w:tcBorders>
              <w:top w:val="nil"/>
              <w:left w:val="nil"/>
              <w:bottom w:val="single" w:color="000000" w:sz="4" w:space="0"/>
              <w:right w:val="single" w:color="000000" w:sz="4" w:space="0"/>
            </w:tcBorders>
            <w:shd w:val="clear" w:color="auto" w:fill="auto"/>
            <w:noWrap/>
            <w:vAlign w:val="center"/>
          </w:tcPr>
          <w:p w14:paraId="4E0E50C6">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28.00</w:t>
            </w:r>
          </w:p>
        </w:tc>
        <w:tc>
          <w:tcPr>
            <w:tcW w:w="616" w:type="dxa"/>
            <w:tcBorders>
              <w:top w:val="nil"/>
              <w:left w:val="nil"/>
              <w:bottom w:val="single" w:color="000000" w:sz="4" w:space="0"/>
              <w:right w:val="single" w:color="000000" w:sz="4" w:space="0"/>
            </w:tcBorders>
            <w:shd w:val="clear" w:color="auto" w:fill="auto"/>
            <w:noWrap/>
            <w:vAlign w:val="center"/>
          </w:tcPr>
          <w:p w14:paraId="7985BBFA">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16" w:type="dxa"/>
            <w:tcBorders>
              <w:top w:val="nil"/>
              <w:left w:val="nil"/>
              <w:bottom w:val="single" w:color="000000" w:sz="4" w:space="0"/>
              <w:right w:val="single" w:color="000000" w:sz="4" w:space="0"/>
            </w:tcBorders>
            <w:shd w:val="clear" w:color="auto" w:fill="auto"/>
            <w:noWrap/>
            <w:vAlign w:val="center"/>
          </w:tcPr>
          <w:p w14:paraId="54AB527E">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28.00</w:t>
            </w:r>
          </w:p>
        </w:tc>
        <w:tc>
          <w:tcPr>
            <w:tcW w:w="745" w:type="dxa"/>
            <w:tcBorders>
              <w:top w:val="nil"/>
              <w:left w:val="nil"/>
              <w:bottom w:val="single" w:color="000000" w:sz="4" w:space="0"/>
              <w:right w:val="single" w:color="000000" w:sz="8" w:space="0"/>
            </w:tcBorders>
            <w:shd w:val="clear" w:color="auto" w:fill="auto"/>
            <w:noWrap/>
            <w:vAlign w:val="center"/>
          </w:tcPr>
          <w:p w14:paraId="19BDCB68">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r>
      <w:tr w14:paraId="71104DDA">
        <w:tblPrEx>
          <w:tblCellMar>
            <w:top w:w="0" w:type="dxa"/>
            <w:left w:w="108" w:type="dxa"/>
            <w:bottom w:w="0" w:type="dxa"/>
            <w:right w:w="108" w:type="dxa"/>
          </w:tblCellMar>
        </w:tblPrEx>
        <w:trPr>
          <w:trHeight w:val="970" w:hRule="atLeast"/>
        </w:trPr>
        <w:tc>
          <w:tcPr>
            <w:tcW w:w="101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5F30C9">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21561</w:t>
            </w:r>
          </w:p>
        </w:tc>
        <w:tc>
          <w:tcPr>
            <w:tcW w:w="3961" w:type="dxa"/>
            <w:tcBorders>
              <w:top w:val="nil"/>
              <w:left w:val="nil"/>
              <w:bottom w:val="single" w:color="000000" w:sz="4" w:space="0"/>
              <w:right w:val="single" w:color="000000" w:sz="4" w:space="0"/>
            </w:tcBorders>
            <w:shd w:val="clear" w:color="auto" w:fill="auto"/>
            <w:noWrap/>
            <w:vAlign w:val="center"/>
          </w:tcPr>
          <w:p w14:paraId="521DA298">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新型墙体材料专项基金及对应专项债务收入安排的支出</w:t>
            </w:r>
          </w:p>
        </w:tc>
        <w:tc>
          <w:tcPr>
            <w:tcW w:w="656" w:type="dxa"/>
            <w:tcBorders>
              <w:top w:val="nil"/>
              <w:left w:val="nil"/>
              <w:bottom w:val="single" w:color="000000" w:sz="4" w:space="0"/>
              <w:right w:val="single" w:color="000000" w:sz="4" w:space="0"/>
            </w:tcBorders>
            <w:shd w:val="clear" w:color="auto" w:fill="auto"/>
            <w:noWrap/>
            <w:vAlign w:val="center"/>
          </w:tcPr>
          <w:p w14:paraId="2A17E7D3">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76" w:type="dxa"/>
            <w:tcBorders>
              <w:top w:val="nil"/>
              <w:left w:val="nil"/>
              <w:bottom w:val="single" w:color="000000" w:sz="4" w:space="0"/>
              <w:right w:val="single" w:color="000000" w:sz="4" w:space="0"/>
            </w:tcBorders>
            <w:shd w:val="clear" w:color="auto" w:fill="auto"/>
            <w:noWrap/>
            <w:vAlign w:val="center"/>
          </w:tcPr>
          <w:p w14:paraId="6988F247">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28.00</w:t>
            </w:r>
          </w:p>
        </w:tc>
        <w:tc>
          <w:tcPr>
            <w:tcW w:w="876" w:type="dxa"/>
            <w:tcBorders>
              <w:top w:val="nil"/>
              <w:left w:val="nil"/>
              <w:bottom w:val="single" w:color="000000" w:sz="4" w:space="0"/>
              <w:right w:val="single" w:color="000000" w:sz="4" w:space="0"/>
            </w:tcBorders>
            <w:shd w:val="clear" w:color="auto" w:fill="auto"/>
            <w:noWrap/>
            <w:vAlign w:val="center"/>
          </w:tcPr>
          <w:p w14:paraId="19E4E71B">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28.00</w:t>
            </w:r>
          </w:p>
        </w:tc>
        <w:tc>
          <w:tcPr>
            <w:tcW w:w="616" w:type="dxa"/>
            <w:tcBorders>
              <w:top w:val="nil"/>
              <w:left w:val="nil"/>
              <w:bottom w:val="single" w:color="000000" w:sz="4" w:space="0"/>
              <w:right w:val="single" w:color="000000" w:sz="4" w:space="0"/>
            </w:tcBorders>
            <w:shd w:val="clear" w:color="auto" w:fill="auto"/>
            <w:noWrap/>
            <w:vAlign w:val="center"/>
          </w:tcPr>
          <w:p w14:paraId="29A5A1EE">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16" w:type="dxa"/>
            <w:tcBorders>
              <w:top w:val="nil"/>
              <w:left w:val="nil"/>
              <w:bottom w:val="single" w:color="000000" w:sz="4" w:space="0"/>
              <w:right w:val="single" w:color="000000" w:sz="4" w:space="0"/>
            </w:tcBorders>
            <w:shd w:val="clear" w:color="auto" w:fill="auto"/>
            <w:noWrap/>
            <w:vAlign w:val="center"/>
          </w:tcPr>
          <w:p w14:paraId="4D13E6B4">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28.00</w:t>
            </w:r>
          </w:p>
        </w:tc>
        <w:tc>
          <w:tcPr>
            <w:tcW w:w="745" w:type="dxa"/>
            <w:tcBorders>
              <w:top w:val="nil"/>
              <w:left w:val="nil"/>
              <w:bottom w:val="single" w:color="000000" w:sz="4" w:space="0"/>
              <w:right w:val="single" w:color="000000" w:sz="8" w:space="0"/>
            </w:tcBorders>
            <w:shd w:val="clear" w:color="auto" w:fill="auto"/>
            <w:noWrap/>
            <w:vAlign w:val="center"/>
          </w:tcPr>
          <w:p w14:paraId="342EDD87">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r>
      <w:tr w14:paraId="1ADCBC05">
        <w:tblPrEx>
          <w:tblCellMar>
            <w:top w:w="0" w:type="dxa"/>
            <w:left w:w="108" w:type="dxa"/>
            <w:bottom w:w="0" w:type="dxa"/>
            <w:right w:w="108" w:type="dxa"/>
          </w:tblCellMar>
        </w:tblPrEx>
        <w:trPr>
          <w:trHeight w:val="857" w:hRule="atLeast"/>
        </w:trPr>
        <w:tc>
          <w:tcPr>
            <w:tcW w:w="101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B08E7A">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2156199</w:t>
            </w:r>
          </w:p>
        </w:tc>
        <w:tc>
          <w:tcPr>
            <w:tcW w:w="3961" w:type="dxa"/>
            <w:tcBorders>
              <w:top w:val="nil"/>
              <w:left w:val="nil"/>
              <w:bottom w:val="single" w:color="000000" w:sz="4" w:space="0"/>
              <w:right w:val="single" w:color="000000" w:sz="4" w:space="0"/>
            </w:tcBorders>
            <w:shd w:val="clear" w:color="auto" w:fill="auto"/>
            <w:noWrap/>
            <w:vAlign w:val="center"/>
          </w:tcPr>
          <w:p w14:paraId="00BA1C33">
            <w:pPr>
              <w:jc w:val="lef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 xml:space="preserve">  其他新型墙体材料专项基金支出</w:t>
            </w:r>
          </w:p>
        </w:tc>
        <w:tc>
          <w:tcPr>
            <w:tcW w:w="656" w:type="dxa"/>
            <w:tcBorders>
              <w:top w:val="nil"/>
              <w:left w:val="nil"/>
              <w:bottom w:val="single" w:color="000000" w:sz="4" w:space="0"/>
              <w:right w:val="single" w:color="000000" w:sz="4" w:space="0"/>
            </w:tcBorders>
            <w:shd w:val="clear" w:color="auto" w:fill="auto"/>
            <w:noWrap/>
            <w:vAlign w:val="center"/>
          </w:tcPr>
          <w:p w14:paraId="2D5DD1C0">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76" w:type="dxa"/>
            <w:tcBorders>
              <w:top w:val="nil"/>
              <w:left w:val="nil"/>
              <w:bottom w:val="single" w:color="000000" w:sz="4" w:space="0"/>
              <w:right w:val="single" w:color="000000" w:sz="4" w:space="0"/>
            </w:tcBorders>
            <w:shd w:val="clear" w:color="auto" w:fill="auto"/>
            <w:noWrap/>
            <w:vAlign w:val="center"/>
          </w:tcPr>
          <w:p w14:paraId="29482672">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28.00</w:t>
            </w:r>
          </w:p>
        </w:tc>
        <w:tc>
          <w:tcPr>
            <w:tcW w:w="876" w:type="dxa"/>
            <w:tcBorders>
              <w:top w:val="nil"/>
              <w:left w:val="nil"/>
              <w:bottom w:val="single" w:color="000000" w:sz="4" w:space="0"/>
              <w:right w:val="single" w:color="000000" w:sz="4" w:space="0"/>
            </w:tcBorders>
            <w:shd w:val="clear" w:color="auto" w:fill="auto"/>
            <w:noWrap/>
            <w:vAlign w:val="center"/>
          </w:tcPr>
          <w:p w14:paraId="479944BD">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28.00</w:t>
            </w:r>
          </w:p>
        </w:tc>
        <w:tc>
          <w:tcPr>
            <w:tcW w:w="616" w:type="dxa"/>
            <w:tcBorders>
              <w:top w:val="nil"/>
              <w:left w:val="nil"/>
              <w:bottom w:val="single" w:color="000000" w:sz="4" w:space="0"/>
              <w:right w:val="single" w:color="000000" w:sz="4" w:space="0"/>
            </w:tcBorders>
            <w:shd w:val="clear" w:color="auto" w:fill="auto"/>
            <w:noWrap/>
            <w:vAlign w:val="center"/>
          </w:tcPr>
          <w:p w14:paraId="0C938169">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c>
          <w:tcPr>
            <w:tcW w:w="816" w:type="dxa"/>
            <w:tcBorders>
              <w:top w:val="nil"/>
              <w:left w:val="nil"/>
              <w:bottom w:val="single" w:color="000000" w:sz="4" w:space="0"/>
              <w:right w:val="single" w:color="000000" w:sz="4" w:space="0"/>
            </w:tcBorders>
            <w:shd w:val="clear" w:color="auto" w:fill="auto"/>
            <w:noWrap/>
            <w:vAlign w:val="center"/>
          </w:tcPr>
          <w:p w14:paraId="12F4CE47">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28.00</w:t>
            </w:r>
          </w:p>
        </w:tc>
        <w:tc>
          <w:tcPr>
            <w:tcW w:w="745" w:type="dxa"/>
            <w:tcBorders>
              <w:top w:val="nil"/>
              <w:left w:val="nil"/>
              <w:bottom w:val="single" w:color="000000" w:sz="4" w:space="0"/>
              <w:right w:val="single" w:color="000000" w:sz="8" w:space="0"/>
            </w:tcBorders>
            <w:shd w:val="clear" w:color="auto" w:fill="auto"/>
            <w:noWrap/>
            <w:vAlign w:val="center"/>
          </w:tcPr>
          <w:p w14:paraId="484541C7">
            <w:pPr>
              <w:jc w:val="right"/>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0.00</w:t>
            </w:r>
          </w:p>
        </w:tc>
      </w:tr>
      <w:tr w14:paraId="17A3C084">
        <w:tblPrEx>
          <w:tblCellMar>
            <w:top w:w="0" w:type="dxa"/>
            <w:left w:w="108" w:type="dxa"/>
            <w:bottom w:w="0" w:type="dxa"/>
            <w:right w:w="108" w:type="dxa"/>
          </w:tblCellMar>
        </w:tblPrEx>
        <w:trPr>
          <w:trHeight w:val="308" w:hRule="atLeast"/>
        </w:trPr>
        <w:tc>
          <w:tcPr>
            <w:tcW w:w="101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761CE0">
            <w:pPr>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61" w:type="dxa"/>
            <w:tcBorders>
              <w:top w:val="nil"/>
              <w:left w:val="nil"/>
              <w:bottom w:val="single" w:color="000000" w:sz="4" w:space="0"/>
              <w:right w:val="single" w:color="000000" w:sz="4" w:space="0"/>
            </w:tcBorders>
            <w:shd w:val="clear" w:color="auto" w:fill="auto"/>
            <w:noWrap/>
            <w:vAlign w:val="center"/>
          </w:tcPr>
          <w:p w14:paraId="0F14A58C">
            <w:pPr>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56" w:type="dxa"/>
            <w:tcBorders>
              <w:top w:val="nil"/>
              <w:left w:val="nil"/>
              <w:bottom w:val="single" w:color="000000" w:sz="4" w:space="0"/>
              <w:right w:val="single" w:color="000000" w:sz="4" w:space="0"/>
            </w:tcBorders>
            <w:shd w:val="clear" w:color="auto" w:fill="auto"/>
            <w:noWrap/>
            <w:vAlign w:val="center"/>
          </w:tcPr>
          <w:p w14:paraId="2D518163">
            <w:pPr>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76" w:type="dxa"/>
            <w:tcBorders>
              <w:top w:val="nil"/>
              <w:left w:val="nil"/>
              <w:bottom w:val="single" w:color="000000" w:sz="4" w:space="0"/>
              <w:right w:val="single" w:color="000000" w:sz="4" w:space="0"/>
            </w:tcBorders>
            <w:shd w:val="clear" w:color="auto" w:fill="auto"/>
            <w:noWrap/>
            <w:vAlign w:val="center"/>
          </w:tcPr>
          <w:p w14:paraId="0DA05CFF">
            <w:pPr>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76" w:type="dxa"/>
            <w:tcBorders>
              <w:top w:val="nil"/>
              <w:left w:val="nil"/>
              <w:bottom w:val="single" w:color="000000" w:sz="4" w:space="0"/>
              <w:right w:val="single" w:color="000000" w:sz="4" w:space="0"/>
            </w:tcBorders>
            <w:shd w:val="clear" w:color="auto" w:fill="auto"/>
            <w:noWrap/>
            <w:vAlign w:val="center"/>
          </w:tcPr>
          <w:p w14:paraId="7406A5AD">
            <w:pPr>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616" w:type="dxa"/>
            <w:tcBorders>
              <w:top w:val="nil"/>
              <w:left w:val="nil"/>
              <w:bottom w:val="single" w:color="000000" w:sz="4" w:space="0"/>
              <w:right w:val="single" w:color="000000" w:sz="4" w:space="0"/>
            </w:tcBorders>
            <w:shd w:val="clear" w:color="auto" w:fill="auto"/>
            <w:noWrap/>
            <w:vAlign w:val="center"/>
          </w:tcPr>
          <w:p w14:paraId="21992CEE">
            <w:pPr>
              <w:jc w:val="right"/>
              <w:rPr>
                <w:rFonts w:ascii="宋体" w:hAnsi="宋体" w:cs="Arial"/>
                <w:color w:val="000000"/>
                <w:kern w:val="0"/>
                <w:sz w:val="20"/>
              </w:rPr>
            </w:pPr>
            <w:r>
              <w:rPr>
                <w:rFonts w:hint="eastAsia" w:ascii="宋体" w:hAnsi="宋体" w:cs="Arial"/>
                <w:color w:val="000000"/>
                <w:kern w:val="0"/>
                <w:sz w:val="20"/>
              </w:rPr>
              <w:t>　</w:t>
            </w:r>
          </w:p>
        </w:tc>
        <w:tc>
          <w:tcPr>
            <w:tcW w:w="816" w:type="dxa"/>
            <w:tcBorders>
              <w:top w:val="nil"/>
              <w:left w:val="nil"/>
              <w:bottom w:val="single" w:color="000000" w:sz="4" w:space="0"/>
              <w:right w:val="single" w:color="000000" w:sz="4" w:space="0"/>
            </w:tcBorders>
            <w:shd w:val="clear" w:color="auto" w:fill="auto"/>
            <w:noWrap/>
            <w:vAlign w:val="center"/>
          </w:tcPr>
          <w:p w14:paraId="3B0ACEBC">
            <w:pPr>
              <w:jc w:val="right"/>
              <w:rPr>
                <w:rFonts w:ascii="宋体" w:hAnsi="宋体" w:cs="Arial"/>
                <w:color w:val="000000"/>
                <w:kern w:val="0"/>
                <w:sz w:val="20"/>
              </w:rPr>
            </w:pPr>
            <w:r>
              <w:rPr>
                <w:rFonts w:hint="eastAsia" w:ascii="宋体" w:hAnsi="宋体" w:cs="Arial"/>
                <w:color w:val="000000"/>
                <w:kern w:val="0"/>
                <w:sz w:val="20"/>
              </w:rPr>
              <w:t>　</w:t>
            </w:r>
          </w:p>
        </w:tc>
        <w:tc>
          <w:tcPr>
            <w:tcW w:w="745" w:type="dxa"/>
            <w:tcBorders>
              <w:top w:val="nil"/>
              <w:left w:val="nil"/>
              <w:bottom w:val="single" w:color="000000" w:sz="4" w:space="0"/>
              <w:right w:val="single" w:color="000000" w:sz="8" w:space="0"/>
            </w:tcBorders>
            <w:shd w:val="clear" w:color="auto" w:fill="auto"/>
            <w:noWrap/>
            <w:vAlign w:val="center"/>
          </w:tcPr>
          <w:p w14:paraId="4CDF3CDE">
            <w:pPr>
              <w:jc w:val="right"/>
              <w:rPr>
                <w:rFonts w:hint="eastAsia" w:ascii="宋体" w:hAnsi="宋体" w:cs="Arial"/>
                <w:color w:val="000000"/>
                <w:kern w:val="0"/>
                <w:sz w:val="22"/>
                <w:szCs w:val="22"/>
              </w:rPr>
            </w:pPr>
          </w:p>
          <w:p w14:paraId="2B2401E0">
            <w:pPr>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FCF8D88">
        <w:tblPrEx>
          <w:tblCellMar>
            <w:top w:w="0" w:type="dxa"/>
            <w:left w:w="108" w:type="dxa"/>
            <w:bottom w:w="0" w:type="dxa"/>
            <w:right w:w="108" w:type="dxa"/>
          </w:tblCellMar>
        </w:tblPrEx>
        <w:trPr>
          <w:trHeight w:val="308" w:hRule="atLeast"/>
        </w:trPr>
        <w:tc>
          <w:tcPr>
            <w:tcW w:w="101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246372">
            <w:pPr>
              <w:jc w:val="left"/>
              <w:rPr>
                <w:rFonts w:hint="eastAsia" w:ascii="宋体" w:hAnsi="宋体" w:cs="Arial"/>
                <w:color w:val="000000"/>
                <w:kern w:val="0"/>
                <w:sz w:val="22"/>
                <w:szCs w:val="22"/>
              </w:rPr>
            </w:pPr>
          </w:p>
        </w:tc>
        <w:tc>
          <w:tcPr>
            <w:tcW w:w="3961" w:type="dxa"/>
            <w:tcBorders>
              <w:top w:val="nil"/>
              <w:left w:val="nil"/>
              <w:bottom w:val="single" w:color="000000" w:sz="4" w:space="0"/>
              <w:right w:val="single" w:color="000000" w:sz="4" w:space="0"/>
            </w:tcBorders>
            <w:shd w:val="clear" w:color="auto" w:fill="auto"/>
            <w:noWrap/>
            <w:vAlign w:val="center"/>
          </w:tcPr>
          <w:p w14:paraId="66E335C8">
            <w:pPr>
              <w:jc w:val="left"/>
              <w:rPr>
                <w:rFonts w:hint="eastAsia" w:ascii="宋体" w:hAnsi="宋体" w:cs="Arial"/>
                <w:color w:val="000000"/>
                <w:kern w:val="0"/>
                <w:sz w:val="22"/>
                <w:szCs w:val="22"/>
              </w:rPr>
            </w:pPr>
          </w:p>
        </w:tc>
        <w:tc>
          <w:tcPr>
            <w:tcW w:w="656" w:type="dxa"/>
            <w:tcBorders>
              <w:top w:val="nil"/>
              <w:left w:val="nil"/>
              <w:bottom w:val="single" w:color="000000" w:sz="4" w:space="0"/>
              <w:right w:val="single" w:color="000000" w:sz="4" w:space="0"/>
            </w:tcBorders>
            <w:shd w:val="clear" w:color="auto" w:fill="auto"/>
            <w:noWrap/>
            <w:vAlign w:val="center"/>
          </w:tcPr>
          <w:p w14:paraId="762CC800">
            <w:pPr>
              <w:jc w:val="right"/>
              <w:rPr>
                <w:rFonts w:hint="eastAsia" w:ascii="宋体" w:hAnsi="宋体" w:cs="Arial"/>
                <w:color w:val="000000"/>
                <w:kern w:val="0"/>
                <w:sz w:val="22"/>
                <w:szCs w:val="22"/>
              </w:rPr>
            </w:pPr>
          </w:p>
        </w:tc>
        <w:tc>
          <w:tcPr>
            <w:tcW w:w="876" w:type="dxa"/>
            <w:tcBorders>
              <w:top w:val="nil"/>
              <w:left w:val="nil"/>
              <w:bottom w:val="single" w:color="000000" w:sz="4" w:space="0"/>
              <w:right w:val="single" w:color="000000" w:sz="4" w:space="0"/>
            </w:tcBorders>
            <w:shd w:val="clear" w:color="auto" w:fill="auto"/>
            <w:noWrap/>
            <w:vAlign w:val="center"/>
          </w:tcPr>
          <w:p w14:paraId="0272ACBA">
            <w:pPr>
              <w:jc w:val="right"/>
              <w:rPr>
                <w:rFonts w:hint="eastAsia" w:ascii="宋体" w:hAnsi="宋体" w:cs="Arial"/>
                <w:color w:val="000000"/>
                <w:kern w:val="0"/>
                <w:sz w:val="22"/>
                <w:szCs w:val="22"/>
              </w:rPr>
            </w:pPr>
          </w:p>
        </w:tc>
        <w:tc>
          <w:tcPr>
            <w:tcW w:w="876" w:type="dxa"/>
            <w:tcBorders>
              <w:top w:val="nil"/>
              <w:left w:val="nil"/>
              <w:bottom w:val="single" w:color="000000" w:sz="4" w:space="0"/>
              <w:right w:val="single" w:color="000000" w:sz="4" w:space="0"/>
            </w:tcBorders>
            <w:shd w:val="clear" w:color="auto" w:fill="auto"/>
            <w:noWrap/>
            <w:vAlign w:val="center"/>
          </w:tcPr>
          <w:p w14:paraId="237BFA9F">
            <w:pPr>
              <w:jc w:val="right"/>
              <w:rPr>
                <w:rFonts w:hint="eastAsia" w:ascii="宋体" w:hAnsi="宋体" w:cs="Arial"/>
                <w:color w:val="000000"/>
                <w:kern w:val="0"/>
                <w:sz w:val="22"/>
                <w:szCs w:val="22"/>
              </w:rPr>
            </w:pPr>
          </w:p>
        </w:tc>
        <w:tc>
          <w:tcPr>
            <w:tcW w:w="616" w:type="dxa"/>
            <w:tcBorders>
              <w:top w:val="nil"/>
              <w:left w:val="nil"/>
              <w:bottom w:val="single" w:color="000000" w:sz="4" w:space="0"/>
              <w:right w:val="single" w:color="000000" w:sz="4" w:space="0"/>
            </w:tcBorders>
            <w:shd w:val="clear" w:color="auto" w:fill="auto"/>
            <w:noWrap/>
            <w:vAlign w:val="center"/>
          </w:tcPr>
          <w:p w14:paraId="207C5DE4">
            <w:pPr>
              <w:jc w:val="right"/>
              <w:rPr>
                <w:rFonts w:hint="eastAsia" w:ascii="宋体" w:hAnsi="宋体" w:cs="Arial"/>
                <w:color w:val="000000"/>
                <w:kern w:val="0"/>
                <w:sz w:val="20"/>
              </w:rPr>
            </w:pPr>
          </w:p>
        </w:tc>
        <w:tc>
          <w:tcPr>
            <w:tcW w:w="816" w:type="dxa"/>
            <w:tcBorders>
              <w:top w:val="nil"/>
              <w:left w:val="nil"/>
              <w:bottom w:val="single" w:color="000000" w:sz="4" w:space="0"/>
              <w:right w:val="single" w:color="000000" w:sz="4" w:space="0"/>
            </w:tcBorders>
            <w:shd w:val="clear" w:color="auto" w:fill="auto"/>
            <w:noWrap/>
            <w:vAlign w:val="center"/>
          </w:tcPr>
          <w:p w14:paraId="3C892A9A">
            <w:pPr>
              <w:jc w:val="right"/>
              <w:rPr>
                <w:rFonts w:hint="eastAsia" w:ascii="宋体" w:hAnsi="宋体" w:cs="Arial"/>
                <w:color w:val="000000"/>
                <w:kern w:val="0"/>
                <w:sz w:val="20"/>
              </w:rPr>
            </w:pPr>
          </w:p>
        </w:tc>
        <w:tc>
          <w:tcPr>
            <w:tcW w:w="745" w:type="dxa"/>
            <w:tcBorders>
              <w:top w:val="nil"/>
              <w:left w:val="nil"/>
              <w:bottom w:val="single" w:color="000000" w:sz="4" w:space="0"/>
              <w:right w:val="single" w:color="000000" w:sz="8" w:space="0"/>
            </w:tcBorders>
            <w:shd w:val="clear" w:color="auto" w:fill="auto"/>
            <w:noWrap/>
            <w:vAlign w:val="center"/>
          </w:tcPr>
          <w:p w14:paraId="608DA87B">
            <w:pPr>
              <w:jc w:val="right"/>
              <w:rPr>
                <w:rFonts w:hint="eastAsia" w:ascii="宋体" w:hAnsi="宋体" w:cs="Arial"/>
                <w:color w:val="000000"/>
                <w:kern w:val="0"/>
                <w:sz w:val="22"/>
                <w:szCs w:val="22"/>
              </w:rPr>
            </w:pPr>
          </w:p>
          <w:p w14:paraId="5B00D011">
            <w:pPr>
              <w:jc w:val="right"/>
              <w:rPr>
                <w:rFonts w:hint="eastAsia" w:ascii="宋体" w:hAnsi="宋体" w:cs="Arial"/>
                <w:color w:val="000000"/>
                <w:kern w:val="0"/>
                <w:sz w:val="22"/>
                <w:szCs w:val="22"/>
              </w:rPr>
            </w:pPr>
          </w:p>
        </w:tc>
      </w:tr>
      <w:tr w14:paraId="31378847">
        <w:tblPrEx>
          <w:tblCellMar>
            <w:top w:w="0" w:type="dxa"/>
            <w:left w:w="108" w:type="dxa"/>
            <w:bottom w:w="0" w:type="dxa"/>
            <w:right w:w="108" w:type="dxa"/>
          </w:tblCellMar>
        </w:tblPrEx>
        <w:trPr>
          <w:trHeight w:val="308" w:hRule="atLeast"/>
        </w:trPr>
        <w:tc>
          <w:tcPr>
            <w:tcW w:w="101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E90C19">
            <w:pPr>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61" w:type="dxa"/>
            <w:tcBorders>
              <w:top w:val="nil"/>
              <w:left w:val="nil"/>
              <w:bottom w:val="single" w:color="000000" w:sz="4" w:space="0"/>
              <w:right w:val="single" w:color="000000" w:sz="4" w:space="0"/>
            </w:tcBorders>
            <w:shd w:val="clear" w:color="auto" w:fill="auto"/>
            <w:noWrap/>
            <w:vAlign w:val="center"/>
          </w:tcPr>
          <w:p w14:paraId="12F63119">
            <w:pPr>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56" w:type="dxa"/>
            <w:tcBorders>
              <w:top w:val="nil"/>
              <w:left w:val="nil"/>
              <w:bottom w:val="single" w:color="000000" w:sz="4" w:space="0"/>
              <w:right w:val="single" w:color="000000" w:sz="4" w:space="0"/>
            </w:tcBorders>
            <w:shd w:val="clear" w:color="auto" w:fill="auto"/>
            <w:noWrap/>
            <w:vAlign w:val="center"/>
          </w:tcPr>
          <w:p w14:paraId="232F7D84">
            <w:pPr>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76" w:type="dxa"/>
            <w:tcBorders>
              <w:top w:val="nil"/>
              <w:left w:val="nil"/>
              <w:bottom w:val="single" w:color="000000" w:sz="4" w:space="0"/>
              <w:right w:val="single" w:color="000000" w:sz="4" w:space="0"/>
            </w:tcBorders>
            <w:shd w:val="clear" w:color="auto" w:fill="auto"/>
            <w:noWrap/>
            <w:vAlign w:val="center"/>
          </w:tcPr>
          <w:p w14:paraId="72148839">
            <w:pPr>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76" w:type="dxa"/>
            <w:tcBorders>
              <w:top w:val="nil"/>
              <w:left w:val="nil"/>
              <w:bottom w:val="single" w:color="000000" w:sz="4" w:space="0"/>
              <w:right w:val="single" w:color="000000" w:sz="4" w:space="0"/>
            </w:tcBorders>
            <w:shd w:val="clear" w:color="auto" w:fill="auto"/>
            <w:noWrap/>
            <w:vAlign w:val="center"/>
          </w:tcPr>
          <w:p w14:paraId="58720D53">
            <w:pPr>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616" w:type="dxa"/>
            <w:tcBorders>
              <w:top w:val="nil"/>
              <w:left w:val="nil"/>
              <w:bottom w:val="single" w:color="000000" w:sz="4" w:space="0"/>
              <w:right w:val="single" w:color="000000" w:sz="4" w:space="0"/>
            </w:tcBorders>
            <w:shd w:val="clear" w:color="auto" w:fill="auto"/>
            <w:noWrap/>
            <w:vAlign w:val="center"/>
          </w:tcPr>
          <w:p w14:paraId="0D0FE591">
            <w:pPr>
              <w:jc w:val="right"/>
              <w:rPr>
                <w:rFonts w:ascii="宋体" w:hAnsi="宋体" w:cs="Arial"/>
                <w:color w:val="000000"/>
                <w:kern w:val="0"/>
                <w:sz w:val="20"/>
              </w:rPr>
            </w:pPr>
            <w:r>
              <w:rPr>
                <w:rFonts w:hint="eastAsia" w:ascii="宋体" w:hAnsi="宋体" w:cs="Arial"/>
                <w:color w:val="000000"/>
                <w:kern w:val="0"/>
                <w:sz w:val="20"/>
              </w:rPr>
              <w:t>　</w:t>
            </w:r>
          </w:p>
        </w:tc>
        <w:tc>
          <w:tcPr>
            <w:tcW w:w="816" w:type="dxa"/>
            <w:tcBorders>
              <w:top w:val="nil"/>
              <w:left w:val="nil"/>
              <w:bottom w:val="single" w:color="000000" w:sz="4" w:space="0"/>
              <w:right w:val="single" w:color="000000" w:sz="4" w:space="0"/>
            </w:tcBorders>
            <w:shd w:val="clear" w:color="auto" w:fill="auto"/>
            <w:noWrap/>
            <w:vAlign w:val="center"/>
          </w:tcPr>
          <w:p w14:paraId="7380B531">
            <w:pPr>
              <w:jc w:val="right"/>
              <w:rPr>
                <w:rFonts w:ascii="宋体" w:hAnsi="宋体" w:cs="Arial"/>
                <w:color w:val="000000"/>
                <w:kern w:val="0"/>
                <w:sz w:val="20"/>
              </w:rPr>
            </w:pPr>
            <w:r>
              <w:rPr>
                <w:rFonts w:hint="eastAsia" w:ascii="宋体" w:hAnsi="宋体" w:cs="Arial"/>
                <w:color w:val="000000"/>
                <w:kern w:val="0"/>
                <w:sz w:val="20"/>
              </w:rPr>
              <w:t>　</w:t>
            </w:r>
          </w:p>
        </w:tc>
        <w:tc>
          <w:tcPr>
            <w:tcW w:w="745" w:type="dxa"/>
            <w:tcBorders>
              <w:top w:val="nil"/>
              <w:left w:val="nil"/>
              <w:bottom w:val="single" w:color="000000" w:sz="4" w:space="0"/>
              <w:right w:val="single" w:color="000000" w:sz="8" w:space="0"/>
            </w:tcBorders>
            <w:shd w:val="clear" w:color="auto" w:fill="auto"/>
            <w:noWrap/>
            <w:vAlign w:val="center"/>
          </w:tcPr>
          <w:p w14:paraId="7B8EC39D">
            <w:pPr>
              <w:jc w:val="right"/>
              <w:rPr>
                <w:rFonts w:hint="eastAsia" w:ascii="宋体" w:hAnsi="宋体" w:cs="Arial"/>
                <w:color w:val="000000"/>
                <w:kern w:val="0"/>
                <w:sz w:val="22"/>
                <w:szCs w:val="22"/>
              </w:rPr>
            </w:pPr>
          </w:p>
          <w:p w14:paraId="198EF361">
            <w:pPr>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EEB3E5D">
        <w:tblPrEx>
          <w:tblCellMar>
            <w:top w:w="0" w:type="dxa"/>
            <w:left w:w="108" w:type="dxa"/>
            <w:bottom w:w="0" w:type="dxa"/>
            <w:right w:w="108" w:type="dxa"/>
          </w:tblCellMar>
        </w:tblPrEx>
        <w:trPr>
          <w:trHeight w:val="308" w:hRule="atLeast"/>
        </w:trPr>
        <w:tc>
          <w:tcPr>
            <w:tcW w:w="1011"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03525095">
            <w:pPr>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61" w:type="dxa"/>
            <w:tcBorders>
              <w:top w:val="single" w:color="000000" w:sz="8" w:space="0"/>
              <w:left w:val="nil"/>
              <w:bottom w:val="single" w:color="000000" w:sz="8" w:space="0"/>
              <w:right w:val="single" w:color="000000" w:sz="4" w:space="0"/>
            </w:tcBorders>
            <w:shd w:val="clear" w:color="auto" w:fill="auto"/>
            <w:noWrap/>
            <w:vAlign w:val="center"/>
          </w:tcPr>
          <w:p w14:paraId="7CADE404">
            <w:pPr>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56" w:type="dxa"/>
            <w:tcBorders>
              <w:top w:val="single" w:color="000000" w:sz="8" w:space="0"/>
              <w:left w:val="nil"/>
              <w:bottom w:val="single" w:color="000000" w:sz="8" w:space="0"/>
              <w:right w:val="single" w:color="000000" w:sz="4" w:space="0"/>
            </w:tcBorders>
            <w:shd w:val="clear" w:color="auto" w:fill="auto"/>
            <w:noWrap/>
            <w:vAlign w:val="center"/>
          </w:tcPr>
          <w:p w14:paraId="7701AD0C">
            <w:pPr>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76" w:type="dxa"/>
            <w:tcBorders>
              <w:top w:val="single" w:color="000000" w:sz="8" w:space="0"/>
              <w:left w:val="nil"/>
              <w:bottom w:val="single" w:color="000000" w:sz="8" w:space="0"/>
              <w:right w:val="single" w:color="000000" w:sz="4" w:space="0"/>
            </w:tcBorders>
            <w:shd w:val="clear" w:color="auto" w:fill="auto"/>
            <w:noWrap/>
            <w:vAlign w:val="center"/>
          </w:tcPr>
          <w:p w14:paraId="59B0F032">
            <w:pPr>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76" w:type="dxa"/>
            <w:tcBorders>
              <w:top w:val="single" w:color="000000" w:sz="8" w:space="0"/>
              <w:left w:val="nil"/>
              <w:bottom w:val="single" w:color="000000" w:sz="8" w:space="0"/>
              <w:right w:val="single" w:color="000000" w:sz="4" w:space="0"/>
            </w:tcBorders>
            <w:shd w:val="clear" w:color="auto" w:fill="auto"/>
            <w:noWrap/>
            <w:vAlign w:val="center"/>
          </w:tcPr>
          <w:p w14:paraId="3A849056">
            <w:pPr>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616" w:type="dxa"/>
            <w:tcBorders>
              <w:top w:val="single" w:color="000000" w:sz="8" w:space="0"/>
              <w:left w:val="nil"/>
              <w:bottom w:val="single" w:color="000000" w:sz="8" w:space="0"/>
              <w:right w:val="single" w:color="000000" w:sz="4" w:space="0"/>
            </w:tcBorders>
            <w:shd w:val="clear" w:color="auto" w:fill="auto"/>
            <w:noWrap/>
            <w:vAlign w:val="center"/>
          </w:tcPr>
          <w:p w14:paraId="4F5286F1">
            <w:pPr>
              <w:jc w:val="right"/>
              <w:rPr>
                <w:rFonts w:ascii="宋体" w:hAnsi="宋体" w:cs="Arial"/>
                <w:color w:val="000000"/>
                <w:kern w:val="0"/>
                <w:sz w:val="20"/>
              </w:rPr>
            </w:pPr>
            <w:r>
              <w:rPr>
                <w:rFonts w:hint="eastAsia" w:ascii="宋体" w:hAnsi="宋体" w:cs="Arial"/>
                <w:color w:val="000000"/>
                <w:kern w:val="0"/>
                <w:sz w:val="20"/>
              </w:rPr>
              <w:t>　</w:t>
            </w:r>
          </w:p>
        </w:tc>
        <w:tc>
          <w:tcPr>
            <w:tcW w:w="816" w:type="dxa"/>
            <w:tcBorders>
              <w:top w:val="single" w:color="000000" w:sz="8" w:space="0"/>
              <w:left w:val="nil"/>
              <w:bottom w:val="single" w:color="000000" w:sz="8" w:space="0"/>
              <w:right w:val="single" w:color="000000" w:sz="4" w:space="0"/>
            </w:tcBorders>
            <w:shd w:val="clear" w:color="auto" w:fill="auto"/>
            <w:noWrap/>
            <w:vAlign w:val="center"/>
          </w:tcPr>
          <w:p w14:paraId="3F7B7303">
            <w:pPr>
              <w:jc w:val="right"/>
              <w:rPr>
                <w:rFonts w:ascii="宋体" w:hAnsi="宋体" w:cs="Arial"/>
                <w:color w:val="000000"/>
                <w:kern w:val="0"/>
                <w:sz w:val="20"/>
              </w:rPr>
            </w:pPr>
            <w:r>
              <w:rPr>
                <w:rFonts w:hint="eastAsia" w:ascii="宋体" w:hAnsi="宋体" w:cs="Arial"/>
                <w:color w:val="000000"/>
                <w:kern w:val="0"/>
                <w:sz w:val="20"/>
              </w:rPr>
              <w:t>　</w:t>
            </w:r>
          </w:p>
        </w:tc>
        <w:tc>
          <w:tcPr>
            <w:tcW w:w="745" w:type="dxa"/>
            <w:tcBorders>
              <w:top w:val="single" w:color="000000" w:sz="8" w:space="0"/>
              <w:left w:val="nil"/>
              <w:bottom w:val="single" w:color="000000" w:sz="8" w:space="0"/>
              <w:right w:val="single" w:color="000000" w:sz="8" w:space="0"/>
            </w:tcBorders>
            <w:shd w:val="clear" w:color="auto" w:fill="auto"/>
            <w:noWrap/>
            <w:vAlign w:val="center"/>
          </w:tcPr>
          <w:p w14:paraId="0A23F220">
            <w:pPr>
              <w:jc w:val="right"/>
              <w:rPr>
                <w:rFonts w:hint="eastAsia" w:ascii="宋体" w:hAnsi="宋体" w:cs="Arial"/>
                <w:color w:val="000000"/>
                <w:kern w:val="0"/>
                <w:sz w:val="22"/>
                <w:szCs w:val="22"/>
              </w:rPr>
            </w:pPr>
          </w:p>
          <w:p w14:paraId="47D8FB3D">
            <w:pPr>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663E9E9">
        <w:tblPrEx>
          <w:tblCellMar>
            <w:top w:w="0" w:type="dxa"/>
            <w:left w:w="108" w:type="dxa"/>
            <w:bottom w:w="0" w:type="dxa"/>
            <w:right w:w="108" w:type="dxa"/>
          </w:tblCellMar>
        </w:tblPrEx>
        <w:trPr>
          <w:trHeight w:val="308" w:hRule="atLeast"/>
        </w:trPr>
        <w:tc>
          <w:tcPr>
            <w:tcW w:w="9557" w:type="dxa"/>
            <w:gridSpan w:val="8"/>
            <w:tcBorders>
              <w:top w:val="nil"/>
              <w:left w:val="single" w:color="000000" w:sz="8" w:space="0"/>
              <w:bottom w:val="nil"/>
              <w:right w:val="nil"/>
            </w:tcBorders>
            <w:shd w:val="clear" w:color="auto" w:fill="auto"/>
            <w:noWrap/>
            <w:vAlign w:val="center"/>
          </w:tcPr>
          <w:p w14:paraId="37FF1320">
            <w:pPr>
              <w:jc w:val="left"/>
              <w:rPr>
                <w:rFonts w:ascii="宋体" w:hAnsi="宋体" w:cs="Arial"/>
                <w:color w:val="000000"/>
                <w:kern w:val="0"/>
                <w:sz w:val="20"/>
              </w:rPr>
            </w:pPr>
            <w:r>
              <w:rPr>
                <w:rFonts w:hint="eastAsia" w:ascii="宋体" w:hAnsi="宋体" w:cs="Arial"/>
                <w:color w:val="000000"/>
                <w:kern w:val="0"/>
                <w:sz w:val="20"/>
              </w:rPr>
              <w:t>注：本表反映部门本年度政府性基金预算财政拨款收入支出及结转和结余情况。</w:t>
            </w:r>
          </w:p>
        </w:tc>
      </w:tr>
    </w:tbl>
    <w:p w14:paraId="311218C1">
      <w:pPr>
        <w:jc w:val="left"/>
        <w:rPr>
          <w:rFonts w:hint="eastAsia" w:ascii="黑体" w:hAnsi="黑体" w:eastAsia="黑体"/>
          <w:color w:val="000000"/>
          <w:sz w:val="32"/>
        </w:rPr>
      </w:pPr>
    </w:p>
    <w:p w14:paraId="1904A766">
      <w:pPr>
        <w:jc w:val="left"/>
        <w:rPr>
          <w:rFonts w:hint="eastAsia" w:ascii="黑体" w:hAnsi="黑体" w:eastAsia="黑体"/>
          <w:color w:val="000000"/>
          <w:sz w:val="32"/>
        </w:rPr>
      </w:pPr>
    </w:p>
    <w:p w14:paraId="33C3CBEF">
      <w:pPr>
        <w:jc w:val="left"/>
        <w:rPr>
          <w:rFonts w:hint="eastAsia" w:ascii="黑体" w:hAnsi="黑体" w:eastAsia="黑体"/>
          <w:color w:val="000000"/>
          <w:sz w:val="32"/>
        </w:rPr>
      </w:pPr>
    </w:p>
    <w:p w14:paraId="1352CD27">
      <w:pPr>
        <w:jc w:val="left"/>
        <w:rPr>
          <w:rFonts w:hint="eastAsia" w:ascii="黑体" w:hAnsi="黑体" w:eastAsia="黑体"/>
          <w:color w:val="000000"/>
          <w:sz w:val="32"/>
        </w:rPr>
      </w:pPr>
    </w:p>
    <w:p w14:paraId="6277CEE2">
      <w:pPr>
        <w:pStyle w:val="9"/>
        <w:numPr>
          <w:ilvl w:val="0"/>
          <w:numId w:val="1"/>
        </w:numPr>
        <w:ind w:firstLineChars="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 xml:space="preserve">国有资本经营预算财政拨款支出决算表   </w:t>
      </w:r>
    </w:p>
    <w:p w14:paraId="028CB5C4">
      <w:pPr>
        <w:pStyle w:val="9"/>
        <w:numPr>
          <w:ilvl w:val="0"/>
          <w:numId w:val="1"/>
        </w:numPr>
        <w:ind w:right="720" w:firstLineChars="0"/>
        <w:jc w:val="right"/>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公开08表</w:t>
      </w:r>
    </w:p>
    <w:p w14:paraId="332351F3">
      <w:pPr>
        <w:pStyle w:val="9"/>
        <w:numPr>
          <w:ilvl w:val="0"/>
          <w:numId w:val="1"/>
        </w:numPr>
        <w:ind w:firstLineChars="0"/>
        <w:jc w:val="left"/>
        <w:rPr>
          <w:rFonts w:hint="eastAsia"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部门：唐山空港城开发区管理委员会                      2016年度                  单位：万元</w:t>
      </w:r>
    </w:p>
    <w:tbl>
      <w:tblPr>
        <w:tblStyle w:val="4"/>
        <w:tblW w:w="9796" w:type="dxa"/>
        <w:tblInd w:w="93" w:type="dxa"/>
        <w:tblLayout w:type="fixed"/>
        <w:tblCellMar>
          <w:top w:w="0" w:type="dxa"/>
          <w:left w:w="108" w:type="dxa"/>
          <w:bottom w:w="0" w:type="dxa"/>
          <w:right w:w="108" w:type="dxa"/>
        </w:tblCellMar>
      </w:tblPr>
      <w:tblGrid>
        <w:gridCol w:w="1668"/>
        <w:gridCol w:w="1324"/>
        <w:gridCol w:w="992"/>
        <w:gridCol w:w="1134"/>
        <w:gridCol w:w="709"/>
        <w:gridCol w:w="851"/>
        <w:gridCol w:w="1134"/>
        <w:gridCol w:w="1984"/>
      </w:tblGrid>
      <w:tr w14:paraId="61835DE2">
        <w:tblPrEx>
          <w:tblCellMar>
            <w:top w:w="0" w:type="dxa"/>
            <w:left w:w="108" w:type="dxa"/>
            <w:bottom w:w="0" w:type="dxa"/>
            <w:right w:w="108" w:type="dxa"/>
          </w:tblCellMar>
        </w:tblPrEx>
        <w:trPr>
          <w:trHeight w:val="312" w:hRule="atLeast"/>
        </w:trPr>
        <w:tc>
          <w:tcPr>
            <w:tcW w:w="2992" w:type="dxa"/>
            <w:gridSpan w:val="2"/>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14:paraId="761F6A4A">
            <w:pPr>
              <w:jc w:val="center"/>
              <w:rPr>
                <w:rFonts w:ascii="宋体" w:hAnsi="宋体" w:cs="Arial"/>
                <w:color w:val="000000"/>
                <w:kern w:val="0"/>
                <w:sz w:val="22"/>
                <w:szCs w:val="22"/>
              </w:rPr>
            </w:pPr>
            <w:r>
              <w:rPr>
                <w:rFonts w:hint="eastAsia" w:ascii="宋体" w:hAnsi="宋体" w:cs="Arial"/>
                <w:color w:val="000000"/>
                <w:kern w:val="0"/>
                <w:sz w:val="22"/>
                <w:szCs w:val="22"/>
              </w:rPr>
              <w:t>科目</w:t>
            </w:r>
          </w:p>
        </w:tc>
        <w:tc>
          <w:tcPr>
            <w:tcW w:w="992" w:type="dxa"/>
            <w:vMerge w:val="restart"/>
            <w:tcBorders>
              <w:top w:val="single" w:color="000000" w:sz="8" w:space="0"/>
              <w:left w:val="nil"/>
              <w:bottom w:val="single" w:color="000000" w:sz="4" w:space="0"/>
              <w:right w:val="single" w:color="000000" w:sz="4" w:space="0"/>
            </w:tcBorders>
            <w:shd w:val="clear" w:color="FFFFFF" w:fill="C0C0C0"/>
            <w:vAlign w:val="center"/>
          </w:tcPr>
          <w:p w14:paraId="6AD3F5AD">
            <w:pPr>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134" w:type="dxa"/>
            <w:vMerge w:val="restart"/>
            <w:tcBorders>
              <w:top w:val="single" w:color="000000" w:sz="8" w:space="0"/>
              <w:left w:val="nil"/>
              <w:bottom w:val="single" w:color="000000" w:sz="4" w:space="0"/>
              <w:right w:val="single" w:color="000000" w:sz="4" w:space="0"/>
            </w:tcBorders>
            <w:shd w:val="clear" w:color="FFFFFF" w:fill="C0C0C0"/>
            <w:vAlign w:val="center"/>
          </w:tcPr>
          <w:p w14:paraId="3AE2801F">
            <w:pPr>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2694" w:type="dxa"/>
            <w:gridSpan w:val="3"/>
            <w:vMerge w:val="restart"/>
            <w:tcBorders>
              <w:top w:val="single" w:color="000000" w:sz="8" w:space="0"/>
              <w:left w:val="nil"/>
              <w:bottom w:val="single" w:color="000000" w:sz="4" w:space="0"/>
              <w:right w:val="single" w:color="000000" w:sz="4" w:space="0"/>
            </w:tcBorders>
            <w:shd w:val="clear" w:color="FFFFFF" w:fill="C0C0C0"/>
            <w:vAlign w:val="center"/>
          </w:tcPr>
          <w:p w14:paraId="730B9C9C">
            <w:pPr>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1984" w:type="dxa"/>
            <w:vMerge w:val="restart"/>
            <w:tcBorders>
              <w:top w:val="single" w:color="000000" w:sz="8" w:space="0"/>
              <w:left w:val="nil"/>
              <w:bottom w:val="single" w:color="000000" w:sz="4" w:space="0"/>
              <w:right w:val="single" w:color="000000" w:sz="8" w:space="0"/>
            </w:tcBorders>
            <w:shd w:val="clear" w:color="FFFFFF" w:fill="C0C0C0"/>
            <w:vAlign w:val="center"/>
          </w:tcPr>
          <w:p w14:paraId="1D08B720">
            <w:pPr>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14:paraId="3B9417B1">
        <w:tblPrEx>
          <w:tblCellMar>
            <w:top w:w="0" w:type="dxa"/>
            <w:left w:w="108" w:type="dxa"/>
            <w:bottom w:w="0" w:type="dxa"/>
            <w:right w:w="108" w:type="dxa"/>
          </w:tblCellMar>
        </w:tblPrEx>
        <w:trPr>
          <w:trHeight w:val="312" w:hRule="atLeast"/>
        </w:trPr>
        <w:tc>
          <w:tcPr>
            <w:tcW w:w="2992" w:type="dxa"/>
            <w:gridSpan w:val="2"/>
            <w:vMerge w:val="continue"/>
            <w:tcBorders>
              <w:top w:val="single" w:color="000000" w:sz="8" w:space="0"/>
              <w:left w:val="single" w:color="000000" w:sz="8" w:space="0"/>
              <w:bottom w:val="single" w:color="000000" w:sz="4" w:space="0"/>
              <w:right w:val="single" w:color="000000" w:sz="4" w:space="0"/>
            </w:tcBorders>
            <w:vAlign w:val="center"/>
          </w:tcPr>
          <w:p w14:paraId="1F80E4A9">
            <w:pPr>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14:paraId="5BD0D3EA">
            <w:pPr>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14:paraId="1422F8E0">
            <w:pPr>
              <w:jc w:val="left"/>
              <w:rPr>
                <w:rFonts w:ascii="宋体" w:hAnsi="宋体" w:cs="Arial"/>
                <w:color w:val="000000"/>
                <w:kern w:val="0"/>
                <w:sz w:val="22"/>
                <w:szCs w:val="22"/>
              </w:rPr>
            </w:pPr>
          </w:p>
        </w:tc>
        <w:tc>
          <w:tcPr>
            <w:tcW w:w="2694" w:type="dxa"/>
            <w:gridSpan w:val="3"/>
            <w:vMerge w:val="continue"/>
            <w:tcBorders>
              <w:top w:val="single" w:color="000000" w:sz="8" w:space="0"/>
              <w:left w:val="nil"/>
              <w:bottom w:val="single" w:color="000000" w:sz="4" w:space="0"/>
              <w:right w:val="single" w:color="000000" w:sz="4" w:space="0"/>
            </w:tcBorders>
            <w:vAlign w:val="center"/>
          </w:tcPr>
          <w:p w14:paraId="5012FDF0">
            <w:pPr>
              <w:jc w:val="left"/>
              <w:rPr>
                <w:rFonts w:ascii="宋体" w:hAnsi="宋体" w:cs="Arial"/>
                <w:color w:val="000000"/>
                <w:kern w:val="0"/>
                <w:sz w:val="22"/>
                <w:szCs w:val="22"/>
              </w:rPr>
            </w:pPr>
          </w:p>
        </w:tc>
        <w:tc>
          <w:tcPr>
            <w:tcW w:w="1984" w:type="dxa"/>
            <w:vMerge w:val="continue"/>
            <w:tcBorders>
              <w:top w:val="single" w:color="000000" w:sz="8" w:space="0"/>
              <w:left w:val="nil"/>
              <w:bottom w:val="single" w:color="000000" w:sz="4" w:space="0"/>
              <w:right w:val="single" w:color="000000" w:sz="8" w:space="0"/>
            </w:tcBorders>
            <w:vAlign w:val="center"/>
          </w:tcPr>
          <w:p w14:paraId="133AB741">
            <w:pPr>
              <w:jc w:val="left"/>
              <w:rPr>
                <w:rFonts w:ascii="宋体" w:hAnsi="宋体" w:cs="Arial"/>
                <w:color w:val="000000"/>
                <w:kern w:val="0"/>
                <w:sz w:val="22"/>
                <w:szCs w:val="22"/>
              </w:rPr>
            </w:pPr>
          </w:p>
        </w:tc>
      </w:tr>
      <w:tr w14:paraId="4291B26E">
        <w:tblPrEx>
          <w:tblCellMar>
            <w:top w:w="0" w:type="dxa"/>
            <w:left w:w="108" w:type="dxa"/>
            <w:bottom w:w="0" w:type="dxa"/>
            <w:right w:w="108" w:type="dxa"/>
          </w:tblCellMar>
        </w:tblPrEx>
        <w:trPr>
          <w:trHeight w:val="312" w:hRule="atLeast"/>
        </w:trPr>
        <w:tc>
          <w:tcPr>
            <w:tcW w:w="1668" w:type="dxa"/>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14:paraId="2A8A8E7E">
            <w:pPr>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324" w:type="dxa"/>
            <w:vMerge w:val="restart"/>
            <w:tcBorders>
              <w:top w:val="nil"/>
              <w:left w:val="nil"/>
              <w:bottom w:val="single" w:color="000000" w:sz="4" w:space="0"/>
              <w:right w:val="single" w:color="000000" w:sz="4" w:space="0"/>
            </w:tcBorders>
            <w:shd w:val="clear" w:color="FFFFFF" w:fill="C0C0C0"/>
            <w:vAlign w:val="center"/>
          </w:tcPr>
          <w:p w14:paraId="0B1A8BDA">
            <w:pPr>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92" w:type="dxa"/>
            <w:vMerge w:val="continue"/>
            <w:tcBorders>
              <w:top w:val="single" w:color="000000" w:sz="8" w:space="0"/>
              <w:left w:val="nil"/>
              <w:bottom w:val="single" w:color="000000" w:sz="4" w:space="0"/>
              <w:right w:val="single" w:color="000000" w:sz="4" w:space="0"/>
            </w:tcBorders>
            <w:vAlign w:val="center"/>
          </w:tcPr>
          <w:p w14:paraId="41FE7BB1">
            <w:pPr>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14:paraId="721DD67D">
            <w:pPr>
              <w:jc w:val="left"/>
              <w:rPr>
                <w:rFonts w:ascii="宋体" w:hAnsi="宋体" w:cs="Arial"/>
                <w:color w:val="000000"/>
                <w:kern w:val="0"/>
                <w:sz w:val="22"/>
                <w:szCs w:val="22"/>
              </w:rPr>
            </w:pPr>
          </w:p>
        </w:tc>
        <w:tc>
          <w:tcPr>
            <w:tcW w:w="709" w:type="dxa"/>
            <w:vMerge w:val="restart"/>
            <w:tcBorders>
              <w:top w:val="nil"/>
              <w:left w:val="nil"/>
              <w:bottom w:val="single" w:color="000000" w:sz="4" w:space="0"/>
              <w:right w:val="single" w:color="000000" w:sz="4" w:space="0"/>
            </w:tcBorders>
            <w:shd w:val="clear" w:color="FFFFFF" w:fill="C0C0C0"/>
            <w:vAlign w:val="center"/>
          </w:tcPr>
          <w:p w14:paraId="2C6E03A6">
            <w:pPr>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851" w:type="dxa"/>
            <w:vMerge w:val="restart"/>
            <w:tcBorders>
              <w:top w:val="nil"/>
              <w:left w:val="nil"/>
              <w:bottom w:val="single" w:color="000000" w:sz="4" w:space="0"/>
              <w:right w:val="single" w:color="000000" w:sz="4" w:space="0"/>
            </w:tcBorders>
            <w:shd w:val="clear" w:color="FFFFFF" w:fill="C0C0C0"/>
            <w:vAlign w:val="center"/>
          </w:tcPr>
          <w:p w14:paraId="1F422E72">
            <w:pPr>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134" w:type="dxa"/>
            <w:vMerge w:val="restart"/>
            <w:tcBorders>
              <w:top w:val="nil"/>
              <w:left w:val="nil"/>
              <w:bottom w:val="single" w:color="000000" w:sz="4" w:space="0"/>
              <w:right w:val="single" w:color="000000" w:sz="4" w:space="0"/>
            </w:tcBorders>
            <w:shd w:val="clear" w:color="FFFFFF" w:fill="C0C0C0"/>
            <w:vAlign w:val="center"/>
          </w:tcPr>
          <w:p w14:paraId="6E11B9D4">
            <w:pPr>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984" w:type="dxa"/>
            <w:vMerge w:val="continue"/>
            <w:tcBorders>
              <w:top w:val="single" w:color="000000" w:sz="8" w:space="0"/>
              <w:left w:val="nil"/>
              <w:bottom w:val="single" w:color="000000" w:sz="4" w:space="0"/>
              <w:right w:val="single" w:color="000000" w:sz="8" w:space="0"/>
            </w:tcBorders>
            <w:vAlign w:val="center"/>
          </w:tcPr>
          <w:p w14:paraId="048950DA">
            <w:pPr>
              <w:jc w:val="left"/>
              <w:rPr>
                <w:rFonts w:ascii="宋体" w:hAnsi="宋体" w:cs="Arial"/>
                <w:color w:val="000000"/>
                <w:kern w:val="0"/>
                <w:sz w:val="22"/>
                <w:szCs w:val="22"/>
              </w:rPr>
            </w:pPr>
          </w:p>
        </w:tc>
      </w:tr>
      <w:tr w14:paraId="56868564">
        <w:tblPrEx>
          <w:tblCellMar>
            <w:top w:w="0" w:type="dxa"/>
            <w:left w:w="108" w:type="dxa"/>
            <w:bottom w:w="0" w:type="dxa"/>
            <w:right w:w="108" w:type="dxa"/>
          </w:tblCellMar>
        </w:tblPrEx>
        <w:trPr>
          <w:trHeight w:val="312" w:hRule="atLeast"/>
        </w:trPr>
        <w:tc>
          <w:tcPr>
            <w:tcW w:w="1668" w:type="dxa"/>
            <w:vMerge w:val="continue"/>
            <w:tcBorders>
              <w:top w:val="single" w:color="000000" w:sz="4" w:space="0"/>
              <w:left w:val="single" w:color="000000" w:sz="8" w:space="0"/>
              <w:bottom w:val="single" w:color="000000" w:sz="4" w:space="0"/>
              <w:right w:val="single" w:color="000000" w:sz="4" w:space="0"/>
            </w:tcBorders>
            <w:vAlign w:val="center"/>
          </w:tcPr>
          <w:p w14:paraId="08E628AD">
            <w:pPr>
              <w:jc w:val="left"/>
              <w:rPr>
                <w:rFonts w:ascii="宋体" w:hAnsi="宋体" w:cs="Arial"/>
                <w:color w:val="000000"/>
                <w:kern w:val="0"/>
                <w:sz w:val="22"/>
                <w:szCs w:val="22"/>
              </w:rPr>
            </w:pPr>
          </w:p>
        </w:tc>
        <w:tc>
          <w:tcPr>
            <w:tcW w:w="1324" w:type="dxa"/>
            <w:vMerge w:val="continue"/>
            <w:tcBorders>
              <w:top w:val="nil"/>
              <w:left w:val="nil"/>
              <w:bottom w:val="single" w:color="000000" w:sz="4" w:space="0"/>
              <w:right w:val="single" w:color="000000" w:sz="4" w:space="0"/>
            </w:tcBorders>
            <w:vAlign w:val="center"/>
          </w:tcPr>
          <w:p w14:paraId="068B6ED8">
            <w:pPr>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14:paraId="42C6CF88">
            <w:pPr>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14:paraId="758D278A">
            <w:pPr>
              <w:jc w:val="left"/>
              <w:rPr>
                <w:rFonts w:ascii="宋体" w:hAnsi="宋体" w:cs="Arial"/>
                <w:color w:val="000000"/>
                <w:kern w:val="0"/>
                <w:sz w:val="22"/>
                <w:szCs w:val="22"/>
              </w:rPr>
            </w:pPr>
          </w:p>
        </w:tc>
        <w:tc>
          <w:tcPr>
            <w:tcW w:w="709" w:type="dxa"/>
            <w:vMerge w:val="continue"/>
            <w:tcBorders>
              <w:top w:val="nil"/>
              <w:left w:val="nil"/>
              <w:bottom w:val="single" w:color="000000" w:sz="4" w:space="0"/>
              <w:right w:val="single" w:color="000000" w:sz="4" w:space="0"/>
            </w:tcBorders>
            <w:vAlign w:val="center"/>
          </w:tcPr>
          <w:p w14:paraId="6E89EE62">
            <w:pPr>
              <w:jc w:val="left"/>
              <w:rPr>
                <w:rFonts w:ascii="宋体" w:hAnsi="宋体" w:cs="Arial"/>
                <w:color w:val="000000"/>
                <w:kern w:val="0"/>
                <w:sz w:val="22"/>
                <w:szCs w:val="22"/>
              </w:rPr>
            </w:pPr>
          </w:p>
        </w:tc>
        <w:tc>
          <w:tcPr>
            <w:tcW w:w="851" w:type="dxa"/>
            <w:vMerge w:val="continue"/>
            <w:tcBorders>
              <w:top w:val="nil"/>
              <w:left w:val="nil"/>
              <w:bottom w:val="single" w:color="000000" w:sz="4" w:space="0"/>
              <w:right w:val="single" w:color="000000" w:sz="4" w:space="0"/>
            </w:tcBorders>
            <w:vAlign w:val="center"/>
          </w:tcPr>
          <w:p w14:paraId="574DABB1">
            <w:pPr>
              <w:jc w:val="left"/>
              <w:rPr>
                <w:rFonts w:ascii="宋体" w:hAnsi="宋体" w:cs="Arial"/>
                <w:color w:val="000000"/>
                <w:kern w:val="0"/>
                <w:sz w:val="22"/>
                <w:szCs w:val="22"/>
              </w:rPr>
            </w:pPr>
          </w:p>
        </w:tc>
        <w:tc>
          <w:tcPr>
            <w:tcW w:w="1134" w:type="dxa"/>
            <w:vMerge w:val="continue"/>
            <w:tcBorders>
              <w:top w:val="nil"/>
              <w:left w:val="nil"/>
              <w:bottom w:val="single" w:color="000000" w:sz="4" w:space="0"/>
              <w:right w:val="single" w:color="000000" w:sz="4" w:space="0"/>
            </w:tcBorders>
            <w:vAlign w:val="center"/>
          </w:tcPr>
          <w:p w14:paraId="677C1B5C">
            <w:pPr>
              <w:jc w:val="left"/>
              <w:rPr>
                <w:rFonts w:ascii="宋体" w:hAnsi="宋体" w:cs="Arial"/>
                <w:color w:val="000000"/>
                <w:kern w:val="0"/>
                <w:sz w:val="22"/>
                <w:szCs w:val="22"/>
              </w:rPr>
            </w:pPr>
          </w:p>
        </w:tc>
        <w:tc>
          <w:tcPr>
            <w:tcW w:w="1984" w:type="dxa"/>
            <w:vMerge w:val="continue"/>
            <w:tcBorders>
              <w:top w:val="single" w:color="000000" w:sz="8" w:space="0"/>
              <w:left w:val="nil"/>
              <w:bottom w:val="single" w:color="000000" w:sz="4" w:space="0"/>
              <w:right w:val="single" w:color="000000" w:sz="8" w:space="0"/>
            </w:tcBorders>
            <w:vAlign w:val="center"/>
          </w:tcPr>
          <w:p w14:paraId="74998120">
            <w:pPr>
              <w:jc w:val="left"/>
              <w:rPr>
                <w:rFonts w:ascii="宋体" w:hAnsi="宋体" w:cs="Arial"/>
                <w:color w:val="000000"/>
                <w:kern w:val="0"/>
                <w:sz w:val="22"/>
                <w:szCs w:val="22"/>
              </w:rPr>
            </w:pPr>
          </w:p>
        </w:tc>
      </w:tr>
      <w:tr w14:paraId="0F713550">
        <w:tblPrEx>
          <w:tblCellMar>
            <w:top w:w="0" w:type="dxa"/>
            <w:left w:w="108" w:type="dxa"/>
            <w:bottom w:w="0" w:type="dxa"/>
            <w:right w:w="108" w:type="dxa"/>
          </w:tblCellMar>
        </w:tblPrEx>
        <w:trPr>
          <w:trHeight w:val="308" w:hRule="atLeast"/>
        </w:trPr>
        <w:tc>
          <w:tcPr>
            <w:tcW w:w="2992"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14:paraId="16028A62">
            <w:pPr>
              <w:spacing w:line="600" w:lineRule="exact"/>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992" w:type="dxa"/>
            <w:tcBorders>
              <w:top w:val="nil"/>
              <w:left w:val="nil"/>
              <w:bottom w:val="single" w:color="000000" w:sz="4" w:space="0"/>
              <w:right w:val="single" w:color="000000" w:sz="4" w:space="0"/>
            </w:tcBorders>
            <w:shd w:val="clear" w:color="FFFFFF" w:fill="C0C0C0"/>
            <w:noWrap/>
            <w:vAlign w:val="center"/>
          </w:tcPr>
          <w:p w14:paraId="236B3297">
            <w:pPr>
              <w:spacing w:line="600" w:lineRule="exact"/>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34" w:type="dxa"/>
            <w:tcBorders>
              <w:top w:val="nil"/>
              <w:left w:val="nil"/>
              <w:bottom w:val="single" w:color="000000" w:sz="4" w:space="0"/>
              <w:right w:val="single" w:color="000000" w:sz="4" w:space="0"/>
            </w:tcBorders>
            <w:shd w:val="clear" w:color="FFFFFF" w:fill="C0C0C0"/>
            <w:noWrap/>
            <w:vAlign w:val="center"/>
          </w:tcPr>
          <w:p w14:paraId="38A7C770">
            <w:pPr>
              <w:spacing w:line="600" w:lineRule="exact"/>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09" w:type="dxa"/>
            <w:tcBorders>
              <w:top w:val="nil"/>
              <w:left w:val="nil"/>
              <w:bottom w:val="single" w:color="000000" w:sz="4" w:space="0"/>
              <w:right w:val="single" w:color="000000" w:sz="4" w:space="0"/>
            </w:tcBorders>
            <w:shd w:val="clear" w:color="FFFFFF" w:fill="C0C0C0"/>
            <w:noWrap/>
            <w:vAlign w:val="center"/>
          </w:tcPr>
          <w:p w14:paraId="3449F620">
            <w:pPr>
              <w:spacing w:line="600" w:lineRule="exact"/>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851" w:type="dxa"/>
            <w:tcBorders>
              <w:top w:val="nil"/>
              <w:left w:val="nil"/>
              <w:bottom w:val="single" w:color="000000" w:sz="4" w:space="0"/>
              <w:right w:val="single" w:color="000000" w:sz="4" w:space="0"/>
            </w:tcBorders>
            <w:shd w:val="clear" w:color="FFFFFF" w:fill="C0C0C0"/>
            <w:noWrap/>
            <w:vAlign w:val="center"/>
          </w:tcPr>
          <w:p w14:paraId="1D2E334F">
            <w:pPr>
              <w:spacing w:line="600" w:lineRule="exact"/>
              <w:jc w:val="center"/>
              <w:rPr>
                <w:rFonts w:ascii="宋体" w:hAnsi="宋体" w:cs="Arial"/>
                <w:color w:val="000000"/>
                <w:kern w:val="0"/>
                <w:sz w:val="20"/>
              </w:rPr>
            </w:pPr>
            <w:r>
              <w:rPr>
                <w:rFonts w:hint="eastAsia" w:ascii="宋体" w:hAnsi="宋体" w:cs="Arial"/>
                <w:color w:val="000000"/>
                <w:kern w:val="0"/>
                <w:sz w:val="20"/>
              </w:rPr>
              <w:t>4</w:t>
            </w:r>
          </w:p>
        </w:tc>
        <w:tc>
          <w:tcPr>
            <w:tcW w:w="1134" w:type="dxa"/>
            <w:tcBorders>
              <w:top w:val="nil"/>
              <w:left w:val="nil"/>
              <w:bottom w:val="single" w:color="000000" w:sz="4" w:space="0"/>
              <w:right w:val="single" w:color="000000" w:sz="4" w:space="0"/>
            </w:tcBorders>
            <w:shd w:val="clear" w:color="FFFFFF" w:fill="C0C0C0"/>
            <w:noWrap/>
            <w:vAlign w:val="center"/>
          </w:tcPr>
          <w:p w14:paraId="711CA815">
            <w:pPr>
              <w:spacing w:line="600" w:lineRule="exact"/>
              <w:jc w:val="center"/>
              <w:rPr>
                <w:rFonts w:ascii="宋体" w:hAnsi="宋体" w:cs="Arial"/>
                <w:color w:val="000000"/>
                <w:kern w:val="0"/>
                <w:sz w:val="20"/>
              </w:rPr>
            </w:pPr>
            <w:r>
              <w:rPr>
                <w:rFonts w:hint="eastAsia" w:ascii="宋体" w:hAnsi="宋体" w:cs="Arial"/>
                <w:color w:val="000000"/>
                <w:kern w:val="0"/>
                <w:sz w:val="20"/>
              </w:rPr>
              <w:t>5</w:t>
            </w:r>
          </w:p>
        </w:tc>
        <w:tc>
          <w:tcPr>
            <w:tcW w:w="1984" w:type="dxa"/>
            <w:tcBorders>
              <w:top w:val="nil"/>
              <w:left w:val="nil"/>
              <w:bottom w:val="single" w:color="000000" w:sz="4" w:space="0"/>
              <w:right w:val="single" w:color="000000" w:sz="8" w:space="0"/>
            </w:tcBorders>
            <w:shd w:val="clear" w:color="FFFFFF" w:fill="C0C0C0"/>
            <w:noWrap/>
            <w:vAlign w:val="center"/>
          </w:tcPr>
          <w:p w14:paraId="60AE7DCD">
            <w:pPr>
              <w:spacing w:line="600" w:lineRule="exact"/>
              <w:jc w:val="center"/>
              <w:rPr>
                <w:rFonts w:ascii="宋体" w:hAnsi="宋体" w:cs="Arial"/>
                <w:color w:val="000000"/>
                <w:kern w:val="0"/>
                <w:sz w:val="20"/>
              </w:rPr>
            </w:pPr>
            <w:r>
              <w:rPr>
                <w:rFonts w:hint="eastAsia" w:ascii="宋体" w:hAnsi="宋体" w:cs="Arial"/>
                <w:color w:val="000000"/>
                <w:kern w:val="0"/>
                <w:sz w:val="20"/>
              </w:rPr>
              <w:t>6</w:t>
            </w:r>
          </w:p>
        </w:tc>
      </w:tr>
      <w:tr w14:paraId="4E1E43B4">
        <w:tblPrEx>
          <w:tblCellMar>
            <w:top w:w="0" w:type="dxa"/>
            <w:left w:w="108" w:type="dxa"/>
            <w:bottom w:w="0" w:type="dxa"/>
            <w:right w:w="108" w:type="dxa"/>
          </w:tblCellMar>
        </w:tblPrEx>
        <w:trPr>
          <w:trHeight w:val="308" w:hRule="atLeast"/>
        </w:trPr>
        <w:tc>
          <w:tcPr>
            <w:tcW w:w="2992"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14:paraId="224F0D0D">
            <w:pPr>
              <w:spacing w:line="600" w:lineRule="exact"/>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92" w:type="dxa"/>
            <w:tcBorders>
              <w:top w:val="nil"/>
              <w:left w:val="nil"/>
              <w:bottom w:val="single" w:color="000000" w:sz="4" w:space="0"/>
              <w:right w:val="single" w:color="000000" w:sz="4" w:space="0"/>
            </w:tcBorders>
            <w:shd w:val="clear" w:color="auto" w:fill="auto"/>
            <w:noWrap/>
            <w:vAlign w:val="center"/>
          </w:tcPr>
          <w:p w14:paraId="26C2A3D8">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auto" w:fill="auto"/>
            <w:noWrap/>
            <w:vAlign w:val="center"/>
          </w:tcPr>
          <w:p w14:paraId="5C1BF87A">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auto" w:fill="auto"/>
            <w:noWrap/>
            <w:vAlign w:val="center"/>
          </w:tcPr>
          <w:p w14:paraId="517C8364">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shd w:val="clear" w:color="auto" w:fill="auto"/>
            <w:noWrap/>
            <w:vAlign w:val="center"/>
          </w:tcPr>
          <w:p w14:paraId="4155C99E">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134" w:type="dxa"/>
            <w:tcBorders>
              <w:top w:val="nil"/>
              <w:left w:val="nil"/>
              <w:bottom w:val="single" w:color="000000" w:sz="4" w:space="0"/>
              <w:right w:val="single" w:color="000000" w:sz="4" w:space="0"/>
            </w:tcBorders>
            <w:shd w:val="clear" w:color="auto" w:fill="auto"/>
            <w:noWrap/>
            <w:vAlign w:val="center"/>
          </w:tcPr>
          <w:p w14:paraId="29BD9A26">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984" w:type="dxa"/>
            <w:tcBorders>
              <w:top w:val="nil"/>
              <w:left w:val="nil"/>
              <w:bottom w:val="single" w:color="000000" w:sz="4" w:space="0"/>
              <w:right w:val="single" w:color="000000" w:sz="8" w:space="0"/>
            </w:tcBorders>
            <w:shd w:val="clear" w:color="auto" w:fill="auto"/>
            <w:noWrap/>
            <w:vAlign w:val="center"/>
          </w:tcPr>
          <w:p w14:paraId="193835AD">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r>
      <w:tr w14:paraId="103E7E24">
        <w:tblPrEx>
          <w:tblCellMar>
            <w:top w:w="0" w:type="dxa"/>
            <w:left w:w="108" w:type="dxa"/>
            <w:bottom w:w="0" w:type="dxa"/>
            <w:right w:w="108" w:type="dxa"/>
          </w:tblCellMar>
        </w:tblPrEx>
        <w:trPr>
          <w:trHeight w:val="308" w:hRule="atLeast"/>
        </w:trPr>
        <w:tc>
          <w:tcPr>
            <w:tcW w:w="16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293641">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000000" w:sz="4" w:space="0"/>
              <w:right w:val="single" w:color="000000" w:sz="4" w:space="0"/>
            </w:tcBorders>
            <w:shd w:val="clear" w:color="auto" w:fill="auto"/>
            <w:noWrap/>
            <w:vAlign w:val="center"/>
          </w:tcPr>
          <w:p w14:paraId="07E1BCA1">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noWrap/>
            <w:vAlign w:val="center"/>
          </w:tcPr>
          <w:p w14:paraId="2D37E97D">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auto" w:fill="auto"/>
            <w:noWrap/>
            <w:vAlign w:val="center"/>
          </w:tcPr>
          <w:p w14:paraId="4B7A9A63">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auto" w:fill="auto"/>
            <w:noWrap/>
            <w:vAlign w:val="center"/>
          </w:tcPr>
          <w:p w14:paraId="7C83E516">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shd w:val="clear" w:color="auto" w:fill="auto"/>
            <w:noWrap/>
            <w:vAlign w:val="center"/>
          </w:tcPr>
          <w:p w14:paraId="7E6B2C1A">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134" w:type="dxa"/>
            <w:tcBorders>
              <w:top w:val="nil"/>
              <w:left w:val="nil"/>
              <w:bottom w:val="single" w:color="000000" w:sz="4" w:space="0"/>
              <w:right w:val="single" w:color="000000" w:sz="4" w:space="0"/>
            </w:tcBorders>
            <w:shd w:val="clear" w:color="auto" w:fill="auto"/>
            <w:noWrap/>
            <w:vAlign w:val="center"/>
          </w:tcPr>
          <w:p w14:paraId="4D3844E9">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984" w:type="dxa"/>
            <w:tcBorders>
              <w:top w:val="nil"/>
              <w:left w:val="nil"/>
              <w:bottom w:val="single" w:color="000000" w:sz="4" w:space="0"/>
              <w:right w:val="single" w:color="000000" w:sz="8" w:space="0"/>
            </w:tcBorders>
            <w:shd w:val="clear" w:color="auto" w:fill="auto"/>
            <w:noWrap/>
            <w:vAlign w:val="center"/>
          </w:tcPr>
          <w:p w14:paraId="5D0D7100">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r>
      <w:tr w14:paraId="425C89FE">
        <w:tblPrEx>
          <w:tblCellMar>
            <w:top w:w="0" w:type="dxa"/>
            <w:left w:w="108" w:type="dxa"/>
            <w:bottom w:w="0" w:type="dxa"/>
            <w:right w:w="108" w:type="dxa"/>
          </w:tblCellMar>
        </w:tblPrEx>
        <w:trPr>
          <w:trHeight w:val="308" w:hRule="atLeast"/>
        </w:trPr>
        <w:tc>
          <w:tcPr>
            <w:tcW w:w="16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6D749C">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000000" w:sz="4" w:space="0"/>
              <w:right w:val="single" w:color="000000" w:sz="4" w:space="0"/>
            </w:tcBorders>
            <w:shd w:val="clear" w:color="auto" w:fill="auto"/>
            <w:noWrap/>
            <w:vAlign w:val="center"/>
          </w:tcPr>
          <w:p w14:paraId="037D3A1C">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noWrap/>
            <w:vAlign w:val="center"/>
          </w:tcPr>
          <w:p w14:paraId="615B7D73">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auto" w:fill="auto"/>
            <w:noWrap/>
            <w:vAlign w:val="center"/>
          </w:tcPr>
          <w:p w14:paraId="06B7DC41">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auto" w:fill="auto"/>
            <w:noWrap/>
            <w:vAlign w:val="center"/>
          </w:tcPr>
          <w:p w14:paraId="0F541714">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shd w:val="clear" w:color="auto" w:fill="auto"/>
            <w:noWrap/>
            <w:vAlign w:val="center"/>
          </w:tcPr>
          <w:p w14:paraId="5EDAA7BA">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134" w:type="dxa"/>
            <w:tcBorders>
              <w:top w:val="nil"/>
              <w:left w:val="nil"/>
              <w:bottom w:val="single" w:color="000000" w:sz="4" w:space="0"/>
              <w:right w:val="single" w:color="000000" w:sz="4" w:space="0"/>
            </w:tcBorders>
            <w:shd w:val="clear" w:color="auto" w:fill="auto"/>
            <w:noWrap/>
            <w:vAlign w:val="center"/>
          </w:tcPr>
          <w:p w14:paraId="611AF8E2">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984" w:type="dxa"/>
            <w:tcBorders>
              <w:top w:val="nil"/>
              <w:left w:val="nil"/>
              <w:bottom w:val="single" w:color="000000" w:sz="4" w:space="0"/>
              <w:right w:val="single" w:color="000000" w:sz="8" w:space="0"/>
            </w:tcBorders>
            <w:shd w:val="clear" w:color="auto" w:fill="auto"/>
            <w:noWrap/>
            <w:vAlign w:val="center"/>
          </w:tcPr>
          <w:p w14:paraId="1948067B">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r>
      <w:tr w14:paraId="6522B4CA">
        <w:tblPrEx>
          <w:tblCellMar>
            <w:top w:w="0" w:type="dxa"/>
            <w:left w:w="108" w:type="dxa"/>
            <w:bottom w:w="0" w:type="dxa"/>
            <w:right w:w="108" w:type="dxa"/>
          </w:tblCellMar>
        </w:tblPrEx>
        <w:trPr>
          <w:trHeight w:val="308" w:hRule="atLeast"/>
        </w:trPr>
        <w:tc>
          <w:tcPr>
            <w:tcW w:w="16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726652">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000000" w:sz="4" w:space="0"/>
              <w:right w:val="single" w:color="000000" w:sz="4" w:space="0"/>
            </w:tcBorders>
            <w:shd w:val="clear" w:color="auto" w:fill="auto"/>
            <w:noWrap/>
            <w:vAlign w:val="center"/>
          </w:tcPr>
          <w:p w14:paraId="60561916">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noWrap/>
            <w:vAlign w:val="center"/>
          </w:tcPr>
          <w:p w14:paraId="696E7FED">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auto" w:fill="auto"/>
            <w:noWrap/>
            <w:vAlign w:val="center"/>
          </w:tcPr>
          <w:p w14:paraId="1D05D464">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auto" w:fill="auto"/>
            <w:noWrap/>
            <w:vAlign w:val="center"/>
          </w:tcPr>
          <w:p w14:paraId="6A28CA86">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shd w:val="clear" w:color="auto" w:fill="auto"/>
            <w:noWrap/>
            <w:vAlign w:val="center"/>
          </w:tcPr>
          <w:p w14:paraId="6E35F15A">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134" w:type="dxa"/>
            <w:tcBorders>
              <w:top w:val="nil"/>
              <w:left w:val="nil"/>
              <w:bottom w:val="single" w:color="000000" w:sz="4" w:space="0"/>
              <w:right w:val="single" w:color="000000" w:sz="4" w:space="0"/>
            </w:tcBorders>
            <w:shd w:val="clear" w:color="auto" w:fill="auto"/>
            <w:noWrap/>
            <w:vAlign w:val="center"/>
          </w:tcPr>
          <w:p w14:paraId="5C922999">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984" w:type="dxa"/>
            <w:tcBorders>
              <w:top w:val="nil"/>
              <w:left w:val="nil"/>
              <w:bottom w:val="single" w:color="000000" w:sz="4" w:space="0"/>
              <w:right w:val="single" w:color="000000" w:sz="8" w:space="0"/>
            </w:tcBorders>
            <w:shd w:val="clear" w:color="auto" w:fill="auto"/>
            <w:noWrap/>
            <w:vAlign w:val="center"/>
          </w:tcPr>
          <w:p w14:paraId="2A08F154">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r>
      <w:tr w14:paraId="449A9807">
        <w:tblPrEx>
          <w:tblCellMar>
            <w:top w:w="0" w:type="dxa"/>
            <w:left w:w="108" w:type="dxa"/>
            <w:bottom w:w="0" w:type="dxa"/>
            <w:right w:w="108" w:type="dxa"/>
          </w:tblCellMar>
        </w:tblPrEx>
        <w:trPr>
          <w:trHeight w:val="308" w:hRule="atLeast"/>
        </w:trPr>
        <w:tc>
          <w:tcPr>
            <w:tcW w:w="16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5EF961">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000000" w:sz="4" w:space="0"/>
              <w:right w:val="single" w:color="000000" w:sz="4" w:space="0"/>
            </w:tcBorders>
            <w:shd w:val="clear" w:color="auto" w:fill="auto"/>
            <w:noWrap/>
            <w:vAlign w:val="center"/>
          </w:tcPr>
          <w:p w14:paraId="5A5CF446">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noWrap/>
            <w:vAlign w:val="center"/>
          </w:tcPr>
          <w:p w14:paraId="60627D43">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auto" w:fill="auto"/>
            <w:noWrap/>
            <w:vAlign w:val="center"/>
          </w:tcPr>
          <w:p w14:paraId="1F2CFCAE">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auto" w:fill="auto"/>
            <w:noWrap/>
            <w:vAlign w:val="center"/>
          </w:tcPr>
          <w:p w14:paraId="17D1A32A">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shd w:val="clear" w:color="auto" w:fill="auto"/>
            <w:noWrap/>
            <w:vAlign w:val="center"/>
          </w:tcPr>
          <w:p w14:paraId="49F0B61F">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134" w:type="dxa"/>
            <w:tcBorders>
              <w:top w:val="nil"/>
              <w:left w:val="nil"/>
              <w:bottom w:val="single" w:color="000000" w:sz="4" w:space="0"/>
              <w:right w:val="single" w:color="000000" w:sz="4" w:space="0"/>
            </w:tcBorders>
            <w:shd w:val="clear" w:color="auto" w:fill="auto"/>
            <w:noWrap/>
            <w:vAlign w:val="center"/>
          </w:tcPr>
          <w:p w14:paraId="649031CD">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984" w:type="dxa"/>
            <w:tcBorders>
              <w:top w:val="nil"/>
              <w:left w:val="nil"/>
              <w:bottom w:val="single" w:color="000000" w:sz="4" w:space="0"/>
              <w:right w:val="single" w:color="000000" w:sz="8" w:space="0"/>
            </w:tcBorders>
            <w:shd w:val="clear" w:color="auto" w:fill="auto"/>
            <w:noWrap/>
            <w:vAlign w:val="center"/>
          </w:tcPr>
          <w:p w14:paraId="2BC52361">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r>
      <w:tr w14:paraId="73154D04">
        <w:tblPrEx>
          <w:tblCellMar>
            <w:top w:w="0" w:type="dxa"/>
            <w:left w:w="108" w:type="dxa"/>
            <w:bottom w:w="0" w:type="dxa"/>
            <w:right w:w="108" w:type="dxa"/>
          </w:tblCellMar>
        </w:tblPrEx>
        <w:trPr>
          <w:trHeight w:val="308" w:hRule="atLeast"/>
        </w:trPr>
        <w:tc>
          <w:tcPr>
            <w:tcW w:w="166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123393">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000000" w:sz="4" w:space="0"/>
              <w:right w:val="single" w:color="000000" w:sz="4" w:space="0"/>
            </w:tcBorders>
            <w:shd w:val="clear" w:color="auto" w:fill="auto"/>
            <w:noWrap/>
            <w:vAlign w:val="center"/>
          </w:tcPr>
          <w:p w14:paraId="6FFCC6F6">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auto" w:fill="auto"/>
            <w:noWrap/>
            <w:vAlign w:val="center"/>
          </w:tcPr>
          <w:p w14:paraId="686BF463">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shd w:val="clear" w:color="auto" w:fill="auto"/>
            <w:noWrap/>
            <w:vAlign w:val="center"/>
          </w:tcPr>
          <w:p w14:paraId="39EE590B">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shd w:val="clear" w:color="auto" w:fill="auto"/>
            <w:noWrap/>
            <w:vAlign w:val="center"/>
          </w:tcPr>
          <w:p w14:paraId="36F5E007">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shd w:val="clear" w:color="auto" w:fill="auto"/>
            <w:noWrap/>
            <w:vAlign w:val="center"/>
          </w:tcPr>
          <w:p w14:paraId="169BBF93">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134" w:type="dxa"/>
            <w:tcBorders>
              <w:top w:val="nil"/>
              <w:left w:val="nil"/>
              <w:bottom w:val="single" w:color="000000" w:sz="4" w:space="0"/>
              <w:right w:val="single" w:color="000000" w:sz="4" w:space="0"/>
            </w:tcBorders>
            <w:shd w:val="clear" w:color="auto" w:fill="auto"/>
            <w:noWrap/>
            <w:vAlign w:val="center"/>
          </w:tcPr>
          <w:p w14:paraId="20EBC0BE">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984" w:type="dxa"/>
            <w:tcBorders>
              <w:top w:val="nil"/>
              <w:left w:val="nil"/>
              <w:bottom w:val="single" w:color="000000" w:sz="4" w:space="0"/>
              <w:right w:val="single" w:color="000000" w:sz="8" w:space="0"/>
            </w:tcBorders>
            <w:shd w:val="clear" w:color="auto" w:fill="auto"/>
            <w:noWrap/>
            <w:vAlign w:val="center"/>
          </w:tcPr>
          <w:p w14:paraId="477B408F">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r>
      <w:tr w14:paraId="15DEA975">
        <w:tblPrEx>
          <w:tblCellMar>
            <w:top w:w="0" w:type="dxa"/>
            <w:left w:w="108" w:type="dxa"/>
            <w:bottom w:w="0" w:type="dxa"/>
            <w:right w:w="108" w:type="dxa"/>
          </w:tblCellMar>
        </w:tblPrEx>
        <w:trPr>
          <w:trHeight w:val="308" w:hRule="atLeast"/>
        </w:trPr>
        <w:tc>
          <w:tcPr>
            <w:tcW w:w="1668"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57B46681">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single" w:color="000000" w:sz="8" w:space="0"/>
              <w:left w:val="nil"/>
              <w:bottom w:val="single" w:color="000000" w:sz="8" w:space="0"/>
              <w:right w:val="single" w:color="000000" w:sz="4" w:space="0"/>
            </w:tcBorders>
            <w:shd w:val="clear" w:color="auto" w:fill="auto"/>
            <w:noWrap/>
            <w:vAlign w:val="center"/>
          </w:tcPr>
          <w:p w14:paraId="4CA733FB">
            <w:pPr>
              <w:spacing w:line="600" w:lineRule="exact"/>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single" w:color="000000" w:sz="8" w:space="0"/>
              <w:left w:val="nil"/>
              <w:bottom w:val="single" w:color="000000" w:sz="8" w:space="0"/>
              <w:right w:val="single" w:color="000000" w:sz="4" w:space="0"/>
            </w:tcBorders>
            <w:shd w:val="clear" w:color="auto" w:fill="auto"/>
            <w:noWrap/>
            <w:vAlign w:val="center"/>
          </w:tcPr>
          <w:p w14:paraId="61309D23">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000000" w:sz="8" w:space="0"/>
              <w:left w:val="nil"/>
              <w:bottom w:val="single" w:color="000000" w:sz="8" w:space="0"/>
              <w:right w:val="single" w:color="000000" w:sz="4" w:space="0"/>
            </w:tcBorders>
            <w:shd w:val="clear" w:color="auto" w:fill="auto"/>
            <w:noWrap/>
            <w:vAlign w:val="center"/>
          </w:tcPr>
          <w:p w14:paraId="1B03DD1C">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000000" w:sz="8" w:space="0"/>
              <w:left w:val="nil"/>
              <w:bottom w:val="single" w:color="000000" w:sz="8" w:space="0"/>
              <w:right w:val="single" w:color="000000" w:sz="4" w:space="0"/>
            </w:tcBorders>
            <w:shd w:val="clear" w:color="auto" w:fill="auto"/>
            <w:noWrap/>
            <w:vAlign w:val="center"/>
          </w:tcPr>
          <w:p w14:paraId="36948C47">
            <w:pPr>
              <w:spacing w:line="600" w:lineRule="exact"/>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51" w:type="dxa"/>
            <w:tcBorders>
              <w:top w:val="single" w:color="000000" w:sz="8" w:space="0"/>
              <w:left w:val="nil"/>
              <w:bottom w:val="single" w:color="000000" w:sz="8" w:space="0"/>
              <w:right w:val="single" w:color="000000" w:sz="4" w:space="0"/>
            </w:tcBorders>
            <w:shd w:val="clear" w:color="auto" w:fill="auto"/>
            <w:noWrap/>
            <w:vAlign w:val="center"/>
          </w:tcPr>
          <w:p w14:paraId="0E1C27C3">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134" w:type="dxa"/>
            <w:tcBorders>
              <w:top w:val="single" w:color="000000" w:sz="8" w:space="0"/>
              <w:left w:val="nil"/>
              <w:bottom w:val="single" w:color="000000" w:sz="8" w:space="0"/>
              <w:right w:val="single" w:color="000000" w:sz="4" w:space="0"/>
            </w:tcBorders>
            <w:shd w:val="clear" w:color="auto" w:fill="auto"/>
            <w:noWrap/>
            <w:vAlign w:val="center"/>
          </w:tcPr>
          <w:p w14:paraId="72A2A9F5">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c>
          <w:tcPr>
            <w:tcW w:w="1984" w:type="dxa"/>
            <w:tcBorders>
              <w:top w:val="single" w:color="000000" w:sz="8" w:space="0"/>
              <w:left w:val="nil"/>
              <w:bottom w:val="single" w:color="000000" w:sz="8" w:space="0"/>
              <w:right w:val="single" w:color="000000" w:sz="8" w:space="0"/>
            </w:tcBorders>
            <w:shd w:val="clear" w:color="auto" w:fill="auto"/>
            <w:noWrap/>
            <w:vAlign w:val="center"/>
          </w:tcPr>
          <w:p w14:paraId="36F929E6">
            <w:pPr>
              <w:spacing w:line="600" w:lineRule="exact"/>
              <w:jc w:val="right"/>
              <w:rPr>
                <w:rFonts w:ascii="宋体" w:hAnsi="宋体" w:cs="Arial"/>
                <w:color w:val="000000"/>
                <w:kern w:val="0"/>
                <w:sz w:val="20"/>
              </w:rPr>
            </w:pPr>
            <w:r>
              <w:rPr>
                <w:rFonts w:hint="eastAsia" w:ascii="宋体" w:hAnsi="宋体" w:cs="Arial"/>
                <w:color w:val="000000"/>
                <w:kern w:val="0"/>
                <w:sz w:val="20"/>
              </w:rPr>
              <w:t>　</w:t>
            </w:r>
          </w:p>
        </w:tc>
      </w:tr>
      <w:tr w14:paraId="46D2C7E0">
        <w:tblPrEx>
          <w:tblCellMar>
            <w:top w:w="0" w:type="dxa"/>
            <w:left w:w="108" w:type="dxa"/>
            <w:bottom w:w="0" w:type="dxa"/>
            <w:right w:w="108" w:type="dxa"/>
          </w:tblCellMar>
        </w:tblPrEx>
        <w:trPr>
          <w:trHeight w:val="308" w:hRule="atLeast"/>
        </w:trPr>
        <w:tc>
          <w:tcPr>
            <w:tcW w:w="5827" w:type="dxa"/>
            <w:gridSpan w:val="5"/>
            <w:tcBorders>
              <w:top w:val="nil"/>
              <w:left w:val="single" w:color="000000" w:sz="8" w:space="0"/>
              <w:bottom w:val="nil"/>
              <w:right w:val="nil"/>
            </w:tcBorders>
            <w:shd w:val="clear" w:color="auto" w:fill="auto"/>
            <w:noWrap/>
            <w:vAlign w:val="center"/>
          </w:tcPr>
          <w:p w14:paraId="2C9B20DF">
            <w:pPr>
              <w:spacing w:line="600" w:lineRule="exact"/>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注：本表反映部门本年度国有资本经营预算财政拨款支出情况。</w:t>
            </w:r>
          </w:p>
        </w:tc>
        <w:tc>
          <w:tcPr>
            <w:tcW w:w="851" w:type="dxa"/>
            <w:tcBorders>
              <w:top w:val="nil"/>
              <w:left w:val="nil"/>
              <w:bottom w:val="nil"/>
              <w:right w:val="nil"/>
            </w:tcBorders>
            <w:shd w:val="clear" w:color="auto" w:fill="auto"/>
            <w:noWrap/>
            <w:vAlign w:val="center"/>
          </w:tcPr>
          <w:p w14:paraId="6B484AA3">
            <w:pPr>
              <w:spacing w:line="600" w:lineRule="exact"/>
              <w:jc w:val="left"/>
              <w:rPr>
                <w:rFonts w:ascii="宋体" w:hAnsi="宋体" w:cs="Arial"/>
                <w:color w:val="000000"/>
                <w:kern w:val="0"/>
                <w:sz w:val="20"/>
              </w:rPr>
            </w:pPr>
          </w:p>
        </w:tc>
        <w:tc>
          <w:tcPr>
            <w:tcW w:w="1134" w:type="dxa"/>
            <w:tcBorders>
              <w:top w:val="nil"/>
              <w:left w:val="nil"/>
              <w:bottom w:val="nil"/>
              <w:right w:val="nil"/>
            </w:tcBorders>
            <w:shd w:val="clear" w:color="auto" w:fill="auto"/>
            <w:noWrap/>
            <w:vAlign w:val="center"/>
          </w:tcPr>
          <w:p w14:paraId="28776651">
            <w:pPr>
              <w:spacing w:line="600" w:lineRule="exact"/>
              <w:jc w:val="left"/>
              <w:rPr>
                <w:rFonts w:ascii="宋体" w:hAnsi="宋体" w:cs="Arial"/>
                <w:color w:val="000000"/>
                <w:kern w:val="0"/>
                <w:sz w:val="20"/>
              </w:rPr>
            </w:pPr>
          </w:p>
        </w:tc>
        <w:tc>
          <w:tcPr>
            <w:tcW w:w="1984" w:type="dxa"/>
            <w:tcBorders>
              <w:top w:val="nil"/>
              <w:left w:val="nil"/>
              <w:bottom w:val="nil"/>
              <w:right w:val="nil"/>
            </w:tcBorders>
            <w:shd w:val="clear" w:color="auto" w:fill="auto"/>
            <w:noWrap/>
            <w:vAlign w:val="center"/>
          </w:tcPr>
          <w:p w14:paraId="79FF10C5">
            <w:pPr>
              <w:spacing w:line="600" w:lineRule="exact"/>
              <w:jc w:val="left"/>
              <w:rPr>
                <w:rFonts w:ascii="宋体" w:hAnsi="宋体" w:cs="Arial"/>
                <w:color w:val="000000"/>
                <w:kern w:val="0"/>
                <w:sz w:val="20"/>
              </w:rPr>
            </w:pPr>
          </w:p>
        </w:tc>
      </w:tr>
    </w:tbl>
    <w:p w14:paraId="6FA4CB2D">
      <w:pPr>
        <w:spacing w:line="600" w:lineRule="exact"/>
        <w:jc w:val="left"/>
        <w:rPr>
          <w:rFonts w:hint="eastAsia" w:ascii="黑体" w:hAnsi="黑体" w:eastAsia="黑体"/>
          <w:color w:val="000000"/>
          <w:sz w:val="32"/>
        </w:rPr>
      </w:pPr>
      <w:r>
        <w:rPr>
          <w:rFonts w:hint="eastAsia" w:ascii="黑体" w:hAnsi="黑体" w:eastAsia="黑体"/>
          <w:color w:val="000000"/>
          <w:sz w:val="32"/>
        </w:rPr>
        <w:t>注：本表无数据，空表列示。</w:t>
      </w:r>
    </w:p>
    <w:p w14:paraId="41DB3E76">
      <w:pPr>
        <w:jc w:val="left"/>
        <w:rPr>
          <w:rFonts w:hint="eastAsia" w:ascii="黑体" w:hAnsi="黑体" w:eastAsia="黑体"/>
          <w:color w:val="000000"/>
          <w:sz w:val="32"/>
        </w:rPr>
      </w:pPr>
    </w:p>
    <w:p w14:paraId="3B5C2804">
      <w:pPr>
        <w:jc w:val="left"/>
        <w:rPr>
          <w:rFonts w:hint="eastAsia" w:ascii="黑体" w:hAnsi="黑体" w:eastAsia="黑体"/>
          <w:color w:val="000000"/>
          <w:sz w:val="32"/>
        </w:rPr>
      </w:pPr>
    </w:p>
    <w:p w14:paraId="43DB499A">
      <w:pPr>
        <w:jc w:val="left"/>
        <w:rPr>
          <w:rFonts w:hint="eastAsia" w:ascii="黑体" w:hAnsi="黑体" w:eastAsia="黑体"/>
          <w:color w:val="000000"/>
          <w:sz w:val="32"/>
        </w:rPr>
      </w:pPr>
    </w:p>
    <w:p w14:paraId="5BA1B02D">
      <w:pPr>
        <w:jc w:val="left"/>
        <w:rPr>
          <w:rFonts w:hint="eastAsia" w:ascii="黑体" w:hAnsi="黑体" w:eastAsia="黑体"/>
          <w:color w:val="000000"/>
          <w:sz w:val="32"/>
        </w:rPr>
      </w:pPr>
    </w:p>
    <w:p w14:paraId="2E5E106E">
      <w:pPr>
        <w:jc w:val="left"/>
        <w:rPr>
          <w:rFonts w:hint="eastAsia" w:ascii="黑体" w:hAnsi="黑体" w:eastAsia="黑体"/>
          <w:color w:val="000000"/>
          <w:sz w:val="32"/>
        </w:rPr>
      </w:pPr>
    </w:p>
    <w:p w14:paraId="03D9C0DE">
      <w:pPr>
        <w:jc w:val="left"/>
        <w:rPr>
          <w:rFonts w:hint="eastAsia" w:ascii="黑体" w:hAnsi="黑体" w:eastAsia="黑体"/>
          <w:color w:val="000000"/>
          <w:sz w:val="32"/>
        </w:rPr>
      </w:pPr>
    </w:p>
    <w:p w14:paraId="20F82A79">
      <w:pPr>
        <w:jc w:val="left"/>
        <w:rPr>
          <w:rFonts w:hint="eastAsia" w:ascii="黑体" w:hAnsi="黑体" w:eastAsia="黑体"/>
          <w:color w:val="000000"/>
          <w:sz w:val="32"/>
        </w:rPr>
      </w:pPr>
    </w:p>
    <w:p w14:paraId="7805EFE3">
      <w:pPr>
        <w:jc w:val="left"/>
        <w:rPr>
          <w:rFonts w:hint="eastAsia" w:ascii="黑体" w:hAnsi="黑体" w:eastAsia="黑体"/>
          <w:color w:val="000000"/>
          <w:sz w:val="32"/>
        </w:rPr>
      </w:pPr>
    </w:p>
    <w:p w14:paraId="0E001227">
      <w:pPr>
        <w:jc w:val="left"/>
        <w:rPr>
          <w:rFonts w:hint="eastAsia" w:ascii="黑体" w:hAnsi="黑体" w:eastAsia="黑体"/>
          <w:color w:val="000000"/>
          <w:sz w:val="32"/>
        </w:rPr>
      </w:pPr>
    </w:p>
    <w:p w14:paraId="2A5789FF">
      <w:pPr>
        <w:jc w:val="left"/>
        <w:rPr>
          <w:rFonts w:hint="eastAsia" w:ascii="黑体" w:hAnsi="黑体" w:eastAsia="黑体"/>
          <w:color w:val="000000"/>
          <w:sz w:val="32"/>
        </w:rPr>
      </w:pPr>
    </w:p>
    <w:p w14:paraId="75A613B6">
      <w:pPr>
        <w:pStyle w:val="9"/>
        <w:numPr>
          <w:ilvl w:val="0"/>
          <w:numId w:val="1"/>
        </w:numPr>
        <w:ind w:firstLineChars="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 xml:space="preserve">“三公”经费及相关信息统计表   </w:t>
      </w:r>
    </w:p>
    <w:p w14:paraId="49D5D0E4">
      <w:pPr>
        <w:pStyle w:val="9"/>
        <w:numPr>
          <w:ilvl w:val="0"/>
          <w:numId w:val="1"/>
        </w:numPr>
        <w:ind w:right="720" w:firstLineChars="0"/>
        <w:jc w:val="right"/>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 xml:space="preserve"> 公开09表</w:t>
      </w:r>
    </w:p>
    <w:p w14:paraId="51B97BE8">
      <w:pPr>
        <w:pStyle w:val="9"/>
        <w:numPr>
          <w:ilvl w:val="0"/>
          <w:numId w:val="1"/>
        </w:numPr>
        <w:ind w:firstLineChars="0"/>
        <w:jc w:val="left"/>
        <w:rPr>
          <w:rFonts w:hint="eastAsia"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部门：唐山空港城开发区管理委员会                      2016年度                单位：万元</w:t>
      </w:r>
    </w:p>
    <w:tbl>
      <w:tblPr>
        <w:tblStyle w:val="4"/>
        <w:tblW w:w="9371" w:type="dxa"/>
        <w:tblInd w:w="93" w:type="dxa"/>
        <w:tblLayout w:type="autofit"/>
        <w:tblCellMar>
          <w:top w:w="0" w:type="dxa"/>
          <w:left w:w="108" w:type="dxa"/>
          <w:bottom w:w="0" w:type="dxa"/>
          <w:right w:w="108" w:type="dxa"/>
        </w:tblCellMar>
      </w:tblPr>
      <w:tblGrid>
        <w:gridCol w:w="2425"/>
        <w:gridCol w:w="709"/>
        <w:gridCol w:w="1134"/>
        <w:gridCol w:w="992"/>
        <w:gridCol w:w="2126"/>
        <w:gridCol w:w="709"/>
        <w:gridCol w:w="1276"/>
      </w:tblGrid>
      <w:tr w14:paraId="4DE62761">
        <w:tblPrEx>
          <w:tblCellMar>
            <w:top w:w="0" w:type="dxa"/>
            <w:left w:w="108" w:type="dxa"/>
            <w:bottom w:w="0" w:type="dxa"/>
            <w:right w:w="108" w:type="dxa"/>
          </w:tblCellMar>
        </w:tblPrEx>
        <w:trPr>
          <w:trHeight w:val="308" w:hRule="atLeast"/>
        </w:trPr>
        <w:tc>
          <w:tcPr>
            <w:tcW w:w="2425" w:type="dxa"/>
            <w:tcBorders>
              <w:top w:val="single" w:color="000000" w:sz="8" w:space="0"/>
              <w:left w:val="single" w:color="000000" w:sz="8" w:space="0"/>
              <w:bottom w:val="single" w:color="000000" w:sz="4" w:space="0"/>
              <w:right w:val="single" w:color="000000" w:sz="4" w:space="0"/>
            </w:tcBorders>
            <w:shd w:val="clear" w:color="FFFFFF" w:fill="C0C0C0"/>
            <w:noWrap/>
            <w:vAlign w:val="center"/>
          </w:tcPr>
          <w:p w14:paraId="3493944A">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  目</w:t>
            </w:r>
          </w:p>
        </w:tc>
        <w:tc>
          <w:tcPr>
            <w:tcW w:w="709" w:type="dxa"/>
            <w:vMerge w:val="restart"/>
            <w:tcBorders>
              <w:top w:val="single" w:color="000000" w:sz="8" w:space="0"/>
              <w:left w:val="nil"/>
              <w:bottom w:val="single" w:color="000000" w:sz="4" w:space="0"/>
              <w:right w:val="single" w:color="000000" w:sz="4" w:space="0"/>
            </w:tcBorders>
            <w:shd w:val="clear" w:color="FFFFFF" w:fill="C0C0C0"/>
            <w:noWrap/>
            <w:vAlign w:val="center"/>
          </w:tcPr>
          <w:p w14:paraId="4D78351D">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行次</w:t>
            </w:r>
          </w:p>
        </w:tc>
        <w:tc>
          <w:tcPr>
            <w:tcW w:w="1134" w:type="dxa"/>
            <w:tcBorders>
              <w:top w:val="single" w:color="000000" w:sz="8" w:space="0"/>
              <w:left w:val="nil"/>
              <w:bottom w:val="single" w:color="000000" w:sz="4" w:space="0"/>
              <w:right w:val="single" w:color="000000" w:sz="4" w:space="0"/>
            </w:tcBorders>
            <w:shd w:val="clear" w:color="FFFFFF" w:fill="C0C0C0"/>
            <w:noWrap/>
            <w:vAlign w:val="center"/>
          </w:tcPr>
          <w:p w14:paraId="4A119E83">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预算数</w:t>
            </w:r>
          </w:p>
        </w:tc>
        <w:tc>
          <w:tcPr>
            <w:tcW w:w="992" w:type="dxa"/>
            <w:tcBorders>
              <w:top w:val="single" w:color="000000" w:sz="8" w:space="0"/>
              <w:left w:val="nil"/>
              <w:bottom w:val="single" w:color="000000" w:sz="4" w:space="0"/>
              <w:right w:val="single" w:color="000000" w:sz="4" w:space="0"/>
            </w:tcBorders>
            <w:shd w:val="clear" w:color="FFFFFF" w:fill="C0C0C0"/>
            <w:noWrap/>
            <w:vAlign w:val="center"/>
          </w:tcPr>
          <w:p w14:paraId="651DE531">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统计数</w:t>
            </w:r>
          </w:p>
        </w:tc>
        <w:tc>
          <w:tcPr>
            <w:tcW w:w="2126" w:type="dxa"/>
            <w:tcBorders>
              <w:top w:val="single" w:color="000000" w:sz="8" w:space="0"/>
              <w:left w:val="nil"/>
              <w:bottom w:val="single" w:color="000000" w:sz="4" w:space="0"/>
              <w:right w:val="single" w:color="000000" w:sz="4" w:space="0"/>
            </w:tcBorders>
            <w:shd w:val="clear" w:color="FFFFFF" w:fill="C0C0C0"/>
            <w:noWrap/>
            <w:vAlign w:val="center"/>
          </w:tcPr>
          <w:p w14:paraId="1AEEA50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  目</w:t>
            </w:r>
          </w:p>
        </w:tc>
        <w:tc>
          <w:tcPr>
            <w:tcW w:w="709" w:type="dxa"/>
            <w:vMerge w:val="restart"/>
            <w:tcBorders>
              <w:top w:val="single" w:color="000000" w:sz="8" w:space="0"/>
              <w:left w:val="nil"/>
              <w:bottom w:val="single" w:color="000000" w:sz="4" w:space="0"/>
              <w:right w:val="single" w:color="000000" w:sz="4" w:space="0"/>
            </w:tcBorders>
            <w:shd w:val="clear" w:color="FFFFFF" w:fill="C0C0C0"/>
            <w:noWrap/>
            <w:vAlign w:val="center"/>
          </w:tcPr>
          <w:p w14:paraId="1304CDD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行次</w:t>
            </w:r>
          </w:p>
        </w:tc>
        <w:tc>
          <w:tcPr>
            <w:tcW w:w="1276" w:type="dxa"/>
            <w:tcBorders>
              <w:top w:val="single" w:color="000000" w:sz="8" w:space="0"/>
              <w:left w:val="nil"/>
              <w:bottom w:val="single" w:color="000000" w:sz="4" w:space="0"/>
              <w:right w:val="single" w:color="000000" w:sz="8" w:space="0"/>
            </w:tcBorders>
            <w:shd w:val="clear" w:color="FFFFFF" w:fill="C0C0C0"/>
            <w:noWrap/>
            <w:vAlign w:val="center"/>
          </w:tcPr>
          <w:p w14:paraId="588752DF">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统计数</w:t>
            </w:r>
          </w:p>
        </w:tc>
      </w:tr>
      <w:tr w14:paraId="24B6680C">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55E67408">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栏  次</w:t>
            </w:r>
          </w:p>
        </w:tc>
        <w:tc>
          <w:tcPr>
            <w:tcW w:w="709" w:type="dxa"/>
            <w:vMerge w:val="continue"/>
            <w:tcBorders>
              <w:top w:val="single" w:color="000000" w:sz="8" w:space="0"/>
              <w:left w:val="nil"/>
              <w:bottom w:val="single" w:color="000000" w:sz="4" w:space="0"/>
              <w:right w:val="single" w:color="000000" w:sz="4" w:space="0"/>
            </w:tcBorders>
            <w:vAlign w:val="center"/>
          </w:tcPr>
          <w:p w14:paraId="00CFB6A1">
            <w:pPr>
              <w:jc w:val="left"/>
              <w:rPr>
                <w:rFonts w:cs="Arial" w:asciiTheme="minorEastAsia" w:hAnsiTheme="minorEastAsia" w:eastAsiaTheme="minorEastAsia"/>
                <w:color w:val="000000"/>
                <w:kern w:val="0"/>
                <w:sz w:val="18"/>
                <w:szCs w:val="18"/>
              </w:rPr>
            </w:pPr>
          </w:p>
        </w:tc>
        <w:tc>
          <w:tcPr>
            <w:tcW w:w="1134" w:type="dxa"/>
            <w:tcBorders>
              <w:top w:val="nil"/>
              <w:left w:val="nil"/>
              <w:bottom w:val="single" w:color="000000" w:sz="4" w:space="0"/>
              <w:right w:val="single" w:color="000000" w:sz="4" w:space="0"/>
            </w:tcBorders>
            <w:shd w:val="clear" w:color="FFFFFF" w:fill="C0C0C0"/>
            <w:noWrap/>
            <w:vAlign w:val="center"/>
          </w:tcPr>
          <w:p w14:paraId="2F9CFEAF">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w:t>
            </w:r>
          </w:p>
        </w:tc>
        <w:tc>
          <w:tcPr>
            <w:tcW w:w="992" w:type="dxa"/>
            <w:tcBorders>
              <w:top w:val="nil"/>
              <w:left w:val="nil"/>
              <w:bottom w:val="single" w:color="000000" w:sz="4" w:space="0"/>
              <w:right w:val="single" w:color="000000" w:sz="4" w:space="0"/>
            </w:tcBorders>
            <w:shd w:val="clear" w:color="FFFFFF" w:fill="C0C0C0"/>
            <w:noWrap/>
            <w:vAlign w:val="center"/>
          </w:tcPr>
          <w:p w14:paraId="33480AB3">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w:t>
            </w:r>
          </w:p>
        </w:tc>
        <w:tc>
          <w:tcPr>
            <w:tcW w:w="2126" w:type="dxa"/>
            <w:tcBorders>
              <w:top w:val="nil"/>
              <w:left w:val="nil"/>
              <w:bottom w:val="single" w:color="000000" w:sz="4" w:space="0"/>
              <w:right w:val="single" w:color="000000" w:sz="4" w:space="0"/>
            </w:tcBorders>
            <w:shd w:val="clear" w:color="FFFFFF" w:fill="C0C0C0"/>
            <w:noWrap/>
            <w:vAlign w:val="center"/>
          </w:tcPr>
          <w:p w14:paraId="5D88A719">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栏  次</w:t>
            </w:r>
          </w:p>
        </w:tc>
        <w:tc>
          <w:tcPr>
            <w:tcW w:w="709" w:type="dxa"/>
            <w:vMerge w:val="continue"/>
            <w:tcBorders>
              <w:top w:val="single" w:color="000000" w:sz="8" w:space="0"/>
              <w:left w:val="nil"/>
              <w:bottom w:val="single" w:color="000000" w:sz="4" w:space="0"/>
              <w:right w:val="single" w:color="000000" w:sz="4" w:space="0"/>
            </w:tcBorders>
            <w:vAlign w:val="center"/>
          </w:tcPr>
          <w:p w14:paraId="6A23AFE6">
            <w:pPr>
              <w:jc w:val="left"/>
              <w:rPr>
                <w:rFonts w:cs="Arial" w:asciiTheme="minorEastAsia" w:hAnsiTheme="minorEastAsia" w:eastAsiaTheme="minorEastAsia"/>
                <w:color w:val="000000"/>
                <w:kern w:val="0"/>
                <w:sz w:val="18"/>
                <w:szCs w:val="18"/>
              </w:rPr>
            </w:pPr>
          </w:p>
        </w:tc>
        <w:tc>
          <w:tcPr>
            <w:tcW w:w="1276" w:type="dxa"/>
            <w:tcBorders>
              <w:top w:val="nil"/>
              <w:left w:val="nil"/>
              <w:bottom w:val="single" w:color="000000" w:sz="4" w:space="0"/>
              <w:right w:val="single" w:color="000000" w:sz="8" w:space="0"/>
            </w:tcBorders>
            <w:shd w:val="clear" w:color="FFFFFF" w:fill="C0C0C0"/>
            <w:noWrap/>
            <w:vAlign w:val="center"/>
          </w:tcPr>
          <w:p w14:paraId="470729AD">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w:t>
            </w:r>
          </w:p>
        </w:tc>
      </w:tr>
      <w:tr w14:paraId="4932DD92">
        <w:tblPrEx>
          <w:tblCellMar>
            <w:top w:w="0" w:type="dxa"/>
            <w:left w:w="108" w:type="dxa"/>
            <w:bottom w:w="0" w:type="dxa"/>
            <w:right w:w="108" w:type="dxa"/>
          </w:tblCellMar>
        </w:tblPrEx>
        <w:trPr>
          <w:trHeight w:val="404"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5D44DD3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一、“三公”经费支出</w:t>
            </w:r>
          </w:p>
        </w:tc>
        <w:tc>
          <w:tcPr>
            <w:tcW w:w="709" w:type="dxa"/>
            <w:tcBorders>
              <w:top w:val="nil"/>
              <w:left w:val="nil"/>
              <w:bottom w:val="single" w:color="000000" w:sz="4" w:space="0"/>
              <w:right w:val="single" w:color="000000" w:sz="4" w:space="0"/>
            </w:tcBorders>
            <w:shd w:val="clear" w:color="FFFFFF" w:fill="C0C0C0"/>
            <w:noWrap/>
            <w:vAlign w:val="center"/>
          </w:tcPr>
          <w:p w14:paraId="6FC28DF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w:t>
            </w:r>
          </w:p>
        </w:tc>
        <w:tc>
          <w:tcPr>
            <w:tcW w:w="1134" w:type="dxa"/>
            <w:tcBorders>
              <w:top w:val="nil"/>
              <w:left w:val="nil"/>
              <w:bottom w:val="single" w:color="000000" w:sz="4" w:space="0"/>
              <w:right w:val="single" w:color="000000" w:sz="4" w:space="0"/>
            </w:tcBorders>
            <w:shd w:val="clear" w:color="auto" w:fill="auto"/>
            <w:noWrap/>
            <w:vAlign w:val="center"/>
          </w:tcPr>
          <w:p w14:paraId="7E9DB09F">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nil"/>
              <w:left w:val="nil"/>
              <w:bottom w:val="single" w:color="000000" w:sz="4" w:space="0"/>
              <w:right w:val="single" w:color="000000" w:sz="4" w:space="0"/>
            </w:tcBorders>
            <w:shd w:val="clear" w:color="auto" w:fill="auto"/>
            <w:noWrap/>
            <w:vAlign w:val="center"/>
          </w:tcPr>
          <w:p w14:paraId="4F170641">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2126" w:type="dxa"/>
            <w:tcBorders>
              <w:top w:val="nil"/>
              <w:left w:val="nil"/>
              <w:bottom w:val="single" w:color="000000" w:sz="4" w:space="0"/>
              <w:right w:val="single" w:color="000000" w:sz="4" w:space="0"/>
            </w:tcBorders>
            <w:shd w:val="clear" w:color="FFFFFF" w:fill="C0C0C0"/>
            <w:noWrap/>
            <w:vAlign w:val="center"/>
          </w:tcPr>
          <w:p w14:paraId="7050D84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二、国有资产占用情况</w:t>
            </w:r>
          </w:p>
        </w:tc>
        <w:tc>
          <w:tcPr>
            <w:tcW w:w="709" w:type="dxa"/>
            <w:tcBorders>
              <w:top w:val="nil"/>
              <w:left w:val="nil"/>
              <w:bottom w:val="single" w:color="000000" w:sz="4" w:space="0"/>
              <w:right w:val="single" w:color="000000" w:sz="4" w:space="0"/>
            </w:tcBorders>
            <w:shd w:val="clear" w:color="FFFFFF" w:fill="C0C0C0"/>
            <w:noWrap/>
            <w:vAlign w:val="center"/>
          </w:tcPr>
          <w:p w14:paraId="64EAC4A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22</w:t>
            </w:r>
          </w:p>
        </w:tc>
        <w:tc>
          <w:tcPr>
            <w:tcW w:w="1276" w:type="dxa"/>
            <w:tcBorders>
              <w:top w:val="nil"/>
              <w:left w:val="nil"/>
              <w:bottom w:val="single" w:color="000000" w:sz="4" w:space="0"/>
              <w:right w:val="single" w:color="000000" w:sz="8" w:space="0"/>
            </w:tcBorders>
            <w:shd w:val="clear" w:color="auto" w:fill="auto"/>
            <w:noWrap/>
            <w:vAlign w:val="center"/>
          </w:tcPr>
          <w:p w14:paraId="32BBFBF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r>
      <w:tr w14:paraId="0F29D339">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2D2BD41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（一）支出合计</w:t>
            </w:r>
          </w:p>
        </w:tc>
        <w:tc>
          <w:tcPr>
            <w:tcW w:w="709" w:type="dxa"/>
            <w:tcBorders>
              <w:top w:val="nil"/>
              <w:left w:val="nil"/>
              <w:bottom w:val="single" w:color="000000" w:sz="4" w:space="0"/>
              <w:right w:val="single" w:color="000000" w:sz="4" w:space="0"/>
            </w:tcBorders>
            <w:shd w:val="clear" w:color="FFFFFF" w:fill="C0C0C0"/>
            <w:noWrap/>
            <w:vAlign w:val="center"/>
          </w:tcPr>
          <w:p w14:paraId="1D92E3C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w:t>
            </w:r>
          </w:p>
        </w:tc>
        <w:tc>
          <w:tcPr>
            <w:tcW w:w="1134" w:type="dxa"/>
            <w:tcBorders>
              <w:top w:val="nil"/>
              <w:left w:val="nil"/>
              <w:bottom w:val="single" w:color="000000" w:sz="4" w:space="0"/>
              <w:right w:val="single" w:color="000000" w:sz="4" w:space="0"/>
            </w:tcBorders>
            <w:shd w:val="clear" w:color="auto" w:fill="auto"/>
            <w:noWrap/>
            <w:vAlign w:val="center"/>
          </w:tcPr>
          <w:p w14:paraId="217FC8A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13.50</w:t>
            </w:r>
          </w:p>
        </w:tc>
        <w:tc>
          <w:tcPr>
            <w:tcW w:w="992" w:type="dxa"/>
            <w:tcBorders>
              <w:top w:val="nil"/>
              <w:left w:val="nil"/>
              <w:bottom w:val="single" w:color="000000" w:sz="4" w:space="0"/>
              <w:right w:val="single" w:color="000000" w:sz="4" w:space="0"/>
            </w:tcBorders>
            <w:shd w:val="clear" w:color="auto" w:fill="auto"/>
            <w:noWrap/>
            <w:vAlign w:val="center"/>
          </w:tcPr>
          <w:p w14:paraId="3F6A12E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13.50</w:t>
            </w:r>
          </w:p>
        </w:tc>
        <w:tc>
          <w:tcPr>
            <w:tcW w:w="2126" w:type="dxa"/>
            <w:tcBorders>
              <w:top w:val="nil"/>
              <w:left w:val="nil"/>
              <w:bottom w:val="single" w:color="000000" w:sz="4" w:space="0"/>
              <w:right w:val="single" w:color="000000" w:sz="4" w:space="0"/>
            </w:tcBorders>
            <w:shd w:val="clear" w:color="FFFFFF" w:fill="C0C0C0"/>
            <w:noWrap/>
            <w:vAlign w:val="center"/>
          </w:tcPr>
          <w:p w14:paraId="25999B0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（一）车辆数合计（辆）</w:t>
            </w:r>
          </w:p>
        </w:tc>
        <w:tc>
          <w:tcPr>
            <w:tcW w:w="709" w:type="dxa"/>
            <w:tcBorders>
              <w:top w:val="nil"/>
              <w:left w:val="nil"/>
              <w:bottom w:val="single" w:color="000000" w:sz="4" w:space="0"/>
              <w:right w:val="single" w:color="000000" w:sz="4" w:space="0"/>
            </w:tcBorders>
            <w:shd w:val="clear" w:color="FFFFFF" w:fill="C0C0C0"/>
            <w:noWrap/>
            <w:vAlign w:val="center"/>
          </w:tcPr>
          <w:p w14:paraId="62FED93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23</w:t>
            </w:r>
          </w:p>
        </w:tc>
        <w:tc>
          <w:tcPr>
            <w:tcW w:w="1276" w:type="dxa"/>
            <w:tcBorders>
              <w:top w:val="nil"/>
              <w:left w:val="nil"/>
              <w:bottom w:val="single" w:color="000000" w:sz="4" w:space="0"/>
              <w:right w:val="single" w:color="000000" w:sz="8" w:space="0"/>
            </w:tcBorders>
            <w:shd w:val="clear" w:color="auto" w:fill="auto"/>
            <w:noWrap/>
            <w:vAlign w:val="center"/>
          </w:tcPr>
          <w:p w14:paraId="7F36CF4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w:t>
            </w:r>
          </w:p>
        </w:tc>
      </w:tr>
      <w:tr w14:paraId="479FC0F3">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00B1908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1．因公出国（境）费</w:t>
            </w:r>
          </w:p>
        </w:tc>
        <w:tc>
          <w:tcPr>
            <w:tcW w:w="709" w:type="dxa"/>
            <w:tcBorders>
              <w:top w:val="nil"/>
              <w:left w:val="nil"/>
              <w:bottom w:val="single" w:color="000000" w:sz="4" w:space="0"/>
              <w:right w:val="single" w:color="000000" w:sz="4" w:space="0"/>
            </w:tcBorders>
            <w:shd w:val="clear" w:color="FFFFFF" w:fill="C0C0C0"/>
            <w:noWrap/>
            <w:vAlign w:val="center"/>
          </w:tcPr>
          <w:p w14:paraId="4A587A9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w:t>
            </w:r>
          </w:p>
        </w:tc>
        <w:tc>
          <w:tcPr>
            <w:tcW w:w="1134" w:type="dxa"/>
            <w:tcBorders>
              <w:top w:val="nil"/>
              <w:left w:val="nil"/>
              <w:bottom w:val="single" w:color="000000" w:sz="4" w:space="0"/>
              <w:right w:val="single" w:color="000000" w:sz="4" w:space="0"/>
            </w:tcBorders>
            <w:shd w:val="clear" w:color="auto" w:fill="auto"/>
            <w:noWrap/>
            <w:vAlign w:val="center"/>
          </w:tcPr>
          <w:p w14:paraId="57CC7B0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992" w:type="dxa"/>
            <w:tcBorders>
              <w:top w:val="nil"/>
              <w:left w:val="nil"/>
              <w:bottom w:val="single" w:color="000000" w:sz="4" w:space="0"/>
              <w:right w:val="single" w:color="000000" w:sz="4" w:space="0"/>
            </w:tcBorders>
            <w:shd w:val="clear" w:color="auto" w:fill="auto"/>
            <w:noWrap/>
            <w:vAlign w:val="center"/>
          </w:tcPr>
          <w:p w14:paraId="6AA7719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2126" w:type="dxa"/>
            <w:tcBorders>
              <w:top w:val="nil"/>
              <w:left w:val="nil"/>
              <w:bottom w:val="single" w:color="000000" w:sz="4" w:space="0"/>
              <w:right w:val="single" w:color="000000" w:sz="4" w:space="0"/>
            </w:tcBorders>
            <w:shd w:val="clear" w:color="FFFFFF" w:fill="C0C0C0"/>
            <w:noWrap/>
            <w:vAlign w:val="center"/>
          </w:tcPr>
          <w:p w14:paraId="20FDB47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1．部级领导干部用车</w:t>
            </w:r>
          </w:p>
        </w:tc>
        <w:tc>
          <w:tcPr>
            <w:tcW w:w="709" w:type="dxa"/>
            <w:tcBorders>
              <w:top w:val="nil"/>
              <w:left w:val="nil"/>
              <w:bottom w:val="single" w:color="000000" w:sz="4" w:space="0"/>
              <w:right w:val="single" w:color="000000" w:sz="4" w:space="0"/>
            </w:tcBorders>
            <w:shd w:val="clear" w:color="FFFFFF" w:fill="C0C0C0"/>
            <w:noWrap/>
            <w:vAlign w:val="center"/>
          </w:tcPr>
          <w:p w14:paraId="5CEEDF2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24</w:t>
            </w:r>
          </w:p>
        </w:tc>
        <w:tc>
          <w:tcPr>
            <w:tcW w:w="1276" w:type="dxa"/>
            <w:tcBorders>
              <w:top w:val="nil"/>
              <w:left w:val="nil"/>
              <w:bottom w:val="single" w:color="000000" w:sz="4" w:space="0"/>
              <w:right w:val="single" w:color="000000" w:sz="8" w:space="0"/>
            </w:tcBorders>
            <w:shd w:val="clear" w:color="auto" w:fill="auto"/>
            <w:noWrap/>
            <w:vAlign w:val="center"/>
          </w:tcPr>
          <w:p w14:paraId="1BF261C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r>
      <w:tr w14:paraId="477D1BB9">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4939B4F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2．公务用车购置及运行维护费</w:t>
            </w:r>
          </w:p>
        </w:tc>
        <w:tc>
          <w:tcPr>
            <w:tcW w:w="709" w:type="dxa"/>
            <w:tcBorders>
              <w:top w:val="nil"/>
              <w:left w:val="nil"/>
              <w:bottom w:val="single" w:color="000000" w:sz="4" w:space="0"/>
              <w:right w:val="single" w:color="000000" w:sz="4" w:space="0"/>
            </w:tcBorders>
            <w:shd w:val="clear" w:color="FFFFFF" w:fill="C0C0C0"/>
            <w:noWrap/>
            <w:vAlign w:val="center"/>
          </w:tcPr>
          <w:p w14:paraId="79D1C0C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w:t>
            </w:r>
          </w:p>
        </w:tc>
        <w:tc>
          <w:tcPr>
            <w:tcW w:w="1134" w:type="dxa"/>
            <w:tcBorders>
              <w:top w:val="nil"/>
              <w:left w:val="nil"/>
              <w:bottom w:val="single" w:color="000000" w:sz="4" w:space="0"/>
              <w:right w:val="single" w:color="000000" w:sz="4" w:space="0"/>
            </w:tcBorders>
            <w:shd w:val="clear" w:color="auto" w:fill="auto"/>
            <w:noWrap/>
            <w:vAlign w:val="center"/>
          </w:tcPr>
          <w:p w14:paraId="0845ABD8">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13.50</w:t>
            </w:r>
          </w:p>
        </w:tc>
        <w:tc>
          <w:tcPr>
            <w:tcW w:w="992" w:type="dxa"/>
            <w:tcBorders>
              <w:top w:val="nil"/>
              <w:left w:val="nil"/>
              <w:bottom w:val="single" w:color="000000" w:sz="4" w:space="0"/>
              <w:right w:val="single" w:color="000000" w:sz="4" w:space="0"/>
            </w:tcBorders>
            <w:shd w:val="clear" w:color="auto" w:fill="auto"/>
            <w:noWrap/>
            <w:vAlign w:val="center"/>
          </w:tcPr>
          <w:p w14:paraId="5FFAC97D">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13.50</w:t>
            </w:r>
          </w:p>
        </w:tc>
        <w:tc>
          <w:tcPr>
            <w:tcW w:w="2126" w:type="dxa"/>
            <w:tcBorders>
              <w:top w:val="nil"/>
              <w:left w:val="nil"/>
              <w:bottom w:val="single" w:color="000000" w:sz="4" w:space="0"/>
              <w:right w:val="single" w:color="000000" w:sz="4" w:space="0"/>
            </w:tcBorders>
            <w:shd w:val="clear" w:color="FFFFFF" w:fill="C0C0C0"/>
            <w:noWrap/>
            <w:vAlign w:val="center"/>
          </w:tcPr>
          <w:p w14:paraId="6D8AB50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2．一般公务用车</w:t>
            </w:r>
          </w:p>
        </w:tc>
        <w:tc>
          <w:tcPr>
            <w:tcW w:w="709" w:type="dxa"/>
            <w:tcBorders>
              <w:top w:val="nil"/>
              <w:left w:val="nil"/>
              <w:bottom w:val="single" w:color="000000" w:sz="4" w:space="0"/>
              <w:right w:val="single" w:color="000000" w:sz="4" w:space="0"/>
            </w:tcBorders>
            <w:shd w:val="clear" w:color="FFFFFF" w:fill="C0C0C0"/>
            <w:noWrap/>
            <w:vAlign w:val="center"/>
          </w:tcPr>
          <w:p w14:paraId="6B6C563F">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25</w:t>
            </w:r>
          </w:p>
        </w:tc>
        <w:tc>
          <w:tcPr>
            <w:tcW w:w="1276" w:type="dxa"/>
            <w:tcBorders>
              <w:top w:val="nil"/>
              <w:left w:val="nil"/>
              <w:bottom w:val="single" w:color="000000" w:sz="4" w:space="0"/>
              <w:right w:val="single" w:color="000000" w:sz="8" w:space="0"/>
            </w:tcBorders>
            <w:shd w:val="clear" w:color="auto" w:fill="auto"/>
            <w:noWrap/>
            <w:vAlign w:val="center"/>
          </w:tcPr>
          <w:p w14:paraId="472A80C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w:t>
            </w:r>
          </w:p>
        </w:tc>
      </w:tr>
      <w:tr w14:paraId="66F268E9">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18AF733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（1）公务用车购置费</w:t>
            </w:r>
          </w:p>
        </w:tc>
        <w:tc>
          <w:tcPr>
            <w:tcW w:w="709" w:type="dxa"/>
            <w:tcBorders>
              <w:top w:val="nil"/>
              <w:left w:val="nil"/>
              <w:bottom w:val="single" w:color="000000" w:sz="4" w:space="0"/>
              <w:right w:val="single" w:color="000000" w:sz="4" w:space="0"/>
            </w:tcBorders>
            <w:shd w:val="clear" w:color="FFFFFF" w:fill="C0C0C0"/>
            <w:noWrap/>
            <w:vAlign w:val="center"/>
          </w:tcPr>
          <w:p w14:paraId="462AC15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w:t>
            </w:r>
          </w:p>
        </w:tc>
        <w:tc>
          <w:tcPr>
            <w:tcW w:w="1134" w:type="dxa"/>
            <w:tcBorders>
              <w:top w:val="nil"/>
              <w:left w:val="nil"/>
              <w:bottom w:val="single" w:color="000000" w:sz="4" w:space="0"/>
              <w:right w:val="single" w:color="000000" w:sz="4" w:space="0"/>
            </w:tcBorders>
            <w:shd w:val="clear" w:color="auto" w:fill="auto"/>
            <w:noWrap/>
            <w:vAlign w:val="center"/>
          </w:tcPr>
          <w:p w14:paraId="4A484F9F">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992" w:type="dxa"/>
            <w:tcBorders>
              <w:top w:val="nil"/>
              <w:left w:val="nil"/>
              <w:bottom w:val="single" w:color="000000" w:sz="4" w:space="0"/>
              <w:right w:val="single" w:color="000000" w:sz="4" w:space="0"/>
            </w:tcBorders>
            <w:shd w:val="clear" w:color="auto" w:fill="auto"/>
            <w:noWrap/>
            <w:vAlign w:val="center"/>
          </w:tcPr>
          <w:p w14:paraId="319D7C7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2126" w:type="dxa"/>
            <w:tcBorders>
              <w:top w:val="nil"/>
              <w:left w:val="nil"/>
              <w:bottom w:val="single" w:color="000000" w:sz="4" w:space="0"/>
              <w:right w:val="single" w:color="000000" w:sz="4" w:space="0"/>
            </w:tcBorders>
            <w:shd w:val="clear" w:color="FFFFFF" w:fill="C0C0C0"/>
            <w:noWrap/>
            <w:vAlign w:val="center"/>
          </w:tcPr>
          <w:p w14:paraId="732ED88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3．一般执法执勤用车</w:t>
            </w:r>
          </w:p>
        </w:tc>
        <w:tc>
          <w:tcPr>
            <w:tcW w:w="709" w:type="dxa"/>
            <w:tcBorders>
              <w:top w:val="nil"/>
              <w:left w:val="nil"/>
              <w:bottom w:val="single" w:color="000000" w:sz="4" w:space="0"/>
              <w:right w:val="single" w:color="000000" w:sz="4" w:space="0"/>
            </w:tcBorders>
            <w:shd w:val="clear" w:color="FFFFFF" w:fill="C0C0C0"/>
            <w:noWrap/>
            <w:vAlign w:val="center"/>
          </w:tcPr>
          <w:p w14:paraId="087E558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26</w:t>
            </w:r>
          </w:p>
        </w:tc>
        <w:tc>
          <w:tcPr>
            <w:tcW w:w="1276" w:type="dxa"/>
            <w:tcBorders>
              <w:top w:val="nil"/>
              <w:left w:val="nil"/>
              <w:bottom w:val="single" w:color="000000" w:sz="4" w:space="0"/>
              <w:right w:val="single" w:color="000000" w:sz="8" w:space="0"/>
            </w:tcBorders>
            <w:shd w:val="clear" w:color="auto" w:fill="auto"/>
            <w:noWrap/>
            <w:vAlign w:val="center"/>
          </w:tcPr>
          <w:p w14:paraId="7C78840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r>
      <w:tr w14:paraId="0168D8E1">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31E31D6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（2）公务用车运行维护费</w:t>
            </w:r>
          </w:p>
        </w:tc>
        <w:tc>
          <w:tcPr>
            <w:tcW w:w="709" w:type="dxa"/>
            <w:tcBorders>
              <w:top w:val="nil"/>
              <w:left w:val="nil"/>
              <w:bottom w:val="single" w:color="000000" w:sz="4" w:space="0"/>
              <w:right w:val="single" w:color="000000" w:sz="4" w:space="0"/>
            </w:tcBorders>
            <w:shd w:val="clear" w:color="FFFFFF" w:fill="C0C0C0"/>
            <w:noWrap/>
            <w:vAlign w:val="center"/>
          </w:tcPr>
          <w:p w14:paraId="6C4CED2E">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6</w:t>
            </w:r>
          </w:p>
        </w:tc>
        <w:tc>
          <w:tcPr>
            <w:tcW w:w="1134" w:type="dxa"/>
            <w:tcBorders>
              <w:top w:val="nil"/>
              <w:left w:val="nil"/>
              <w:bottom w:val="single" w:color="000000" w:sz="4" w:space="0"/>
              <w:right w:val="single" w:color="000000" w:sz="4" w:space="0"/>
            </w:tcBorders>
            <w:shd w:val="clear" w:color="auto" w:fill="auto"/>
            <w:noWrap/>
            <w:vAlign w:val="center"/>
          </w:tcPr>
          <w:p w14:paraId="7B03F38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13.50</w:t>
            </w:r>
          </w:p>
        </w:tc>
        <w:tc>
          <w:tcPr>
            <w:tcW w:w="992" w:type="dxa"/>
            <w:tcBorders>
              <w:top w:val="nil"/>
              <w:left w:val="nil"/>
              <w:bottom w:val="single" w:color="000000" w:sz="4" w:space="0"/>
              <w:right w:val="single" w:color="000000" w:sz="4" w:space="0"/>
            </w:tcBorders>
            <w:shd w:val="clear" w:color="auto" w:fill="auto"/>
            <w:noWrap/>
            <w:vAlign w:val="center"/>
          </w:tcPr>
          <w:p w14:paraId="3A8094A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13.50</w:t>
            </w:r>
          </w:p>
        </w:tc>
        <w:tc>
          <w:tcPr>
            <w:tcW w:w="2126" w:type="dxa"/>
            <w:tcBorders>
              <w:top w:val="nil"/>
              <w:left w:val="nil"/>
              <w:bottom w:val="single" w:color="000000" w:sz="4" w:space="0"/>
              <w:right w:val="single" w:color="000000" w:sz="4" w:space="0"/>
            </w:tcBorders>
            <w:shd w:val="clear" w:color="FFFFFF" w:fill="C0C0C0"/>
            <w:noWrap/>
            <w:vAlign w:val="center"/>
          </w:tcPr>
          <w:p w14:paraId="162B6AF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4．特种专业技术用车</w:t>
            </w:r>
          </w:p>
        </w:tc>
        <w:tc>
          <w:tcPr>
            <w:tcW w:w="709" w:type="dxa"/>
            <w:tcBorders>
              <w:top w:val="nil"/>
              <w:left w:val="nil"/>
              <w:bottom w:val="single" w:color="000000" w:sz="4" w:space="0"/>
              <w:right w:val="single" w:color="000000" w:sz="4" w:space="0"/>
            </w:tcBorders>
            <w:shd w:val="clear" w:color="FFFFFF" w:fill="C0C0C0"/>
            <w:noWrap/>
            <w:vAlign w:val="center"/>
          </w:tcPr>
          <w:p w14:paraId="3171C0F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27</w:t>
            </w:r>
          </w:p>
        </w:tc>
        <w:tc>
          <w:tcPr>
            <w:tcW w:w="1276" w:type="dxa"/>
            <w:tcBorders>
              <w:top w:val="nil"/>
              <w:left w:val="nil"/>
              <w:bottom w:val="single" w:color="000000" w:sz="4" w:space="0"/>
              <w:right w:val="single" w:color="000000" w:sz="8" w:space="0"/>
            </w:tcBorders>
            <w:shd w:val="clear" w:color="auto" w:fill="auto"/>
            <w:noWrap/>
            <w:vAlign w:val="center"/>
          </w:tcPr>
          <w:p w14:paraId="22A1E38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r>
      <w:tr w14:paraId="786F8E22">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3AADF9D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3．公务接待费</w:t>
            </w:r>
          </w:p>
        </w:tc>
        <w:tc>
          <w:tcPr>
            <w:tcW w:w="709" w:type="dxa"/>
            <w:tcBorders>
              <w:top w:val="nil"/>
              <w:left w:val="nil"/>
              <w:bottom w:val="single" w:color="000000" w:sz="4" w:space="0"/>
              <w:right w:val="single" w:color="000000" w:sz="4" w:space="0"/>
            </w:tcBorders>
            <w:shd w:val="clear" w:color="FFFFFF" w:fill="C0C0C0"/>
            <w:noWrap/>
            <w:vAlign w:val="center"/>
          </w:tcPr>
          <w:p w14:paraId="03209CC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w:t>
            </w:r>
          </w:p>
        </w:tc>
        <w:tc>
          <w:tcPr>
            <w:tcW w:w="1134" w:type="dxa"/>
            <w:tcBorders>
              <w:top w:val="nil"/>
              <w:left w:val="nil"/>
              <w:bottom w:val="single" w:color="000000" w:sz="4" w:space="0"/>
              <w:right w:val="single" w:color="000000" w:sz="4" w:space="0"/>
            </w:tcBorders>
            <w:shd w:val="clear" w:color="auto" w:fill="auto"/>
            <w:noWrap/>
            <w:vAlign w:val="center"/>
          </w:tcPr>
          <w:p w14:paraId="78516485">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992" w:type="dxa"/>
            <w:tcBorders>
              <w:top w:val="nil"/>
              <w:left w:val="nil"/>
              <w:bottom w:val="single" w:color="000000" w:sz="4" w:space="0"/>
              <w:right w:val="single" w:color="000000" w:sz="4" w:space="0"/>
            </w:tcBorders>
            <w:shd w:val="clear" w:color="auto" w:fill="auto"/>
            <w:noWrap/>
            <w:vAlign w:val="center"/>
          </w:tcPr>
          <w:p w14:paraId="385C0BE7">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2126" w:type="dxa"/>
            <w:tcBorders>
              <w:top w:val="nil"/>
              <w:left w:val="nil"/>
              <w:bottom w:val="single" w:color="000000" w:sz="4" w:space="0"/>
              <w:right w:val="single" w:color="000000" w:sz="4" w:space="0"/>
            </w:tcBorders>
            <w:shd w:val="clear" w:color="FFFFFF" w:fill="C0C0C0"/>
            <w:noWrap/>
            <w:vAlign w:val="center"/>
          </w:tcPr>
          <w:p w14:paraId="3FB5CAC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5．其他用车</w:t>
            </w:r>
          </w:p>
        </w:tc>
        <w:tc>
          <w:tcPr>
            <w:tcW w:w="709" w:type="dxa"/>
            <w:tcBorders>
              <w:top w:val="nil"/>
              <w:left w:val="nil"/>
              <w:bottom w:val="single" w:color="000000" w:sz="4" w:space="0"/>
              <w:right w:val="single" w:color="000000" w:sz="4" w:space="0"/>
            </w:tcBorders>
            <w:shd w:val="clear" w:color="FFFFFF" w:fill="C0C0C0"/>
            <w:noWrap/>
            <w:vAlign w:val="center"/>
          </w:tcPr>
          <w:p w14:paraId="591C3EBF">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28</w:t>
            </w:r>
          </w:p>
        </w:tc>
        <w:tc>
          <w:tcPr>
            <w:tcW w:w="1276" w:type="dxa"/>
            <w:tcBorders>
              <w:top w:val="nil"/>
              <w:left w:val="nil"/>
              <w:bottom w:val="single" w:color="000000" w:sz="4" w:space="0"/>
              <w:right w:val="single" w:color="000000" w:sz="8" w:space="0"/>
            </w:tcBorders>
            <w:shd w:val="clear" w:color="auto" w:fill="auto"/>
            <w:noWrap/>
            <w:vAlign w:val="center"/>
          </w:tcPr>
          <w:p w14:paraId="1C204A2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r>
      <w:tr w14:paraId="1180ABA1">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30AA6DD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（1）国内接待费</w:t>
            </w:r>
          </w:p>
        </w:tc>
        <w:tc>
          <w:tcPr>
            <w:tcW w:w="709" w:type="dxa"/>
            <w:tcBorders>
              <w:top w:val="nil"/>
              <w:left w:val="nil"/>
              <w:bottom w:val="single" w:color="000000" w:sz="4" w:space="0"/>
              <w:right w:val="single" w:color="000000" w:sz="4" w:space="0"/>
            </w:tcBorders>
            <w:shd w:val="clear" w:color="FFFFFF" w:fill="C0C0C0"/>
            <w:noWrap/>
            <w:vAlign w:val="center"/>
          </w:tcPr>
          <w:p w14:paraId="0291E89D">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w:t>
            </w:r>
          </w:p>
        </w:tc>
        <w:tc>
          <w:tcPr>
            <w:tcW w:w="1134" w:type="dxa"/>
            <w:tcBorders>
              <w:top w:val="nil"/>
              <w:left w:val="nil"/>
              <w:bottom w:val="single" w:color="000000" w:sz="4" w:space="0"/>
              <w:right w:val="single" w:color="000000" w:sz="4" w:space="0"/>
            </w:tcBorders>
            <w:shd w:val="clear" w:color="auto" w:fill="auto"/>
            <w:noWrap/>
            <w:vAlign w:val="center"/>
          </w:tcPr>
          <w:p w14:paraId="61C686B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992" w:type="dxa"/>
            <w:tcBorders>
              <w:top w:val="nil"/>
              <w:left w:val="nil"/>
              <w:bottom w:val="single" w:color="000000" w:sz="4" w:space="0"/>
              <w:right w:val="single" w:color="000000" w:sz="4" w:space="0"/>
            </w:tcBorders>
            <w:shd w:val="clear" w:color="auto" w:fill="auto"/>
            <w:noWrap/>
            <w:vAlign w:val="center"/>
          </w:tcPr>
          <w:p w14:paraId="46EB6E04">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2126" w:type="dxa"/>
            <w:tcBorders>
              <w:top w:val="nil"/>
              <w:left w:val="nil"/>
              <w:bottom w:val="single" w:color="000000" w:sz="4" w:space="0"/>
              <w:right w:val="single" w:color="000000" w:sz="4" w:space="0"/>
            </w:tcBorders>
            <w:shd w:val="clear" w:color="FFFFFF" w:fill="C0C0C0"/>
            <w:noWrap/>
            <w:vAlign w:val="center"/>
          </w:tcPr>
          <w:p w14:paraId="5947921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（二）单价50万元以上通用设备（台，套）</w:t>
            </w:r>
          </w:p>
        </w:tc>
        <w:tc>
          <w:tcPr>
            <w:tcW w:w="709" w:type="dxa"/>
            <w:tcBorders>
              <w:top w:val="nil"/>
              <w:left w:val="nil"/>
              <w:bottom w:val="single" w:color="000000" w:sz="4" w:space="0"/>
              <w:right w:val="single" w:color="000000" w:sz="4" w:space="0"/>
            </w:tcBorders>
            <w:shd w:val="clear" w:color="FFFFFF" w:fill="C0C0C0"/>
            <w:noWrap/>
            <w:vAlign w:val="center"/>
          </w:tcPr>
          <w:p w14:paraId="21B221B1">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29</w:t>
            </w:r>
          </w:p>
        </w:tc>
        <w:tc>
          <w:tcPr>
            <w:tcW w:w="1276" w:type="dxa"/>
            <w:tcBorders>
              <w:top w:val="nil"/>
              <w:left w:val="nil"/>
              <w:bottom w:val="single" w:color="000000" w:sz="4" w:space="0"/>
              <w:right w:val="single" w:color="000000" w:sz="8" w:space="0"/>
            </w:tcBorders>
            <w:shd w:val="clear" w:color="auto" w:fill="auto"/>
            <w:noWrap/>
            <w:vAlign w:val="center"/>
          </w:tcPr>
          <w:p w14:paraId="4D8DEC5B">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r>
      <w:tr w14:paraId="7F1F9BE2">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008CA29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其中：外事接待费</w:t>
            </w:r>
          </w:p>
        </w:tc>
        <w:tc>
          <w:tcPr>
            <w:tcW w:w="709" w:type="dxa"/>
            <w:tcBorders>
              <w:top w:val="nil"/>
              <w:left w:val="nil"/>
              <w:bottom w:val="single" w:color="000000" w:sz="4" w:space="0"/>
              <w:right w:val="single" w:color="000000" w:sz="4" w:space="0"/>
            </w:tcBorders>
            <w:shd w:val="clear" w:color="FFFFFF" w:fill="C0C0C0"/>
            <w:noWrap/>
            <w:vAlign w:val="center"/>
          </w:tcPr>
          <w:p w14:paraId="293A3CB1">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w:t>
            </w:r>
          </w:p>
        </w:tc>
        <w:tc>
          <w:tcPr>
            <w:tcW w:w="1134" w:type="dxa"/>
            <w:tcBorders>
              <w:top w:val="nil"/>
              <w:left w:val="nil"/>
              <w:bottom w:val="single" w:color="000000" w:sz="4" w:space="0"/>
              <w:right w:val="single" w:color="000000" w:sz="4" w:space="0"/>
            </w:tcBorders>
            <w:shd w:val="clear" w:color="auto" w:fill="auto"/>
            <w:noWrap/>
            <w:vAlign w:val="center"/>
          </w:tcPr>
          <w:p w14:paraId="37DBA35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992" w:type="dxa"/>
            <w:tcBorders>
              <w:top w:val="nil"/>
              <w:left w:val="nil"/>
              <w:bottom w:val="single" w:color="000000" w:sz="4" w:space="0"/>
              <w:right w:val="single" w:color="000000" w:sz="4" w:space="0"/>
            </w:tcBorders>
            <w:shd w:val="clear" w:color="auto" w:fill="auto"/>
            <w:noWrap/>
            <w:vAlign w:val="center"/>
          </w:tcPr>
          <w:p w14:paraId="6EE607BA">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2126" w:type="dxa"/>
            <w:tcBorders>
              <w:top w:val="nil"/>
              <w:left w:val="nil"/>
              <w:bottom w:val="single" w:color="000000" w:sz="4" w:space="0"/>
              <w:right w:val="single" w:color="000000" w:sz="4" w:space="0"/>
            </w:tcBorders>
            <w:shd w:val="clear" w:color="FFFFFF" w:fill="C0C0C0"/>
            <w:noWrap/>
            <w:vAlign w:val="center"/>
          </w:tcPr>
          <w:p w14:paraId="23D4561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（三）单价100万元以上专用设备（台，套）</w:t>
            </w:r>
          </w:p>
        </w:tc>
        <w:tc>
          <w:tcPr>
            <w:tcW w:w="709" w:type="dxa"/>
            <w:tcBorders>
              <w:top w:val="nil"/>
              <w:left w:val="nil"/>
              <w:bottom w:val="single" w:color="000000" w:sz="4" w:space="0"/>
              <w:right w:val="single" w:color="000000" w:sz="4" w:space="0"/>
            </w:tcBorders>
            <w:shd w:val="clear" w:color="FFFFFF" w:fill="C0C0C0"/>
            <w:noWrap/>
            <w:vAlign w:val="center"/>
          </w:tcPr>
          <w:p w14:paraId="50787B74">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w:t>
            </w:r>
          </w:p>
        </w:tc>
        <w:tc>
          <w:tcPr>
            <w:tcW w:w="1276" w:type="dxa"/>
            <w:tcBorders>
              <w:top w:val="nil"/>
              <w:left w:val="nil"/>
              <w:bottom w:val="single" w:color="000000" w:sz="4" w:space="0"/>
              <w:right w:val="single" w:color="000000" w:sz="8" w:space="0"/>
            </w:tcBorders>
            <w:shd w:val="clear" w:color="auto" w:fill="auto"/>
            <w:noWrap/>
            <w:vAlign w:val="center"/>
          </w:tcPr>
          <w:p w14:paraId="35D727B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r>
      <w:tr w14:paraId="15349DEC">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631EC7F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（2）国（境）外接待费</w:t>
            </w:r>
          </w:p>
        </w:tc>
        <w:tc>
          <w:tcPr>
            <w:tcW w:w="709" w:type="dxa"/>
            <w:tcBorders>
              <w:top w:val="nil"/>
              <w:left w:val="nil"/>
              <w:bottom w:val="single" w:color="000000" w:sz="4" w:space="0"/>
              <w:right w:val="single" w:color="000000" w:sz="4" w:space="0"/>
            </w:tcBorders>
            <w:shd w:val="clear" w:color="FFFFFF" w:fill="C0C0C0"/>
            <w:noWrap/>
            <w:vAlign w:val="center"/>
          </w:tcPr>
          <w:p w14:paraId="210B514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w:t>
            </w:r>
          </w:p>
        </w:tc>
        <w:tc>
          <w:tcPr>
            <w:tcW w:w="1134" w:type="dxa"/>
            <w:tcBorders>
              <w:top w:val="nil"/>
              <w:left w:val="nil"/>
              <w:bottom w:val="single" w:color="000000" w:sz="4" w:space="0"/>
              <w:right w:val="single" w:color="000000" w:sz="4" w:space="0"/>
            </w:tcBorders>
            <w:shd w:val="clear" w:color="auto" w:fill="auto"/>
            <w:noWrap/>
            <w:vAlign w:val="center"/>
          </w:tcPr>
          <w:p w14:paraId="2D8087F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992" w:type="dxa"/>
            <w:tcBorders>
              <w:top w:val="nil"/>
              <w:left w:val="nil"/>
              <w:bottom w:val="single" w:color="000000" w:sz="4" w:space="0"/>
              <w:right w:val="single" w:color="000000" w:sz="4" w:space="0"/>
            </w:tcBorders>
            <w:shd w:val="clear" w:color="auto" w:fill="auto"/>
            <w:noWrap/>
            <w:vAlign w:val="center"/>
          </w:tcPr>
          <w:p w14:paraId="221059AE">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2126" w:type="dxa"/>
            <w:tcBorders>
              <w:top w:val="nil"/>
              <w:left w:val="nil"/>
              <w:bottom w:val="single" w:color="000000" w:sz="4" w:space="0"/>
              <w:right w:val="single" w:color="000000" w:sz="4" w:space="0"/>
            </w:tcBorders>
            <w:shd w:val="clear" w:color="FFFFFF" w:fill="C0C0C0"/>
            <w:noWrap/>
            <w:vAlign w:val="center"/>
          </w:tcPr>
          <w:p w14:paraId="1948D8EF">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FFFFFF" w:fill="C0C0C0"/>
            <w:noWrap/>
            <w:vAlign w:val="center"/>
          </w:tcPr>
          <w:p w14:paraId="06C2BA78">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31</w:t>
            </w:r>
          </w:p>
        </w:tc>
        <w:tc>
          <w:tcPr>
            <w:tcW w:w="1276" w:type="dxa"/>
            <w:tcBorders>
              <w:top w:val="nil"/>
              <w:left w:val="nil"/>
              <w:bottom w:val="single" w:color="000000" w:sz="4" w:space="0"/>
              <w:right w:val="single" w:color="000000" w:sz="8" w:space="0"/>
            </w:tcBorders>
            <w:shd w:val="clear" w:color="auto" w:fill="auto"/>
            <w:noWrap/>
            <w:vAlign w:val="center"/>
          </w:tcPr>
          <w:p w14:paraId="1B7C8272">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0BA0012B">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2ECD624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（二）相关统计数</w:t>
            </w:r>
          </w:p>
        </w:tc>
        <w:tc>
          <w:tcPr>
            <w:tcW w:w="709" w:type="dxa"/>
            <w:tcBorders>
              <w:top w:val="nil"/>
              <w:left w:val="nil"/>
              <w:bottom w:val="single" w:color="000000" w:sz="4" w:space="0"/>
              <w:right w:val="single" w:color="000000" w:sz="4" w:space="0"/>
            </w:tcBorders>
            <w:shd w:val="clear" w:color="FFFFFF" w:fill="C0C0C0"/>
            <w:noWrap/>
            <w:vAlign w:val="center"/>
          </w:tcPr>
          <w:p w14:paraId="34DA2EE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w:t>
            </w:r>
          </w:p>
        </w:tc>
        <w:tc>
          <w:tcPr>
            <w:tcW w:w="1134" w:type="dxa"/>
            <w:tcBorders>
              <w:top w:val="nil"/>
              <w:left w:val="nil"/>
              <w:bottom w:val="single" w:color="000000" w:sz="4" w:space="0"/>
              <w:right w:val="single" w:color="000000" w:sz="4" w:space="0"/>
            </w:tcBorders>
            <w:shd w:val="clear" w:color="auto" w:fill="auto"/>
            <w:noWrap/>
            <w:vAlign w:val="center"/>
          </w:tcPr>
          <w:p w14:paraId="16E4C11D">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nil"/>
              <w:left w:val="nil"/>
              <w:bottom w:val="single" w:color="000000" w:sz="4" w:space="0"/>
              <w:right w:val="single" w:color="000000" w:sz="4" w:space="0"/>
            </w:tcBorders>
            <w:shd w:val="clear" w:color="auto" w:fill="auto"/>
            <w:noWrap/>
            <w:vAlign w:val="center"/>
          </w:tcPr>
          <w:p w14:paraId="73C6F13E">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2126" w:type="dxa"/>
            <w:tcBorders>
              <w:top w:val="nil"/>
              <w:left w:val="nil"/>
              <w:bottom w:val="single" w:color="000000" w:sz="4" w:space="0"/>
              <w:right w:val="single" w:color="000000" w:sz="4" w:space="0"/>
            </w:tcBorders>
            <w:shd w:val="clear" w:color="FFFFFF" w:fill="C0C0C0"/>
            <w:noWrap/>
            <w:vAlign w:val="center"/>
          </w:tcPr>
          <w:p w14:paraId="7A42595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FFFFFF" w:fill="C0C0C0"/>
            <w:noWrap/>
            <w:vAlign w:val="center"/>
          </w:tcPr>
          <w:p w14:paraId="5353D7D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32</w:t>
            </w:r>
          </w:p>
        </w:tc>
        <w:tc>
          <w:tcPr>
            <w:tcW w:w="1276" w:type="dxa"/>
            <w:tcBorders>
              <w:top w:val="nil"/>
              <w:left w:val="nil"/>
              <w:bottom w:val="single" w:color="000000" w:sz="4" w:space="0"/>
              <w:right w:val="single" w:color="000000" w:sz="8" w:space="0"/>
            </w:tcBorders>
            <w:shd w:val="clear" w:color="auto" w:fill="auto"/>
            <w:noWrap/>
            <w:vAlign w:val="center"/>
          </w:tcPr>
          <w:p w14:paraId="325B36B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1F93600A">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4FD4317F">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1．因公出国（境）团组数（个）</w:t>
            </w:r>
          </w:p>
        </w:tc>
        <w:tc>
          <w:tcPr>
            <w:tcW w:w="709" w:type="dxa"/>
            <w:tcBorders>
              <w:top w:val="nil"/>
              <w:left w:val="nil"/>
              <w:bottom w:val="single" w:color="000000" w:sz="4" w:space="0"/>
              <w:right w:val="single" w:color="000000" w:sz="4" w:space="0"/>
            </w:tcBorders>
            <w:shd w:val="clear" w:color="FFFFFF" w:fill="C0C0C0"/>
            <w:noWrap/>
            <w:vAlign w:val="center"/>
          </w:tcPr>
          <w:p w14:paraId="382203BA">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w:t>
            </w:r>
          </w:p>
        </w:tc>
        <w:tc>
          <w:tcPr>
            <w:tcW w:w="1134" w:type="dxa"/>
            <w:tcBorders>
              <w:top w:val="nil"/>
              <w:left w:val="nil"/>
              <w:bottom w:val="single" w:color="000000" w:sz="4" w:space="0"/>
              <w:right w:val="single" w:color="000000" w:sz="4" w:space="0"/>
            </w:tcBorders>
            <w:shd w:val="clear" w:color="auto" w:fill="auto"/>
            <w:noWrap/>
            <w:vAlign w:val="center"/>
          </w:tcPr>
          <w:p w14:paraId="386487A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nil"/>
              <w:left w:val="nil"/>
              <w:bottom w:val="single" w:color="000000" w:sz="4" w:space="0"/>
              <w:right w:val="single" w:color="000000" w:sz="4" w:space="0"/>
            </w:tcBorders>
            <w:shd w:val="clear" w:color="auto" w:fill="auto"/>
            <w:noWrap/>
            <w:vAlign w:val="center"/>
          </w:tcPr>
          <w:p w14:paraId="1B791501">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c>
          <w:tcPr>
            <w:tcW w:w="2126" w:type="dxa"/>
            <w:tcBorders>
              <w:top w:val="nil"/>
              <w:left w:val="nil"/>
              <w:bottom w:val="single" w:color="000000" w:sz="4" w:space="0"/>
              <w:right w:val="single" w:color="000000" w:sz="4" w:space="0"/>
            </w:tcBorders>
            <w:shd w:val="clear" w:color="FFFFFF" w:fill="C0C0C0"/>
            <w:noWrap/>
            <w:vAlign w:val="center"/>
          </w:tcPr>
          <w:p w14:paraId="64BD3CC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FFFFFF" w:fill="C0C0C0"/>
            <w:noWrap/>
            <w:vAlign w:val="center"/>
          </w:tcPr>
          <w:p w14:paraId="3B771FF8">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33</w:t>
            </w:r>
          </w:p>
        </w:tc>
        <w:tc>
          <w:tcPr>
            <w:tcW w:w="1276" w:type="dxa"/>
            <w:tcBorders>
              <w:top w:val="nil"/>
              <w:left w:val="nil"/>
              <w:bottom w:val="single" w:color="000000" w:sz="4" w:space="0"/>
              <w:right w:val="single" w:color="000000" w:sz="8" w:space="0"/>
            </w:tcBorders>
            <w:shd w:val="clear" w:color="auto" w:fill="auto"/>
            <w:noWrap/>
            <w:vAlign w:val="center"/>
          </w:tcPr>
          <w:p w14:paraId="0708B6C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70F0A120">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4E4103C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2．因公出国（境）人次数（人）</w:t>
            </w:r>
          </w:p>
        </w:tc>
        <w:tc>
          <w:tcPr>
            <w:tcW w:w="709" w:type="dxa"/>
            <w:tcBorders>
              <w:top w:val="nil"/>
              <w:left w:val="nil"/>
              <w:bottom w:val="single" w:color="000000" w:sz="4" w:space="0"/>
              <w:right w:val="single" w:color="000000" w:sz="4" w:space="0"/>
            </w:tcBorders>
            <w:shd w:val="clear" w:color="FFFFFF" w:fill="C0C0C0"/>
            <w:noWrap/>
            <w:vAlign w:val="center"/>
          </w:tcPr>
          <w:p w14:paraId="79E3063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w:t>
            </w:r>
          </w:p>
        </w:tc>
        <w:tc>
          <w:tcPr>
            <w:tcW w:w="1134" w:type="dxa"/>
            <w:tcBorders>
              <w:top w:val="nil"/>
              <w:left w:val="nil"/>
              <w:bottom w:val="single" w:color="000000" w:sz="4" w:space="0"/>
              <w:right w:val="single" w:color="000000" w:sz="4" w:space="0"/>
            </w:tcBorders>
            <w:shd w:val="clear" w:color="auto" w:fill="auto"/>
            <w:noWrap/>
            <w:vAlign w:val="center"/>
          </w:tcPr>
          <w:p w14:paraId="6513518C">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nil"/>
              <w:left w:val="nil"/>
              <w:bottom w:val="single" w:color="000000" w:sz="4" w:space="0"/>
              <w:right w:val="single" w:color="000000" w:sz="4" w:space="0"/>
            </w:tcBorders>
            <w:shd w:val="clear" w:color="auto" w:fill="auto"/>
            <w:noWrap/>
            <w:vAlign w:val="center"/>
          </w:tcPr>
          <w:p w14:paraId="698B9928">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c>
          <w:tcPr>
            <w:tcW w:w="2126" w:type="dxa"/>
            <w:tcBorders>
              <w:top w:val="nil"/>
              <w:left w:val="nil"/>
              <w:bottom w:val="single" w:color="000000" w:sz="4" w:space="0"/>
              <w:right w:val="single" w:color="000000" w:sz="4" w:space="0"/>
            </w:tcBorders>
            <w:shd w:val="clear" w:color="FFFFFF" w:fill="C0C0C0"/>
            <w:noWrap/>
            <w:vAlign w:val="center"/>
          </w:tcPr>
          <w:p w14:paraId="163ECE2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FFFFFF" w:fill="C0C0C0"/>
            <w:noWrap/>
            <w:vAlign w:val="center"/>
          </w:tcPr>
          <w:p w14:paraId="7B1BD37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34</w:t>
            </w:r>
          </w:p>
        </w:tc>
        <w:tc>
          <w:tcPr>
            <w:tcW w:w="1276" w:type="dxa"/>
            <w:tcBorders>
              <w:top w:val="nil"/>
              <w:left w:val="nil"/>
              <w:bottom w:val="single" w:color="000000" w:sz="4" w:space="0"/>
              <w:right w:val="single" w:color="000000" w:sz="8" w:space="0"/>
            </w:tcBorders>
            <w:shd w:val="clear" w:color="auto" w:fill="auto"/>
            <w:noWrap/>
            <w:vAlign w:val="center"/>
          </w:tcPr>
          <w:p w14:paraId="1D6935CF">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3B05E18D">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00ED95F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3．公务用车购置数（辆）</w:t>
            </w:r>
          </w:p>
        </w:tc>
        <w:tc>
          <w:tcPr>
            <w:tcW w:w="709" w:type="dxa"/>
            <w:tcBorders>
              <w:top w:val="nil"/>
              <w:left w:val="nil"/>
              <w:bottom w:val="single" w:color="000000" w:sz="4" w:space="0"/>
              <w:right w:val="single" w:color="000000" w:sz="4" w:space="0"/>
            </w:tcBorders>
            <w:shd w:val="clear" w:color="FFFFFF" w:fill="C0C0C0"/>
            <w:noWrap/>
            <w:vAlign w:val="center"/>
          </w:tcPr>
          <w:p w14:paraId="13EC139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w:t>
            </w:r>
          </w:p>
        </w:tc>
        <w:tc>
          <w:tcPr>
            <w:tcW w:w="1134" w:type="dxa"/>
            <w:tcBorders>
              <w:top w:val="nil"/>
              <w:left w:val="nil"/>
              <w:bottom w:val="single" w:color="000000" w:sz="4" w:space="0"/>
              <w:right w:val="single" w:color="000000" w:sz="4" w:space="0"/>
            </w:tcBorders>
            <w:shd w:val="clear" w:color="auto" w:fill="auto"/>
            <w:noWrap/>
            <w:vAlign w:val="center"/>
          </w:tcPr>
          <w:p w14:paraId="288E21D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nil"/>
              <w:left w:val="nil"/>
              <w:bottom w:val="single" w:color="000000" w:sz="4" w:space="0"/>
              <w:right w:val="single" w:color="000000" w:sz="4" w:space="0"/>
            </w:tcBorders>
            <w:shd w:val="clear" w:color="auto" w:fill="auto"/>
            <w:noWrap/>
            <w:vAlign w:val="center"/>
          </w:tcPr>
          <w:p w14:paraId="4FBC906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c>
          <w:tcPr>
            <w:tcW w:w="2126" w:type="dxa"/>
            <w:tcBorders>
              <w:top w:val="nil"/>
              <w:left w:val="nil"/>
              <w:bottom w:val="single" w:color="000000" w:sz="4" w:space="0"/>
              <w:right w:val="single" w:color="000000" w:sz="4" w:space="0"/>
            </w:tcBorders>
            <w:shd w:val="clear" w:color="FFFFFF" w:fill="C0C0C0"/>
            <w:noWrap/>
            <w:vAlign w:val="center"/>
          </w:tcPr>
          <w:p w14:paraId="4BDD5CD9">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FFFFFF" w:fill="C0C0C0"/>
            <w:noWrap/>
            <w:vAlign w:val="center"/>
          </w:tcPr>
          <w:p w14:paraId="1CB272C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35</w:t>
            </w:r>
          </w:p>
        </w:tc>
        <w:tc>
          <w:tcPr>
            <w:tcW w:w="1276" w:type="dxa"/>
            <w:tcBorders>
              <w:top w:val="nil"/>
              <w:left w:val="nil"/>
              <w:bottom w:val="single" w:color="000000" w:sz="4" w:space="0"/>
              <w:right w:val="single" w:color="000000" w:sz="8" w:space="0"/>
            </w:tcBorders>
            <w:shd w:val="clear" w:color="auto" w:fill="auto"/>
            <w:noWrap/>
            <w:vAlign w:val="center"/>
          </w:tcPr>
          <w:p w14:paraId="239198D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715EDC68">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662E28C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4．公务用车保有量（辆）</w:t>
            </w:r>
          </w:p>
        </w:tc>
        <w:tc>
          <w:tcPr>
            <w:tcW w:w="709" w:type="dxa"/>
            <w:tcBorders>
              <w:top w:val="nil"/>
              <w:left w:val="nil"/>
              <w:bottom w:val="single" w:color="000000" w:sz="4" w:space="0"/>
              <w:right w:val="single" w:color="000000" w:sz="4" w:space="0"/>
            </w:tcBorders>
            <w:shd w:val="clear" w:color="FFFFFF" w:fill="C0C0C0"/>
            <w:noWrap/>
            <w:vAlign w:val="center"/>
          </w:tcPr>
          <w:p w14:paraId="1B06462D">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w:t>
            </w:r>
          </w:p>
        </w:tc>
        <w:tc>
          <w:tcPr>
            <w:tcW w:w="1134" w:type="dxa"/>
            <w:tcBorders>
              <w:top w:val="nil"/>
              <w:left w:val="nil"/>
              <w:bottom w:val="single" w:color="000000" w:sz="4" w:space="0"/>
              <w:right w:val="single" w:color="000000" w:sz="4" w:space="0"/>
            </w:tcBorders>
            <w:shd w:val="clear" w:color="auto" w:fill="auto"/>
            <w:noWrap/>
            <w:vAlign w:val="center"/>
          </w:tcPr>
          <w:p w14:paraId="044D3D9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nil"/>
              <w:left w:val="nil"/>
              <w:bottom w:val="single" w:color="000000" w:sz="4" w:space="0"/>
              <w:right w:val="single" w:color="000000" w:sz="4" w:space="0"/>
            </w:tcBorders>
            <w:shd w:val="clear" w:color="auto" w:fill="auto"/>
            <w:noWrap/>
            <w:vAlign w:val="center"/>
          </w:tcPr>
          <w:p w14:paraId="1AA917A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w:t>
            </w:r>
          </w:p>
        </w:tc>
        <w:tc>
          <w:tcPr>
            <w:tcW w:w="2126" w:type="dxa"/>
            <w:tcBorders>
              <w:top w:val="nil"/>
              <w:left w:val="nil"/>
              <w:bottom w:val="single" w:color="000000" w:sz="4" w:space="0"/>
              <w:right w:val="single" w:color="000000" w:sz="4" w:space="0"/>
            </w:tcBorders>
            <w:shd w:val="clear" w:color="FFFFFF" w:fill="C0C0C0"/>
            <w:noWrap/>
            <w:vAlign w:val="center"/>
          </w:tcPr>
          <w:p w14:paraId="44D74A6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FFFFFF" w:fill="C0C0C0"/>
            <w:noWrap/>
            <w:vAlign w:val="center"/>
          </w:tcPr>
          <w:p w14:paraId="48916112">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36</w:t>
            </w:r>
          </w:p>
        </w:tc>
        <w:tc>
          <w:tcPr>
            <w:tcW w:w="1276" w:type="dxa"/>
            <w:tcBorders>
              <w:top w:val="nil"/>
              <w:left w:val="nil"/>
              <w:bottom w:val="single" w:color="000000" w:sz="4" w:space="0"/>
              <w:right w:val="single" w:color="000000" w:sz="8" w:space="0"/>
            </w:tcBorders>
            <w:shd w:val="clear" w:color="auto" w:fill="auto"/>
            <w:noWrap/>
            <w:vAlign w:val="center"/>
          </w:tcPr>
          <w:p w14:paraId="2EE69AFD">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478EB439">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74BE207E">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5．国内公务接待批次（个）</w:t>
            </w:r>
          </w:p>
        </w:tc>
        <w:tc>
          <w:tcPr>
            <w:tcW w:w="709" w:type="dxa"/>
            <w:tcBorders>
              <w:top w:val="nil"/>
              <w:left w:val="nil"/>
              <w:bottom w:val="single" w:color="000000" w:sz="4" w:space="0"/>
              <w:right w:val="single" w:color="000000" w:sz="4" w:space="0"/>
            </w:tcBorders>
            <w:shd w:val="clear" w:color="FFFFFF" w:fill="C0C0C0"/>
            <w:noWrap/>
            <w:vAlign w:val="center"/>
          </w:tcPr>
          <w:p w14:paraId="762FD213">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16</w:t>
            </w:r>
          </w:p>
        </w:tc>
        <w:tc>
          <w:tcPr>
            <w:tcW w:w="1134" w:type="dxa"/>
            <w:tcBorders>
              <w:top w:val="nil"/>
              <w:left w:val="nil"/>
              <w:bottom w:val="single" w:color="000000" w:sz="4" w:space="0"/>
              <w:right w:val="single" w:color="000000" w:sz="4" w:space="0"/>
            </w:tcBorders>
            <w:shd w:val="clear" w:color="auto" w:fill="auto"/>
            <w:noWrap/>
            <w:vAlign w:val="center"/>
          </w:tcPr>
          <w:p w14:paraId="0814021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nil"/>
              <w:left w:val="nil"/>
              <w:bottom w:val="single" w:color="000000" w:sz="4" w:space="0"/>
              <w:right w:val="single" w:color="000000" w:sz="4" w:space="0"/>
            </w:tcBorders>
            <w:shd w:val="clear" w:color="auto" w:fill="auto"/>
            <w:noWrap/>
            <w:vAlign w:val="center"/>
          </w:tcPr>
          <w:p w14:paraId="61C887A2">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c>
          <w:tcPr>
            <w:tcW w:w="2126" w:type="dxa"/>
            <w:tcBorders>
              <w:top w:val="nil"/>
              <w:left w:val="nil"/>
              <w:bottom w:val="single" w:color="000000" w:sz="4" w:space="0"/>
              <w:right w:val="single" w:color="000000" w:sz="4" w:space="0"/>
            </w:tcBorders>
            <w:shd w:val="clear" w:color="FFFFFF" w:fill="C0C0C0"/>
            <w:noWrap/>
            <w:vAlign w:val="center"/>
          </w:tcPr>
          <w:p w14:paraId="48BA75A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FFFFFF" w:fill="C0C0C0"/>
            <w:noWrap/>
            <w:vAlign w:val="center"/>
          </w:tcPr>
          <w:p w14:paraId="25588DDF">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37</w:t>
            </w:r>
          </w:p>
        </w:tc>
        <w:tc>
          <w:tcPr>
            <w:tcW w:w="1276" w:type="dxa"/>
            <w:tcBorders>
              <w:top w:val="nil"/>
              <w:left w:val="nil"/>
              <w:bottom w:val="single" w:color="000000" w:sz="4" w:space="0"/>
              <w:right w:val="single" w:color="000000" w:sz="8" w:space="0"/>
            </w:tcBorders>
            <w:shd w:val="clear" w:color="auto" w:fill="auto"/>
            <w:noWrap/>
            <w:vAlign w:val="center"/>
          </w:tcPr>
          <w:p w14:paraId="25FF0E90">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7448A71A">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383D1F18">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其中：外事接待批次（个）</w:t>
            </w:r>
          </w:p>
        </w:tc>
        <w:tc>
          <w:tcPr>
            <w:tcW w:w="709" w:type="dxa"/>
            <w:tcBorders>
              <w:top w:val="nil"/>
              <w:left w:val="nil"/>
              <w:bottom w:val="single" w:color="000000" w:sz="4" w:space="0"/>
              <w:right w:val="single" w:color="000000" w:sz="4" w:space="0"/>
            </w:tcBorders>
            <w:shd w:val="clear" w:color="FFFFFF" w:fill="C0C0C0"/>
            <w:noWrap/>
            <w:vAlign w:val="center"/>
          </w:tcPr>
          <w:p w14:paraId="52E9B7AB">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17</w:t>
            </w:r>
          </w:p>
        </w:tc>
        <w:tc>
          <w:tcPr>
            <w:tcW w:w="1134" w:type="dxa"/>
            <w:tcBorders>
              <w:top w:val="nil"/>
              <w:left w:val="nil"/>
              <w:bottom w:val="single" w:color="000000" w:sz="4" w:space="0"/>
              <w:right w:val="single" w:color="000000" w:sz="4" w:space="0"/>
            </w:tcBorders>
            <w:shd w:val="clear" w:color="auto" w:fill="auto"/>
            <w:noWrap/>
            <w:vAlign w:val="center"/>
          </w:tcPr>
          <w:p w14:paraId="3DADE15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nil"/>
              <w:left w:val="nil"/>
              <w:bottom w:val="single" w:color="000000" w:sz="4" w:space="0"/>
              <w:right w:val="single" w:color="000000" w:sz="4" w:space="0"/>
            </w:tcBorders>
            <w:shd w:val="clear" w:color="auto" w:fill="auto"/>
            <w:noWrap/>
            <w:vAlign w:val="center"/>
          </w:tcPr>
          <w:p w14:paraId="49DE5EA3">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c>
          <w:tcPr>
            <w:tcW w:w="2126" w:type="dxa"/>
            <w:tcBorders>
              <w:top w:val="nil"/>
              <w:left w:val="nil"/>
              <w:bottom w:val="single" w:color="000000" w:sz="4" w:space="0"/>
              <w:right w:val="single" w:color="000000" w:sz="4" w:space="0"/>
            </w:tcBorders>
            <w:shd w:val="clear" w:color="FFFFFF" w:fill="C0C0C0"/>
            <w:noWrap/>
            <w:vAlign w:val="center"/>
          </w:tcPr>
          <w:p w14:paraId="7861696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FFFFFF" w:fill="C0C0C0"/>
            <w:noWrap/>
            <w:vAlign w:val="center"/>
          </w:tcPr>
          <w:p w14:paraId="2BEEC654">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38</w:t>
            </w:r>
          </w:p>
        </w:tc>
        <w:tc>
          <w:tcPr>
            <w:tcW w:w="1276" w:type="dxa"/>
            <w:tcBorders>
              <w:top w:val="nil"/>
              <w:left w:val="nil"/>
              <w:bottom w:val="single" w:color="000000" w:sz="4" w:space="0"/>
              <w:right w:val="single" w:color="000000" w:sz="8" w:space="0"/>
            </w:tcBorders>
            <w:shd w:val="clear" w:color="auto" w:fill="auto"/>
            <w:noWrap/>
            <w:vAlign w:val="center"/>
          </w:tcPr>
          <w:p w14:paraId="716572D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6CB92089">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28DC3B67">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6．国内公务接待人次（人）</w:t>
            </w:r>
          </w:p>
        </w:tc>
        <w:tc>
          <w:tcPr>
            <w:tcW w:w="709" w:type="dxa"/>
            <w:tcBorders>
              <w:top w:val="nil"/>
              <w:left w:val="nil"/>
              <w:bottom w:val="single" w:color="000000" w:sz="4" w:space="0"/>
              <w:right w:val="single" w:color="000000" w:sz="4" w:space="0"/>
            </w:tcBorders>
            <w:shd w:val="clear" w:color="FFFFFF" w:fill="C0C0C0"/>
            <w:noWrap/>
            <w:vAlign w:val="center"/>
          </w:tcPr>
          <w:p w14:paraId="6FEE37E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18</w:t>
            </w:r>
          </w:p>
        </w:tc>
        <w:tc>
          <w:tcPr>
            <w:tcW w:w="1134" w:type="dxa"/>
            <w:tcBorders>
              <w:top w:val="nil"/>
              <w:left w:val="nil"/>
              <w:bottom w:val="single" w:color="000000" w:sz="4" w:space="0"/>
              <w:right w:val="single" w:color="000000" w:sz="4" w:space="0"/>
            </w:tcBorders>
            <w:shd w:val="clear" w:color="auto" w:fill="auto"/>
            <w:noWrap/>
            <w:vAlign w:val="center"/>
          </w:tcPr>
          <w:p w14:paraId="274FD24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nil"/>
              <w:left w:val="nil"/>
              <w:bottom w:val="single" w:color="000000" w:sz="4" w:space="0"/>
              <w:right w:val="single" w:color="000000" w:sz="4" w:space="0"/>
            </w:tcBorders>
            <w:shd w:val="clear" w:color="auto" w:fill="auto"/>
            <w:noWrap/>
            <w:vAlign w:val="center"/>
          </w:tcPr>
          <w:p w14:paraId="43B5E2F6">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c>
          <w:tcPr>
            <w:tcW w:w="2126" w:type="dxa"/>
            <w:tcBorders>
              <w:top w:val="nil"/>
              <w:left w:val="nil"/>
              <w:bottom w:val="single" w:color="000000" w:sz="4" w:space="0"/>
              <w:right w:val="single" w:color="000000" w:sz="4" w:space="0"/>
            </w:tcBorders>
            <w:shd w:val="clear" w:color="FFFFFF" w:fill="C0C0C0"/>
            <w:noWrap/>
            <w:vAlign w:val="center"/>
          </w:tcPr>
          <w:p w14:paraId="0C9FEB8B">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FFFFFF" w:fill="C0C0C0"/>
            <w:noWrap/>
            <w:vAlign w:val="center"/>
          </w:tcPr>
          <w:p w14:paraId="065A97CA">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39</w:t>
            </w:r>
          </w:p>
        </w:tc>
        <w:tc>
          <w:tcPr>
            <w:tcW w:w="1276" w:type="dxa"/>
            <w:tcBorders>
              <w:top w:val="nil"/>
              <w:left w:val="nil"/>
              <w:bottom w:val="single" w:color="000000" w:sz="4" w:space="0"/>
              <w:right w:val="single" w:color="000000" w:sz="8" w:space="0"/>
            </w:tcBorders>
            <w:shd w:val="clear" w:color="auto" w:fill="auto"/>
            <w:noWrap/>
            <w:vAlign w:val="center"/>
          </w:tcPr>
          <w:p w14:paraId="350C96E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4640F868">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55518401">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其中：外事接待人次（人）</w:t>
            </w:r>
          </w:p>
        </w:tc>
        <w:tc>
          <w:tcPr>
            <w:tcW w:w="709" w:type="dxa"/>
            <w:tcBorders>
              <w:top w:val="nil"/>
              <w:left w:val="nil"/>
              <w:bottom w:val="single" w:color="000000" w:sz="4" w:space="0"/>
              <w:right w:val="single" w:color="000000" w:sz="4" w:space="0"/>
            </w:tcBorders>
            <w:shd w:val="clear" w:color="FFFFFF" w:fill="C0C0C0"/>
            <w:noWrap/>
            <w:vAlign w:val="center"/>
          </w:tcPr>
          <w:p w14:paraId="6BAD411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19</w:t>
            </w:r>
          </w:p>
        </w:tc>
        <w:tc>
          <w:tcPr>
            <w:tcW w:w="1134" w:type="dxa"/>
            <w:tcBorders>
              <w:top w:val="nil"/>
              <w:left w:val="nil"/>
              <w:bottom w:val="single" w:color="000000" w:sz="4" w:space="0"/>
              <w:right w:val="single" w:color="000000" w:sz="4" w:space="0"/>
            </w:tcBorders>
            <w:shd w:val="clear" w:color="auto" w:fill="auto"/>
            <w:noWrap/>
            <w:vAlign w:val="center"/>
          </w:tcPr>
          <w:p w14:paraId="23DCB31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nil"/>
              <w:left w:val="nil"/>
              <w:bottom w:val="single" w:color="000000" w:sz="4" w:space="0"/>
              <w:right w:val="single" w:color="000000" w:sz="4" w:space="0"/>
            </w:tcBorders>
            <w:shd w:val="clear" w:color="auto" w:fill="auto"/>
            <w:noWrap/>
            <w:vAlign w:val="center"/>
          </w:tcPr>
          <w:p w14:paraId="09B107F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c>
          <w:tcPr>
            <w:tcW w:w="2126" w:type="dxa"/>
            <w:tcBorders>
              <w:top w:val="nil"/>
              <w:left w:val="nil"/>
              <w:bottom w:val="single" w:color="000000" w:sz="4" w:space="0"/>
              <w:right w:val="single" w:color="000000" w:sz="4" w:space="0"/>
            </w:tcBorders>
            <w:shd w:val="clear" w:color="FFFFFF" w:fill="C0C0C0"/>
            <w:noWrap/>
            <w:vAlign w:val="center"/>
          </w:tcPr>
          <w:p w14:paraId="653AD465">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FFFFFF" w:fill="C0C0C0"/>
            <w:noWrap/>
            <w:vAlign w:val="center"/>
          </w:tcPr>
          <w:p w14:paraId="7FF6544E">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40</w:t>
            </w:r>
          </w:p>
        </w:tc>
        <w:tc>
          <w:tcPr>
            <w:tcW w:w="1276" w:type="dxa"/>
            <w:tcBorders>
              <w:top w:val="nil"/>
              <w:left w:val="nil"/>
              <w:bottom w:val="single" w:color="000000" w:sz="4" w:space="0"/>
              <w:right w:val="single" w:color="000000" w:sz="8" w:space="0"/>
            </w:tcBorders>
            <w:shd w:val="clear" w:color="auto" w:fill="auto"/>
            <w:noWrap/>
            <w:vAlign w:val="center"/>
          </w:tcPr>
          <w:p w14:paraId="19B89E7C">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3CFE9ED8">
        <w:tblPrEx>
          <w:tblCellMar>
            <w:top w:w="0" w:type="dxa"/>
            <w:left w:w="108" w:type="dxa"/>
            <w:bottom w:w="0" w:type="dxa"/>
            <w:right w:w="108" w:type="dxa"/>
          </w:tblCellMar>
        </w:tblPrEx>
        <w:trPr>
          <w:trHeight w:val="308" w:hRule="atLeast"/>
        </w:trPr>
        <w:tc>
          <w:tcPr>
            <w:tcW w:w="2425" w:type="dxa"/>
            <w:tcBorders>
              <w:top w:val="nil"/>
              <w:left w:val="single" w:color="000000" w:sz="8" w:space="0"/>
              <w:bottom w:val="single" w:color="000000" w:sz="4" w:space="0"/>
              <w:right w:val="single" w:color="000000" w:sz="4" w:space="0"/>
            </w:tcBorders>
            <w:shd w:val="clear" w:color="FFFFFF" w:fill="C0C0C0"/>
            <w:noWrap/>
            <w:vAlign w:val="center"/>
          </w:tcPr>
          <w:p w14:paraId="4EEB1EE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7．国（境）外公务接待批次（个）</w:t>
            </w:r>
          </w:p>
        </w:tc>
        <w:tc>
          <w:tcPr>
            <w:tcW w:w="709" w:type="dxa"/>
            <w:tcBorders>
              <w:top w:val="nil"/>
              <w:left w:val="nil"/>
              <w:bottom w:val="single" w:color="000000" w:sz="4" w:space="0"/>
              <w:right w:val="single" w:color="000000" w:sz="4" w:space="0"/>
            </w:tcBorders>
            <w:shd w:val="clear" w:color="FFFFFF" w:fill="C0C0C0"/>
            <w:noWrap/>
            <w:vAlign w:val="center"/>
          </w:tcPr>
          <w:p w14:paraId="091DC581">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w:t>
            </w:r>
          </w:p>
        </w:tc>
        <w:tc>
          <w:tcPr>
            <w:tcW w:w="1134" w:type="dxa"/>
            <w:tcBorders>
              <w:top w:val="nil"/>
              <w:left w:val="nil"/>
              <w:bottom w:val="single" w:color="000000" w:sz="4" w:space="0"/>
              <w:right w:val="single" w:color="000000" w:sz="4" w:space="0"/>
            </w:tcBorders>
            <w:shd w:val="clear" w:color="auto" w:fill="auto"/>
            <w:noWrap/>
            <w:vAlign w:val="center"/>
          </w:tcPr>
          <w:p w14:paraId="20ADEA47">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nil"/>
              <w:left w:val="nil"/>
              <w:bottom w:val="single" w:color="000000" w:sz="4" w:space="0"/>
              <w:right w:val="single" w:color="000000" w:sz="4" w:space="0"/>
            </w:tcBorders>
            <w:shd w:val="clear" w:color="auto" w:fill="auto"/>
            <w:noWrap/>
            <w:vAlign w:val="center"/>
          </w:tcPr>
          <w:p w14:paraId="0CD32AAC">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c>
          <w:tcPr>
            <w:tcW w:w="2126" w:type="dxa"/>
            <w:tcBorders>
              <w:top w:val="nil"/>
              <w:left w:val="nil"/>
              <w:bottom w:val="single" w:color="000000" w:sz="4" w:space="0"/>
              <w:right w:val="single" w:color="000000" w:sz="4" w:space="0"/>
            </w:tcBorders>
            <w:shd w:val="clear" w:color="FFFFFF" w:fill="C0C0C0"/>
            <w:noWrap/>
            <w:vAlign w:val="center"/>
          </w:tcPr>
          <w:p w14:paraId="037FDFCA">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nil"/>
              <w:left w:val="nil"/>
              <w:bottom w:val="single" w:color="000000" w:sz="4" w:space="0"/>
              <w:right w:val="single" w:color="000000" w:sz="4" w:space="0"/>
            </w:tcBorders>
            <w:shd w:val="clear" w:color="FFFFFF" w:fill="C0C0C0"/>
            <w:noWrap/>
            <w:vAlign w:val="center"/>
          </w:tcPr>
          <w:p w14:paraId="13772600">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w:t>
            </w:r>
          </w:p>
        </w:tc>
        <w:tc>
          <w:tcPr>
            <w:tcW w:w="1276" w:type="dxa"/>
            <w:tcBorders>
              <w:top w:val="nil"/>
              <w:left w:val="nil"/>
              <w:bottom w:val="single" w:color="000000" w:sz="4" w:space="0"/>
              <w:right w:val="single" w:color="000000" w:sz="8" w:space="0"/>
            </w:tcBorders>
            <w:shd w:val="clear" w:color="auto" w:fill="auto"/>
            <w:noWrap/>
            <w:vAlign w:val="center"/>
          </w:tcPr>
          <w:p w14:paraId="40553973">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14:paraId="3EBF86FA">
        <w:tblPrEx>
          <w:tblCellMar>
            <w:top w:w="0" w:type="dxa"/>
            <w:left w:w="108" w:type="dxa"/>
            <w:bottom w:w="0" w:type="dxa"/>
            <w:right w:w="108" w:type="dxa"/>
          </w:tblCellMar>
        </w:tblPrEx>
        <w:trPr>
          <w:trHeight w:val="308" w:hRule="atLeast"/>
        </w:trPr>
        <w:tc>
          <w:tcPr>
            <w:tcW w:w="2425" w:type="dxa"/>
            <w:tcBorders>
              <w:top w:val="single" w:color="000000" w:sz="8" w:space="0"/>
              <w:left w:val="single" w:color="000000" w:sz="8" w:space="0"/>
              <w:bottom w:val="single" w:color="000000" w:sz="8" w:space="0"/>
              <w:right w:val="single" w:color="000000" w:sz="4" w:space="0"/>
            </w:tcBorders>
            <w:shd w:val="clear" w:color="FFFFFF" w:fill="C0C0C0"/>
            <w:noWrap/>
            <w:vAlign w:val="center"/>
          </w:tcPr>
          <w:p w14:paraId="2FD70C24">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8．国（境）外公务接待人次（人）</w:t>
            </w:r>
          </w:p>
        </w:tc>
        <w:tc>
          <w:tcPr>
            <w:tcW w:w="709" w:type="dxa"/>
            <w:tcBorders>
              <w:top w:val="single" w:color="000000" w:sz="8" w:space="0"/>
              <w:left w:val="nil"/>
              <w:bottom w:val="single" w:color="000000" w:sz="8" w:space="0"/>
              <w:right w:val="single" w:color="000000" w:sz="4" w:space="0"/>
            </w:tcBorders>
            <w:shd w:val="clear" w:color="FFFFFF" w:fill="C0C0C0"/>
            <w:noWrap/>
            <w:vAlign w:val="center"/>
          </w:tcPr>
          <w:p w14:paraId="73B7E75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w:t>
            </w:r>
          </w:p>
        </w:tc>
        <w:tc>
          <w:tcPr>
            <w:tcW w:w="1134" w:type="dxa"/>
            <w:tcBorders>
              <w:top w:val="single" w:color="000000" w:sz="8" w:space="0"/>
              <w:left w:val="nil"/>
              <w:bottom w:val="single" w:color="000000" w:sz="8" w:space="0"/>
              <w:right w:val="single" w:color="000000" w:sz="4" w:space="0"/>
            </w:tcBorders>
            <w:shd w:val="clear" w:color="auto" w:fill="auto"/>
            <w:noWrap/>
            <w:vAlign w:val="center"/>
          </w:tcPr>
          <w:p w14:paraId="2F88CC35">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w:t>
            </w:r>
          </w:p>
        </w:tc>
        <w:tc>
          <w:tcPr>
            <w:tcW w:w="992" w:type="dxa"/>
            <w:tcBorders>
              <w:top w:val="single" w:color="000000" w:sz="8" w:space="0"/>
              <w:left w:val="nil"/>
              <w:bottom w:val="single" w:color="000000" w:sz="8" w:space="0"/>
              <w:right w:val="single" w:color="000000" w:sz="4" w:space="0"/>
            </w:tcBorders>
            <w:shd w:val="clear" w:color="auto" w:fill="auto"/>
            <w:noWrap/>
            <w:vAlign w:val="center"/>
          </w:tcPr>
          <w:p w14:paraId="6D176B00">
            <w:pPr>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w:t>
            </w:r>
          </w:p>
        </w:tc>
        <w:tc>
          <w:tcPr>
            <w:tcW w:w="2126" w:type="dxa"/>
            <w:tcBorders>
              <w:top w:val="single" w:color="000000" w:sz="8" w:space="0"/>
              <w:left w:val="nil"/>
              <w:bottom w:val="single" w:color="000000" w:sz="8" w:space="0"/>
              <w:right w:val="single" w:color="000000" w:sz="4" w:space="0"/>
            </w:tcBorders>
            <w:shd w:val="clear" w:color="FFFFFF" w:fill="C0C0C0"/>
            <w:noWrap/>
            <w:vAlign w:val="center"/>
          </w:tcPr>
          <w:p w14:paraId="2D5F6FC9">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709" w:type="dxa"/>
            <w:tcBorders>
              <w:top w:val="single" w:color="000000" w:sz="8" w:space="0"/>
              <w:left w:val="nil"/>
              <w:bottom w:val="single" w:color="000000" w:sz="8" w:space="0"/>
              <w:right w:val="single" w:color="000000" w:sz="4" w:space="0"/>
            </w:tcBorders>
            <w:shd w:val="clear" w:color="FFFFFF" w:fill="C0C0C0"/>
            <w:noWrap/>
            <w:vAlign w:val="center"/>
          </w:tcPr>
          <w:p w14:paraId="1C506716">
            <w:pPr>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42</w:t>
            </w:r>
          </w:p>
        </w:tc>
        <w:tc>
          <w:tcPr>
            <w:tcW w:w="1276" w:type="dxa"/>
            <w:tcBorders>
              <w:top w:val="single" w:color="000000" w:sz="8" w:space="0"/>
              <w:left w:val="nil"/>
              <w:bottom w:val="single" w:color="000000" w:sz="8" w:space="0"/>
              <w:right w:val="single" w:color="000000" w:sz="8" w:space="0"/>
            </w:tcBorders>
            <w:shd w:val="clear" w:color="auto" w:fill="auto"/>
            <w:noWrap/>
            <w:vAlign w:val="center"/>
          </w:tcPr>
          <w:p w14:paraId="50E6DF86">
            <w:pPr>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bl>
    <w:p w14:paraId="356F09BF">
      <w:pPr>
        <w:jc w:val="left"/>
        <w:rPr>
          <w:rFonts w:hint="eastAsia" w:asciiTheme="minorEastAsia" w:hAnsiTheme="minorEastAsia" w:eastAsiaTheme="minorEastAsia"/>
          <w:color w:val="000000"/>
          <w:sz w:val="18"/>
          <w:szCs w:val="18"/>
        </w:rPr>
      </w:pPr>
    </w:p>
    <w:p w14:paraId="58513B28">
      <w:pPr>
        <w:jc w:val="left"/>
        <w:rPr>
          <w:rFonts w:hint="eastAsia" w:ascii="黑体" w:hAnsi="黑体" w:eastAsia="黑体"/>
          <w:color w:val="000000"/>
          <w:sz w:val="32"/>
        </w:rPr>
      </w:pPr>
    </w:p>
    <w:p w14:paraId="7BD9E547">
      <w:pPr>
        <w:jc w:val="left"/>
        <w:rPr>
          <w:rFonts w:hint="eastAsia" w:ascii="黑体" w:hAnsi="黑体" w:eastAsia="黑体"/>
          <w:color w:val="000000"/>
          <w:sz w:val="32"/>
        </w:rPr>
      </w:pPr>
    </w:p>
    <w:p w14:paraId="666886BC">
      <w:pPr>
        <w:jc w:val="left"/>
        <w:rPr>
          <w:rFonts w:hint="eastAsia" w:ascii="黑体" w:hAnsi="黑体" w:eastAsia="黑体"/>
          <w:color w:val="000000"/>
          <w:sz w:val="32"/>
        </w:rPr>
      </w:pPr>
    </w:p>
    <w:p w14:paraId="156E48D7">
      <w:pPr>
        <w:jc w:val="left"/>
        <w:rPr>
          <w:rFonts w:hint="eastAsia" w:ascii="黑体" w:hAnsi="黑体" w:eastAsia="黑体"/>
          <w:color w:val="000000"/>
          <w:sz w:val="32"/>
        </w:rPr>
      </w:pPr>
    </w:p>
    <w:p w14:paraId="7D9D88BD">
      <w:pPr>
        <w:jc w:val="left"/>
        <w:rPr>
          <w:rFonts w:hint="eastAsia" w:ascii="黑体" w:hAnsi="黑体" w:eastAsia="黑体"/>
          <w:color w:val="000000"/>
          <w:sz w:val="32"/>
        </w:rPr>
      </w:pPr>
    </w:p>
    <w:p w14:paraId="29047CCE">
      <w:pPr>
        <w:pStyle w:val="9"/>
        <w:numPr>
          <w:ilvl w:val="0"/>
          <w:numId w:val="1"/>
        </w:numPr>
        <w:ind w:firstLineChars="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 xml:space="preserve">政府采购情况表   </w:t>
      </w:r>
    </w:p>
    <w:p w14:paraId="343B7CBC">
      <w:pPr>
        <w:pStyle w:val="9"/>
        <w:numPr>
          <w:ilvl w:val="0"/>
          <w:numId w:val="1"/>
        </w:numPr>
        <w:ind w:right="720" w:firstLineChars="0"/>
        <w:jc w:val="right"/>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 xml:space="preserve"> 公开10表</w:t>
      </w:r>
    </w:p>
    <w:p w14:paraId="2764942B">
      <w:pPr>
        <w:pStyle w:val="9"/>
        <w:numPr>
          <w:ilvl w:val="0"/>
          <w:numId w:val="1"/>
        </w:numPr>
        <w:ind w:firstLineChars="0"/>
        <w:jc w:val="left"/>
        <w:rPr>
          <w:rFonts w:hint="eastAsia"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20"/>
        </w:rPr>
        <w:t>部门：唐山空港城开发区管理委员会                      2016年度                单位：万元</w:t>
      </w:r>
    </w:p>
    <w:p w14:paraId="2F7A3843">
      <w:pPr>
        <w:jc w:val="left"/>
        <w:rPr>
          <w:rFonts w:hint="eastAsia" w:ascii="黑体" w:hAnsi="黑体" w:eastAsia="黑体"/>
          <w:color w:val="000000"/>
          <w:sz w:val="32"/>
        </w:rPr>
      </w:pPr>
    </w:p>
    <w:tbl>
      <w:tblPr>
        <w:tblStyle w:val="4"/>
        <w:tblW w:w="9229" w:type="dxa"/>
        <w:tblInd w:w="93" w:type="dxa"/>
        <w:tblLayout w:type="autofit"/>
        <w:tblCellMar>
          <w:top w:w="0" w:type="dxa"/>
          <w:left w:w="108" w:type="dxa"/>
          <w:bottom w:w="0" w:type="dxa"/>
          <w:right w:w="108" w:type="dxa"/>
        </w:tblCellMar>
      </w:tblPr>
      <w:tblGrid>
        <w:gridCol w:w="1404"/>
        <w:gridCol w:w="1045"/>
        <w:gridCol w:w="1102"/>
        <w:gridCol w:w="1709"/>
        <w:gridCol w:w="1276"/>
        <w:gridCol w:w="1134"/>
        <w:gridCol w:w="1559"/>
      </w:tblGrid>
      <w:tr w14:paraId="7FD7FDAC">
        <w:tblPrEx>
          <w:tblCellMar>
            <w:top w:w="0" w:type="dxa"/>
            <w:left w:w="108" w:type="dxa"/>
            <w:bottom w:w="0" w:type="dxa"/>
            <w:right w:w="108" w:type="dxa"/>
          </w:tblCellMar>
        </w:tblPrEx>
        <w:trPr>
          <w:trHeight w:val="308" w:hRule="atLeast"/>
        </w:trPr>
        <w:tc>
          <w:tcPr>
            <w:tcW w:w="1404" w:type="dxa"/>
            <w:vMerge w:val="restart"/>
            <w:tcBorders>
              <w:top w:val="single" w:color="000000" w:sz="8" w:space="0"/>
              <w:left w:val="single" w:color="000000" w:sz="8" w:space="0"/>
              <w:bottom w:val="single" w:color="000000" w:sz="4" w:space="0"/>
              <w:right w:val="single" w:color="000000" w:sz="4" w:space="0"/>
            </w:tcBorders>
            <w:shd w:val="clear" w:color="FFFFFF" w:fill="C0C0C0"/>
            <w:noWrap/>
            <w:vAlign w:val="center"/>
          </w:tcPr>
          <w:p w14:paraId="1802FE61">
            <w:pPr>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7825" w:type="dxa"/>
            <w:gridSpan w:val="6"/>
            <w:tcBorders>
              <w:top w:val="single" w:color="000000" w:sz="8" w:space="0"/>
              <w:left w:val="nil"/>
              <w:bottom w:val="single" w:color="000000" w:sz="4" w:space="0"/>
              <w:right w:val="single" w:color="000000" w:sz="8" w:space="0"/>
            </w:tcBorders>
            <w:shd w:val="clear" w:color="FFFFFF" w:fill="C0C0C0"/>
            <w:noWrap/>
            <w:vAlign w:val="center"/>
          </w:tcPr>
          <w:p w14:paraId="7F7BA0F5">
            <w:pPr>
              <w:jc w:val="center"/>
              <w:rPr>
                <w:rFonts w:ascii="宋体" w:hAnsi="宋体" w:cs="Arial"/>
                <w:color w:val="000000"/>
                <w:kern w:val="0"/>
                <w:sz w:val="22"/>
                <w:szCs w:val="22"/>
              </w:rPr>
            </w:pPr>
            <w:r>
              <w:rPr>
                <w:rFonts w:hint="eastAsia" w:ascii="宋体" w:hAnsi="宋体" w:cs="Arial"/>
                <w:color w:val="000000"/>
                <w:kern w:val="0"/>
                <w:sz w:val="22"/>
                <w:szCs w:val="22"/>
              </w:rPr>
              <w:t>采购计划金额</w:t>
            </w:r>
          </w:p>
        </w:tc>
      </w:tr>
      <w:tr w14:paraId="11F3501D">
        <w:tblPrEx>
          <w:tblCellMar>
            <w:top w:w="0" w:type="dxa"/>
            <w:left w:w="108" w:type="dxa"/>
            <w:bottom w:w="0" w:type="dxa"/>
            <w:right w:w="108" w:type="dxa"/>
          </w:tblCellMar>
        </w:tblPrEx>
        <w:trPr>
          <w:trHeight w:val="308" w:hRule="atLeast"/>
        </w:trPr>
        <w:tc>
          <w:tcPr>
            <w:tcW w:w="1404" w:type="dxa"/>
            <w:vMerge w:val="continue"/>
            <w:tcBorders>
              <w:top w:val="single" w:color="000000" w:sz="8" w:space="0"/>
              <w:left w:val="single" w:color="000000" w:sz="8" w:space="0"/>
              <w:bottom w:val="single" w:color="000000" w:sz="4" w:space="0"/>
              <w:right w:val="single" w:color="000000" w:sz="4" w:space="0"/>
            </w:tcBorders>
            <w:vAlign w:val="center"/>
          </w:tcPr>
          <w:p w14:paraId="5796A438">
            <w:pPr>
              <w:jc w:val="left"/>
              <w:rPr>
                <w:rFonts w:ascii="宋体" w:hAnsi="宋体" w:cs="Arial"/>
                <w:color w:val="000000"/>
                <w:kern w:val="0"/>
                <w:sz w:val="22"/>
                <w:szCs w:val="22"/>
              </w:rPr>
            </w:pPr>
          </w:p>
        </w:tc>
        <w:tc>
          <w:tcPr>
            <w:tcW w:w="1045" w:type="dxa"/>
            <w:vMerge w:val="restart"/>
            <w:tcBorders>
              <w:top w:val="nil"/>
              <w:left w:val="nil"/>
              <w:bottom w:val="single" w:color="000000" w:sz="4" w:space="0"/>
              <w:right w:val="single" w:color="000000" w:sz="4" w:space="0"/>
            </w:tcBorders>
            <w:shd w:val="clear" w:color="FFFFFF" w:fill="C0C0C0"/>
            <w:vAlign w:val="center"/>
          </w:tcPr>
          <w:p w14:paraId="08D3FBE9">
            <w:pPr>
              <w:jc w:val="center"/>
              <w:rPr>
                <w:rFonts w:ascii="宋体" w:hAnsi="宋体" w:cs="Arial"/>
                <w:color w:val="000000"/>
                <w:kern w:val="0"/>
                <w:sz w:val="22"/>
                <w:szCs w:val="22"/>
              </w:rPr>
            </w:pPr>
            <w:r>
              <w:rPr>
                <w:rFonts w:hint="eastAsia" w:ascii="宋体" w:hAnsi="宋体" w:cs="Arial"/>
                <w:color w:val="000000"/>
                <w:kern w:val="0"/>
                <w:sz w:val="22"/>
                <w:szCs w:val="22"/>
              </w:rPr>
              <w:t>总计</w:t>
            </w:r>
          </w:p>
        </w:tc>
        <w:tc>
          <w:tcPr>
            <w:tcW w:w="5221" w:type="dxa"/>
            <w:gridSpan w:val="4"/>
            <w:tcBorders>
              <w:top w:val="single" w:color="000000" w:sz="4" w:space="0"/>
              <w:left w:val="nil"/>
              <w:bottom w:val="single" w:color="000000" w:sz="4" w:space="0"/>
              <w:right w:val="single" w:color="000000" w:sz="4" w:space="0"/>
            </w:tcBorders>
            <w:shd w:val="clear" w:color="FFFFFF" w:fill="C0C0C0"/>
            <w:vAlign w:val="center"/>
          </w:tcPr>
          <w:p w14:paraId="24EA0ADB">
            <w:pPr>
              <w:jc w:val="center"/>
              <w:rPr>
                <w:rFonts w:ascii="宋体" w:hAnsi="宋体" w:cs="Arial"/>
                <w:color w:val="000000"/>
                <w:kern w:val="0"/>
                <w:sz w:val="22"/>
                <w:szCs w:val="22"/>
              </w:rPr>
            </w:pPr>
            <w:r>
              <w:rPr>
                <w:rFonts w:hint="eastAsia" w:ascii="宋体" w:hAnsi="宋体" w:cs="Arial"/>
                <w:color w:val="000000"/>
                <w:kern w:val="0"/>
                <w:sz w:val="22"/>
                <w:szCs w:val="22"/>
              </w:rPr>
              <w:t>采购预算(财政性资金)</w:t>
            </w:r>
          </w:p>
        </w:tc>
        <w:tc>
          <w:tcPr>
            <w:tcW w:w="1559" w:type="dxa"/>
            <w:vMerge w:val="restart"/>
            <w:tcBorders>
              <w:top w:val="nil"/>
              <w:left w:val="nil"/>
              <w:bottom w:val="single" w:color="000000" w:sz="4" w:space="0"/>
              <w:right w:val="single" w:color="000000" w:sz="8" w:space="0"/>
            </w:tcBorders>
            <w:shd w:val="clear" w:color="FFFFFF" w:fill="C0C0C0"/>
            <w:vAlign w:val="center"/>
          </w:tcPr>
          <w:p w14:paraId="4FEC2A80">
            <w:pPr>
              <w:jc w:val="center"/>
              <w:rPr>
                <w:rFonts w:ascii="宋体" w:hAnsi="宋体" w:cs="Arial"/>
                <w:color w:val="000000"/>
                <w:kern w:val="0"/>
                <w:sz w:val="22"/>
                <w:szCs w:val="22"/>
              </w:rPr>
            </w:pPr>
            <w:r>
              <w:rPr>
                <w:rFonts w:hint="eastAsia" w:ascii="宋体" w:hAnsi="宋体" w:cs="Arial"/>
                <w:color w:val="000000"/>
                <w:kern w:val="0"/>
                <w:sz w:val="22"/>
                <w:szCs w:val="22"/>
              </w:rPr>
              <w:t>非财政性资金</w:t>
            </w:r>
          </w:p>
        </w:tc>
      </w:tr>
      <w:tr w14:paraId="78155F92">
        <w:tblPrEx>
          <w:tblCellMar>
            <w:top w:w="0" w:type="dxa"/>
            <w:left w:w="108" w:type="dxa"/>
            <w:bottom w:w="0" w:type="dxa"/>
            <w:right w:w="108" w:type="dxa"/>
          </w:tblCellMar>
        </w:tblPrEx>
        <w:trPr>
          <w:trHeight w:val="308" w:hRule="atLeast"/>
        </w:trPr>
        <w:tc>
          <w:tcPr>
            <w:tcW w:w="1404" w:type="dxa"/>
            <w:vMerge w:val="continue"/>
            <w:tcBorders>
              <w:top w:val="single" w:color="000000" w:sz="8" w:space="0"/>
              <w:left w:val="single" w:color="000000" w:sz="8" w:space="0"/>
              <w:bottom w:val="single" w:color="000000" w:sz="4" w:space="0"/>
              <w:right w:val="single" w:color="000000" w:sz="4" w:space="0"/>
            </w:tcBorders>
            <w:vAlign w:val="center"/>
          </w:tcPr>
          <w:p w14:paraId="3829B65A">
            <w:pPr>
              <w:jc w:val="left"/>
              <w:rPr>
                <w:rFonts w:ascii="宋体" w:hAnsi="宋体" w:cs="Arial"/>
                <w:color w:val="000000"/>
                <w:kern w:val="0"/>
                <w:sz w:val="22"/>
                <w:szCs w:val="22"/>
              </w:rPr>
            </w:pPr>
          </w:p>
        </w:tc>
        <w:tc>
          <w:tcPr>
            <w:tcW w:w="1045" w:type="dxa"/>
            <w:vMerge w:val="continue"/>
            <w:tcBorders>
              <w:top w:val="nil"/>
              <w:left w:val="nil"/>
              <w:bottom w:val="single" w:color="000000" w:sz="4" w:space="0"/>
              <w:right w:val="single" w:color="000000" w:sz="4" w:space="0"/>
            </w:tcBorders>
            <w:vAlign w:val="center"/>
          </w:tcPr>
          <w:p w14:paraId="1583553E">
            <w:pPr>
              <w:jc w:val="left"/>
              <w:rPr>
                <w:rFonts w:ascii="宋体" w:hAnsi="宋体" w:cs="Arial"/>
                <w:color w:val="000000"/>
                <w:kern w:val="0"/>
                <w:sz w:val="22"/>
                <w:szCs w:val="22"/>
              </w:rPr>
            </w:pPr>
          </w:p>
        </w:tc>
        <w:tc>
          <w:tcPr>
            <w:tcW w:w="1102" w:type="dxa"/>
            <w:tcBorders>
              <w:top w:val="nil"/>
              <w:left w:val="nil"/>
              <w:bottom w:val="single" w:color="000000" w:sz="4" w:space="0"/>
              <w:right w:val="single" w:color="000000" w:sz="4" w:space="0"/>
            </w:tcBorders>
            <w:shd w:val="clear" w:color="FFFFFF" w:fill="C0C0C0"/>
            <w:noWrap/>
            <w:vAlign w:val="center"/>
          </w:tcPr>
          <w:p w14:paraId="51B0508B">
            <w:pPr>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09" w:type="dxa"/>
            <w:tcBorders>
              <w:top w:val="nil"/>
              <w:left w:val="nil"/>
              <w:bottom w:val="single" w:color="000000" w:sz="4" w:space="0"/>
              <w:right w:val="single" w:color="000000" w:sz="4" w:space="0"/>
            </w:tcBorders>
            <w:shd w:val="clear" w:color="FFFFFF" w:fill="C0C0C0"/>
            <w:noWrap/>
            <w:vAlign w:val="center"/>
          </w:tcPr>
          <w:p w14:paraId="4DFC5221">
            <w:pPr>
              <w:jc w:val="center"/>
              <w:rPr>
                <w:rFonts w:ascii="宋体" w:hAnsi="宋体" w:cs="Arial"/>
                <w:color w:val="000000"/>
                <w:kern w:val="0"/>
                <w:sz w:val="22"/>
                <w:szCs w:val="22"/>
              </w:rPr>
            </w:pPr>
            <w:r>
              <w:rPr>
                <w:rFonts w:hint="eastAsia" w:ascii="宋体" w:hAnsi="宋体" w:cs="Arial"/>
                <w:color w:val="000000"/>
                <w:kern w:val="0"/>
                <w:sz w:val="22"/>
                <w:szCs w:val="22"/>
              </w:rPr>
              <w:t>一般公共预算</w:t>
            </w:r>
          </w:p>
        </w:tc>
        <w:tc>
          <w:tcPr>
            <w:tcW w:w="1276" w:type="dxa"/>
            <w:tcBorders>
              <w:top w:val="nil"/>
              <w:left w:val="nil"/>
              <w:bottom w:val="single" w:color="000000" w:sz="4" w:space="0"/>
              <w:right w:val="single" w:color="000000" w:sz="4" w:space="0"/>
            </w:tcBorders>
            <w:shd w:val="clear" w:color="FFFFFF" w:fill="C0C0C0"/>
            <w:noWrap/>
            <w:vAlign w:val="center"/>
          </w:tcPr>
          <w:p w14:paraId="1FF4013A">
            <w:pPr>
              <w:jc w:val="center"/>
              <w:rPr>
                <w:rFonts w:ascii="宋体" w:hAnsi="宋体" w:cs="Arial"/>
                <w:color w:val="000000"/>
                <w:kern w:val="0"/>
                <w:sz w:val="22"/>
                <w:szCs w:val="22"/>
              </w:rPr>
            </w:pPr>
            <w:r>
              <w:rPr>
                <w:rFonts w:hint="eastAsia" w:ascii="宋体" w:hAnsi="宋体" w:cs="Arial"/>
                <w:color w:val="000000"/>
                <w:kern w:val="0"/>
                <w:sz w:val="22"/>
                <w:szCs w:val="22"/>
              </w:rPr>
              <w:t>政府性基金预算</w:t>
            </w:r>
          </w:p>
        </w:tc>
        <w:tc>
          <w:tcPr>
            <w:tcW w:w="1134" w:type="dxa"/>
            <w:tcBorders>
              <w:top w:val="nil"/>
              <w:left w:val="nil"/>
              <w:bottom w:val="single" w:color="000000" w:sz="4" w:space="0"/>
              <w:right w:val="single" w:color="000000" w:sz="4" w:space="0"/>
            </w:tcBorders>
            <w:shd w:val="clear" w:color="FFFFFF" w:fill="C0C0C0"/>
            <w:noWrap/>
            <w:vAlign w:val="center"/>
          </w:tcPr>
          <w:p w14:paraId="750E8F3E">
            <w:pPr>
              <w:jc w:val="center"/>
              <w:rPr>
                <w:rFonts w:ascii="宋体" w:hAnsi="宋体" w:cs="Arial"/>
                <w:color w:val="000000"/>
                <w:kern w:val="0"/>
                <w:sz w:val="22"/>
                <w:szCs w:val="22"/>
              </w:rPr>
            </w:pPr>
            <w:r>
              <w:rPr>
                <w:rFonts w:hint="eastAsia" w:ascii="宋体" w:hAnsi="宋体" w:cs="Arial"/>
                <w:color w:val="000000"/>
                <w:kern w:val="0"/>
                <w:sz w:val="22"/>
                <w:szCs w:val="22"/>
              </w:rPr>
              <w:t>其他资金</w:t>
            </w:r>
          </w:p>
        </w:tc>
        <w:tc>
          <w:tcPr>
            <w:tcW w:w="1559" w:type="dxa"/>
            <w:vMerge w:val="continue"/>
            <w:tcBorders>
              <w:top w:val="nil"/>
              <w:left w:val="nil"/>
              <w:bottom w:val="single" w:color="000000" w:sz="4" w:space="0"/>
              <w:right w:val="single" w:color="000000" w:sz="8" w:space="0"/>
            </w:tcBorders>
            <w:vAlign w:val="center"/>
          </w:tcPr>
          <w:p w14:paraId="733A1E9C">
            <w:pPr>
              <w:jc w:val="left"/>
              <w:rPr>
                <w:rFonts w:ascii="宋体" w:hAnsi="宋体" w:cs="Arial"/>
                <w:color w:val="000000"/>
                <w:kern w:val="0"/>
                <w:sz w:val="22"/>
                <w:szCs w:val="22"/>
              </w:rPr>
            </w:pPr>
          </w:p>
        </w:tc>
      </w:tr>
      <w:tr w14:paraId="42063713">
        <w:trPr>
          <w:trHeight w:val="308" w:hRule="atLeast"/>
        </w:trPr>
        <w:tc>
          <w:tcPr>
            <w:tcW w:w="1404" w:type="dxa"/>
            <w:tcBorders>
              <w:top w:val="nil"/>
              <w:left w:val="single" w:color="000000" w:sz="8" w:space="0"/>
              <w:bottom w:val="single" w:color="000000" w:sz="4" w:space="0"/>
              <w:right w:val="single" w:color="000000" w:sz="4" w:space="0"/>
            </w:tcBorders>
            <w:shd w:val="clear" w:color="FFFFFF" w:fill="C0C0C0"/>
            <w:noWrap/>
            <w:vAlign w:val="center"/>
          </w:tcPr>
          <w:p w14:paraId="723A55B4">
            <w:pPr>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045" w:type="dxa"/>
            <w:tcBorders>
              <w:top w:val="nil"/>
              <w:left w:val="nil"/>
              <w:bottom w:val="single" w:color="000000" w:sz="4" w:space="0"/>
              <w:right w:val="single" w:color="000000" w:sz="4" w:space="0"/>
            </w:tcBorders>
            <w:shd w:val="clear" w:color="FFFFFF" w:fill="C0C0C0"/>
            <w:noWrap/>
            <w:vAlign w:val="center"/>
          </w:tcPr>
          <w:p w14:paraId="470983D4">
            <w:pPr>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02" w:type="dxa"/>
            <w:tcBorders>
              <w:top w:val="nil"/>
              <w:left w:val="nil"/>
              <w:bottom w:val="single" w:color="000000" w:sz="4" w:space="0"/>
              <w:right w:val="single" w:color="000000" w:sz="4" w:space="0"/>
            </w:tcBorders>
            <w:shd w:val="clear" w:color="FFFFFF" w:fill="C0C0C0"/>
            <w:noWrap/>
            <w:vAlign w:val="center"/>
          </w:tcPr>
          <w:p w14:paraId="3054A8FB">
            <w:pPr>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09" w:type="dxa"/>
            <w:tcBorders>
              <w:top w:val="nil"/>
              <w:left w:val="nil"/>
              <w:bottom w:val="single" w:color="000000" w:sz="4" w:space="0"/>
              <w:right w:val="single" w:color="000000" w:sz="4" w:space="0"/>
            </w:tcBorders>
            <w:shd w:val="clear" w:color="FFFFFF" w:fill="C0C0C0"/>
            <w:noWrap/>
            <w:vAlign w:val="center"/>
          </w:tcPr>
          <w:p w14:paraId="666F8B13">
            <w:pPr>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76" w:type="dxa"/>
            <w:tcBorders>
              <w:top w:val="nil"/>
              <w:left w:val="nil"/>
              <w:bottom w:val="single" w:color="000000" w:sz="4" w:space="0"/>
              <w:right w:val="single" w:color="000000" w:sz="4" w:space="0"/>
            </w:tcBorders>
            <w:shd w:val="clear" w:color="FFFFFF" w:fill="C0C0C0"/>
            <w:noWrap/>
            <w:vAlign w:val="center"/>
          </w:tcPr>
          <w:p w14:paraId="31D18968">
            <w:pPr>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34" w:type="dxa"/>
            <w:tcBorders>
              <w:top w:val="nil"/>
              <w:left w:val="nil"/>
              <w:bottom w:val="single" w:color="000000" w:sz="4" w:space="0"/>
              <w:right w:val="single" w:color="000000" w:sz="4" w:space="0"/>
            </w:tcBorders>
            <w:shd w:val="clear" w:color="FFFFFF" w:fill="C0C0C0"/>
            <w:noWrap/>
            <w:vAlign w:val="center"/>
          </w:tcPr>
          <w:p w14:paraId="5CE9D114">
            <w:pPr>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59" w:type="dxa"/>
            <w:tcBorders>
              <w:top w:val="nil"/>
              <w:left w:val="nil"/>
              <w:bottom w:val="single" w:color="000000" w:sz="4" w:space="0"/>
              <w:right w:val="single" w:color="000000" w:sz="8" w:space="0"/>
            </w:tcBorders>
            <w:shd w:val="clear" w:color="FFFFFF" w:fill="C0C0C0"/>
            <w:noWrap/>
            <w:vAlign w:val="center"/>
          </w:tcPr>
          <w:p w14:paraId="48A26C26">
            <w:pPr>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6E46847D">
        <w:tblPrEx>
          <w:tblCellMar>
            <w:top w:w="0" w:type="dxa"/>
            <w:left w:w="108" w:type="dxa"/>
            <w:bottom w:w="0" w:type="dxa"/>
            <w:right w:w="108" w:type="dxa"/>
          </w:tblCellMar>
        </w:tblPrEx>
        <w:trPr>
          <w:trHeight w:val="308" w:hRule="atLeast"/>
        </w:trPr>
        <w:tc>
          <w:tcPr>
            <w:tcW w:w="1404" w:type="dxa"/>
            <w:tcBorders>
              <w:top w:val="nil"/>
              <w:left w:val="single" w:color="000000" w:sz="8" w:space="0"/>
              <w:bottom w:val="single" w:color="000000" w:sz="4" w:space="0"/>
              <w:right w:val="single" w:color="000000" w:sz="4" w:space="0"/>
            </w:tcBorders>
            <w:shd w:val="clear" w:color="FFFFFF" w:fill="C0C0C0"/>
            <w:noWrap/>
            <w:vAlign w:val="center"/>
          </w:tcPr>
          <w:p w14:paraId="177C369F">
            <w:pPr>
              <w:jc w:val="center"/>
              <w:rPr>
                <w:rFonts w:ascii="宋体" w:hAnsi="宋体" w:cs="Arial"/>
                <w:color w:val="000000"/>
                <w:kern w:val="0"/>
                <w:sz w:val="22"/>
                <w:szCs w:val="22"/>
              </w:rPr>
            </w:pPr>
            <w:r>
              <w:rPr>
                <w:rFonts w:hint="eastAsia" w:ascii="宋体" w:hAnsi="宋体" w:cs="Arial"/>
                <w:color w:val="000000"/>
                <w:kern w:val="0"/>
                <w:sz w:val="22"/>
                <w:szCs w:val="22"/>
              </w:rPr>
              <w:t>合      计</w:t>
            </w:r>
          </w:p>
        </w:tc>
        <w:tc>
          <w:tcPr>
            <w:tcW w:w="1045" w:type="dxa"/>
            <w:tcBorders>
              <w:top w:val="nil"/>
              <w:left w:val="nil"/>
              <w:bottom w:val="single" w:color="000000" w:sz="4" w:space="0"/>
              <w:right w:val="single" w:color="000000" w:sz="4" w:space="0"/>
            </w:tcBorders>
            <w:shd w:val="clear" w:color="auto" w:fill="auto"/>
            <w:noWrap/>
            <w:vAlign w:val="center"/>
          </w:tcPr>
          <w:p w14:paraId="7522766A">
            <w:pPr>
              <w:jc w:val="right"/>
              <w:rPr>
                <w:rFonts w:ascii="宋体" w:hAnsi="宋体" w:cs="Arial"/>
                <w:color w:val="000000"/>
                <w:kern w:val="0"/>
                <w:sz w:val="18"/>
                <w:szCs w:val="18"/>
              </w:rPr>
            </w:pPr>
            <w:r>
              <w:rPr>
                <w:rFonts w:hint="eastAsia" w:ascii="宋体" w:hAnsi="宋体" w:cs="Arial"/>
                <w:color w:val="000000"/>
                <w:kern w:val="0"/>
                <w:sz w:val="18"/>
                <w:szCs w:val="18"/>
              </w:rPr>
              <w:t>397.34</w:t>
            </w:r>
          </w:p>
        </w:tc>
        <w:tc>
          <w:tcPr>
            <w:tcW w:w="1102" w:type="dxa"/>
            <w:tcBorders>
              <w:top w:val="nil"/>
              <w:left w:val="nil"/>
              <w:bottom w:val="single" w:color="000000" w:sz="4" w:space="0"/>
              <w:right w:val="single" w:color="000000" w:sz="4" w:space="0"/>
            </w:tcBorders>
            <w:shd w:val="clear" w:color="auto" w:fill="auto"/>
            <w:noWrap/>
            <w:vAlign w:val="center"/>
          </w:tcPr>
          <w:p w14:paraId="2344D1C3">
            <w:pPr>
              <w:jc w:val="right"/>
              <w:rPr>
                <w:rFonts w:ascii="宋体" w:hAnsi="宋体" w:cs="Arial"/>
                <w:color w:val="000000"/>
                <w:kern w:val="0"/>
                <w:sz w:val="18"/>
                <w:szCs w:val="18"/>
              </w:rPr>
            </w:pPr>
            <w:r>
              <w:rPr>
                <w:rFonts w:hint="eastAsia" w:ascii="宋体" w:hAnsi="宋体" w:cs="Arial"/>
                <w:color w:val="000000"/>
                <w:kern w:val="0"/>
                <w:sz w:val="18"/>
                <w:szCs w:val="18"/>
              </w:rPr>
              <w:t>397.34</w:t>
            </w:r>
          </w:p>
        </w:tc>
        <w:tc>
          <w:tcPr>
            <w:tcW w:w="1709" w:type="dxa"/>
            <w:tcBorders>
              <w:top w:val="nil"/>
              <w:left w:val="nil"/>
              <w:bottom w:val="single" w:color="000000" w:sz="4" w:space="0"/>
              <w:right w:val="single" w:color="000000" w:sz="4" w:space="0"/>
            </w:tcBorders>
            <w:shd w:val="clear" w:color="auto" w:fill="auto"/>
            <w:noWrap/>
            <w:vAlign w:val="center"/>
          </w:tcPr>
          <w:p w14:paraId="180A9C3F">
            <w:pPr>
              <w:jc w:val="right"/>
              <w:rPr>
                <w:rFonts w:ascii="宋体" w:hAnsi="宋体" w:cs="Arial"/>
                <w:color w:val="000000"/>
                <w:kern w:val="0"/>
                <w:sz w:val="18"/>
                <w:szCs w:val="18"/>
              </w:rPr>
            </w:pPr>
            <w:r>
              <w:rPr>
                <w:rFonts w:hint="eastAsia" w:ascii="宋体" w:hAnsi="宋体" w:cs="Arial"/>
                <w:color w:val="000000"/>
                <w:kern w:val="0"/>
                <w:sz w:val="18"/>
                <w:szCs w:val="18"/>
              </w:rPr>
              <w:t>397.34</w:t>
            </w:r>
          </w:p>
        </w:tc>
        <w:tc>
          <w:tcPr>
            <w:tcW w:w="1276" w:type="dxa"/>
            <w:tcBorders>
              <w:top w:val="nil"/>
              <w:left w:val="nil"/>
              <w:bottom w:val="single" w:color="000000" w:sz="4" w:space="0"/>
              <w:right w:val="single" w:color="000000" w:sz="4" w:space="0"/>
            </w:tcBorders>
            <w:shd w:val="clear" w:color="auto" w:fill="auto"/>
            <w:noWrap/>
            <w:vAlign w:val="center"/>
          </w:tcPr>
          <w:p w14:paraId="0A1A07B6">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14:paraId="5E7C0DE0">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559" w:type="dxa"/>
            <w:tcBorders>
              <w:top w:val="nil"/>
              <w:left w:val="nil"/>
              <w:bottom w:val="single" w:color="000000" w:sz="4" w:space="0"/>
              <w:right w:val="single" w:color="000000" w:sz="8" w:space="0"/>
            </w:tcBorders>
            <w:shd w:val="clear" w:color="auto" w:fill="auto"/>
            <w:noWrap/>
            <w:vAlign w:val="center"/>
          </w:tcPr>
          <w:p w14:paraId="4B36117F">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5B993F0D">
        <w:tblPrEx>
          <w:tblCellMar>
            <w:top w:w="0" w:type="dxa"/>
            <w:left w:w="108" w:type="dxa"/>
            <w:bottom w:w="0" w:type="dxa"/>
            <w:right w:w="108" w:type="dxa"/>
          </w:tblCellMar>
        </w:tblPrEx>
        <w:trPr>
          <w:trHeight w:val="308" w:hRule="atLeast"/>
        </w:trPr>
        <w:tc>
          <w:tcPr>
            <w:tcW w:w="1404" w:type="dxa"/>
            <w:tcBorders>
              <w:top w:val="nil"/>
              <w:left w:val="single" w:color="000000" w:sz="8" w:space="0"/>
              <w:bottom w:val="single" w:color="000000" w:sz="4" w:space="0"/>
              <w:right w:val="single" w:color="000000" w:sz="4" w:space="0"/>
            </w:tcBorders>
            <w:shd w:val="clear" w:color="FFFFFF" w:fill="C0C0C0"/>
            <w:noWrap/>
            <w:vAlign w:val="center"/>
          </w:tcPr>
          <w:p w14:paraId="7A00B8F9">
            <w:pPr>
              <w:jc w:val="center"/>
              <w:rPr>
                <w:rFonts w:ascii="宋体" w:hAnsi="宋体" w:cs="Arial"/>
                <w:color w:val="000000"/>
                <w:kern w:val="0"/>
                <w:sz w:val="22"/>
                <w:szCs w:val="22"/>
              </w:rPr>
            </w:pPr>
            <w:r>
              <w:rPr>
                <w:rFonts w:hint="eastAsia" w:ascii="宋体" w:hAnsi="宋体" w:cs="Arial"/>
                <w:color w:val="000000"/>
                <w:kern w:val="0"/>
                <w:sz w:val="22"/>
                <w:szCs w:val="22"/>
              </w:rPr>
              <w:t>货物</w:t>
            </w:r>
          </w:p>
        </w:tc>
        <w:tc>
          <w:tcPr>
            <w:tcW w:w="1045" w:type="dxa"/>
            <w:tcBorders>
              <w:top w:val="nil"/>
              <w:left w:val="nil"/>
              <w:bottom w:val="single" w:color="000000" w:sz="4" w:space="0"/>
              <w:right w:val="single" w:color="000000" w:sz="4" w:space="0"/>
            </w:tcBorders>
            <w:shd w:val="clear" w:color="auto" w:fill="auto"/>
            <w:noWrap/>
            <w:vAlign w:val="center"/>
          </w:tcPr>
          <w:p w14:paraId="76E61351">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02" w:type="dxa"/>
            <w:tcBorders>
              <w:top w:val="nil"/>
              <w:left w:val="nil"/>
              <w:bottom w:val="single" w:color="000000" w:sz="4" w:space="0"/>
              <w:right w:val="single" w:color="000000" w:sz="4" w:space="0"/>
            </w:tcBorders>
            <w:shd w:val="clear" w:color="auto" w:fill="auto"/>
            <w:noWrap/>
            <w:vAlign w:val="center"/>
          </w:tcPr>
          <w:p w14:paraId="2C415AA2">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709" w:type="dxa"/>
            <w:tcBorders>
              <w:top w:val="nil"/>
              <w:left w:val="nil"/>
              <w:bottom w:val="single" w:color="000000" w:sz="4" w:space="0"/>
              <w:right w:val="single" w:color="000000" w:sz="4" w:space="0"/>
            </w:tcBorders>
            <w:shd w:val="clear" w:color="auto" w:fill="auto"/>
            <w:noWrap/>
            <w:vAlign w:val="center"/>
          </w:tcPr>
          <w:p w14:paraId="512D99A7">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276" w:type="dxa"/>
            <w:tcBorders>
              <w:top w:val="nil"/>
              <w:left w:val="nil"/>
              <w:bottom w:val="single" w:color="000000" w:sz="4" w:space="0"/>
              <w:right w:val="single" w:color="000000" w:sz="4" w:space="0"/>
            </w:tcBorders>
            <w:shd w:val="clear" w:color="auto" w:fill="auto"/>
            <w:noWrap/>
            <w:vAlign w:val="center"/>
          </w:tcPr>
          <w:p w14:paraId="31A4E1E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14:paraId="04C44374">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559" w:type="dxa"/>
            <w:tcBorders>
              <w:top w:val="nil"/>
              <w:left w:val="nil"/>
              <w:bottom w:val="single" w:color="000000" w:sz="4" w:space="0"/>
              <w:right w:val="single" w:color="000000" w:sz="8" w:space="0"/>
            </w:tcBorders>
            <w:shd w:val="clear" w:color="auto" w:fill="auto"/>
            <w:noWrap/>
            <w:vAlign w:val="center"/>
          </w:tcPr>
          <w:p w14:paraId="1E9FEFCE">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5E3560EB">
        <w:tblPrEx>
          <w:tblCellMar>
            <w:top w:w="0" w:type="dxa"/>
            <w:left w:w="108" w:type="dxa"/>
            <w:bottom w:w="0" w:type="dxa"/>
            <w:right w:w="108" w:type="dxa"/>
          </w:tblCellMar>
        </w:tblPrEx>
        <w:trPr>
          <w:trHeight w:val="308" w:hRule="atLeast"/>
        </w:trPr>
        <w:tc>
          <w:tcPr>
            <w:tcW w:w="1404" w:type="dxa"/>
            <w:tcBorders>
              <w:top w:val="nil"/>
              <w:left w:val="single" w:color="000000" w:sz="8" w:space="0"/>
              <w:bottom w:val="single" w:color="000000" w:sz="4" w:space="0"/>
              <w:right w:val="single" w:color="000000" w:sz="4" w:space="0"/>
            </w:tcBorders>
            <w:shd w:val="clear" w:color="FFFFFF" w:fill="C0C0C0"/>
            <w:noWrap/>
            <w:vAlign w:val="center"/>
          </w:tcPr>
          <w:p w14:paraId="0853A040">
            <w:pPr>
              <w:jc w:val="center"/>
              <w:rPr>
                <w:rFonts w:ascii="宋体" w:hAnsi="宋体" w:cs="Arial"/>
                <w:color w:val="000000"/>
                <w:kern w:val="0"/>
                <w:sz w:val="22"/>
                <w:szCs w:val="22"/>
              </w:rPr>
            </w:pPr>
            <w:r>
              <w:rPr>
                <w:rFonts w:hint="eastAsia" w:ascii="宋体" w:hAnsi="宋体" w:cs="Arial"/>
                <w:color w:val="000000"/>
                <w:kern w:val="0"/>
                <w:sz w:val="22"/>
                <w:szCs w:val="22"/>
              </w:rPr>
              <w:t>工程</w:t>
            </w:r>
          </w:p>
        </w:tc>
        <w:tc>
          <w:tcPr>
            <w:tcW w:w="1045" w:type="dxa"/>
            <w:tcBorders>
              <w:top w:val="nil"/>
              <w:left w:val="nil"/>
              <w:bottom w:val="single" w:color="000000" w:sz="4" w:space="0"/>
              <w:right w:val="single" w:color="000000" w:sz="4" w:space="0"/>
            </w:tcBorders>
            <w:shd w:val="clear" w:color="auto" w:fill="auto"/>
            <w:noWrap/>
            <w:vAlign w:val="center"/>
          </w:tcPr>
          <w:p w14:paraId="4A4BC09D">
            <w:pPr>
              <w:jc w:val="right"/>
              <w:rPr>
                <w:rFonts w:ascii="宋体" w:hAnsi="宋体" w:cs="Arial"/>
                <w:color w:val="000000"/>
                <w:kern w:val="0"/>
                <w:sz w:val="18"/>
                <w:szCs w:val="18"/>
              </w:rPr>
            </w:pPr>
            <w:r>
              <w:rPr>
                <w:rFonts w:hint="eastAsia" w:ascii="宋体" w:hAnsi="宋体" w:cs="Arial"/>
                <w:color w:val="000000"/>
                <w:kern w:val="0"/>
                <w:sz w:val="18"/>
                <w:szCs w:val="18"/>
              </w:rPr>
              <w:t>187.34</w:t>
            </w:r>
          </w:p>
        </w:tc>
        <w:tc>
          <w:tcPr>
            <w:tcW w:w="1102" w:type="dxa"/>
            <w:tcBorders>
              <w:top w:val="nil"/>
              <w:left w:val="nil"/>
              <w:bottom w:val="single" w:color="000000" w:sz="4" w:space="0"/>
              <w:right w:val="single" w:color="000000" w:sz="4" w:space="0"/>
            </w:tcBorders>
            <w:shd w:val="clear" w:color="auto" w:fill="auto"/>
            <w:noWrap/>
            <w:vAlign w:val="center"/>
          </w:tcPr>
          <w:p w14:paraId="021E0B74">
            <w:pPr>
              <w:jc w:val="right"/>
              <w:rPr>
                <w:rFonts w:ascii="宋体" w:hAnsi="宋体" w:cs="Arial"/>
                <w:color w:val="000000"/>
                <w:kern w:val="0"/>
                <w:sz w:val="18"/>
                <w:szCs w:val="18"/>
              </w:rPr>
            </w:pPr>
            <w:r>
              <w:rPr>
                <w:rFonts w:hint="eastAsia" w:ascii="宋体" w:hAnsi="宋体" w:cs="Arial"/>
                <w:color w:val="000000"/>
                <w:kern w:val="0"/>
                <w:sz w:val="18"/>
                <w:szCs w:val="18"/>
              </w:rPr>
              <w:t>187.34</w:t>
            </w:r>
          </w:p>
        </w:tc>
        <w:tc>
          <w:tcPr>
            <w:tcW w:w="1709" w:type="dxa"/>
            <w:tcBorders>
              <w:top w:val="nil"/>
              <w:left w:val="nil"/>
              <w:bottom w:val="single" w:color="000000" w:sz="4" w:space="0"/>
              <w:right w:val="single" w:color="000000" w:sz="4" w:space="0"/>
            </w:tcBorders>
            <w:shd w:val="clear" w:color="auto" w:fill="auto"/>
            <w:noWrap/>
            <w:vAlign w:val="center"/>
          </w:tcPr>
          <w:p w14:paraId="1A4BDC22">
            <w:pPr>
              <w:jc w:val="right"/>
              <w:rPr>
                <w:rFonts w:ascii="宋体" w:hAnsi="宋体" w:cs="Arial"/>
                <w:color w:val="000000"/>
                <w:kern w:val="0"/>
                <w:sz w:val="18"/>
                <w:szCs w:val="18"/>
              </w:rPr>
            </w:pPr>
            <w:r>
              <w:rPr>
                <w:rFonts w:hint="eastAsia" w:ascii="宋体" w:hAnsi="宋体" w:cs="Arial"/>
                <w:color w:val="000000"/>
                <w:kern w:val="0"/>
                <w:sz w:val="18"/>
                <w:szCs w:val="18"/>
              </w:rPr>
              <w:t>187.34</w:t>
            </w:r>
          </w:p>
        </w:tc>
        <w:tc>
          <w:tcPr>
            <w:tcW w:w="1276" w:type="dxa"/>
            <w:tcBorders>
              <w:top w:val="nil"/>
              <w:left w:val="nil"/>
              <w:bottom w:val="single" w:color="000000" w:sz="4" w:space="0"/>
              <w:right w:val="single" w:color="000000" w:sz="4" w:space="0"/>
            </w:tcBorders>
            <w:shd w:val="clear" w:color="auto" w:fill="auto"/>
            <w:noWrap/>
            <w:vAlign w:val="center"/>
          </w:tcPr>
          <w:p w14:paraId="18895067">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14:paraId="79A6002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559" w:type="dxa"/>
            <w:tcBorders>
              <w:top w:val="nil"/>
              <w:left w:val="nil"/>
              <w:bottom w:val="single" w:color="000000" w:sz="4" w:space="0"/>
              <w:right w:val="single" w:color="000000" w:sz="8" w:space="0"/>
            </w:tcBorders>
            <w:shd w:val="clear" w:color="auto" w:fill="auto"/>
            <w:noWrap/>
            <w:vAlign w:val="center"/>
          </w:tcPr>
          <w:p w14:paraId="24E7F5DB">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05A9CD2F">
        <w:tblPrEx>
          <w:tblCellMar>
            <w:top w:w="0" w:type="dxa"/>
            <w:left w:w="108" w:type="dxa"/>
            <w:bottom w:w="0" w:type="dxa"/>
            <w:right w:w="108" w:type="dxa"/>
          </w:tblCellMar>
        </w:tblPrEx>
        <w:trPr>
          <w:trHeight w:val="308" w:hRule="atLeast"/>
        </w:trPr>
        <w:tc>
          <w:tcPr>
            <w:tcW w:w="1404" w:type="dxa"/>
            <w:tcBorders>
              <w:top w:val="nil"/>
              <w:left w:val="single" w:color="000000" w:sz="8" w:space="0"/>
              <w:bottom w:val="single" w:color="000000" w:sz="4" w:space="0"/>
              <w:right w:val="single" w:color="000000" w:sz="4" w:space="0"/>
            </w:tcBorders>
            <w:shd w:val="clear" w:color="FFFFFF" w:fill="C0C0C0"/>
            <w:noWrap/>
            <w:vAlign w:val="center"/>
          </w:tcPr>
          <w:p w14:paraId="0FE98727">
            <w:pPr>
              <w:jc w:val="center"/>
              <w:rPr>
                <w:rFonts w:ascii="宋体" w:hAnsi="宋体" w:cs="Arial"/>
                <w:color w:val="000000"/>
                <w:kern w:val="0"/>
                <w:sz w:val="22"/>
                <w:szCs w:val="22"/>
              </w:rPr>
            </w:pPr>
            <w:r>
              <w:rPr>
                <w:rFonts w:hint="eastAsia" w:ascii="宋体" w:hAnsi="宋体" w:cs="Arial"/>
                <w:color w:val="000000"/>
                <w:kern w:val="0"/>
                <w:sz w:val="22"/>
                <w:szCs w:val="22"/>
              </w:rPr>
              <w:t>服务</w:t>
            </w:r>
          </w:p>
        </w:tc>
        <w:tc>
          <w:tcPr>
            <w:tcW w:w="1045" w:type="dxa"/>
            <w:tcBorders>
              <w:top w:val="nil"/>
              <w:left w:val="nil"/>
              <w:bottom w:val="single" w:color="000000" w:sz="4" w:space="0"/>
              <w:right w:val="single" w:color="000000" w:sz="4" w:space="0"/>
            </w:tcBorders>
            <w:shd w:val="clear" w:color="auto" w:fill="auto"/>
            <w:noWrap/>
            <w:vAlign w:val="center"/>
          </w:tcPr>
          <w:p w14:paraId="67B800FC">
            <w:pPr>
              <w:jc w:val="right"/>
              <w:rPr>
                <w:rFonts w:ascii="宋体" w:hAnsi="宋体" w:cs="Arial"/>
                <w:color w:val="000000"/>
                <w:kern w:val="0"/>
                <w:sz w:val="18"/>
                <w:szCs w:val="18"/>
              </w:rPr>
            </w:pPr>
            <w:r>
              <w:rPr>
                <w:rFonts w:hint="eastAsia" w:ascii="宋体" w:hAnsi="宋体" w:cs="Arial"/>
                <w:color w:val="000000"/>
                <w:kern w:val="0"/>
                <w:sz w:val="18"/>
                <w:szCs w:val="18"/>
              </w:rPr>
              <w:t>210.00</w:t>
            </w:r>
          </w:p>
        </w:tc>
        <w:tc>
          <w:tcPr>
            <w:tcW w:w="1102" w:type="dxa"/>
            <w:tcBorders>
              <w:top w:val="nil"/>
              <w:left w:val="nil"/>
              <w:bottom w:val="single" w:color="000000" w:sz="4" w:space="0"/>
              <w:right w:val="single" w:color="000000" w:sz="4" w:space="0"/>
            </w:tcBorders>
            <w:shd w:val="clear" w:color="auto" w:fill="auto"/>
            <w:noWrap/>
            <w:vAlign w:val="center"/>
          </w:tcPr>
          <w:p w14:paraId="78BBAE6E">
            <w:pPr>
              <w:jc w:val="right"/>
              <w:rPr>
                <w:rFonts w:ascii="宋体" w:hAnsi="宋体" w:cs="Arial"/>
                <w:color w:val="000000"/>
                <w:kern w:val="0"/>
                <w:sz w:val="18"/>
                <w:szCs w:val="18"/>
              </w:rPr>
            </w:pPr>
            <w:r>
              <w:rPr>
                <w:rFonts w:hint="eastAsia" w:ascii="宋体" w:hAnsi="宋体" w:cs="Arial"/>
                <w:color w:val="000000"/>
                <w:kern w:val="0"/>
                <w:sz w:val="18"/>
                <w:szCs w:val="18"/>
              </w:rPr>
              <w:t>210.00</w:t>
            </w:r>
          </w:p>
        </w:tc>
        <w:tc>
          <w:tcPr>
            <w:tcW w:w="1709" w:type="dxa"/>
            <w:tcBorders>
              <w:top w:val="nil"/>
              <w:left w:val="nil"/>
              <w:bottom w:val="single" w:color="000000" w:sz="4" w:space="0"/>
              <w:right w:val="single" w:color="000000" w:sz="4" w:space="0"/>
            </w:tcBorders>
            <w:shd w:val="clear" w:color="auto" w:fill="auto"/>
            <w:noWrap/>
            <w:vAlign w:val="center"/>
          </w:tcPr>
          <w:p w14:paraId="122A741B">
            <w:pPr>
              <w:jc w:val="right"/>
              <w:rPr>
                <w:rFonts w:ascii="宋体" w:hAnsi="宋体" w:cs="Arial"/>
                <w:color w:val="000000"/>
                <w:kern w:val="0"/>
                <w:sz w:val="18"/>
                <w:szCs w:val="18"/>
              </w:rPr>
            </w:pPr>
            <w:r>
              <w:rPr>
                <w:rFonts w:hint="eastAsia" w:ascii="宋体" w:hAnsi="宋体" w:cs="Arial"/>
                <w:color w:val="000000"/>
                <w:kern w:val="0"/>
                <w:sz w:val="18"/>
                <w:szCs w:val="18"/>
              </w:rPr>
              <w:t>210.00</w:t>
            </w:r>
          </w:p>
        </w:tc>
        <w:tc>
          <w:tcPr>
            <w:tcW w:w="1276" w:type="dxa"/>
            <w:tcBorders>
              <w:top w:val="nil"/>
              <w:left w:val="nil"/>
              <w:bottom w:val="single" w:color="000000" w:sz="4" w:space="0"/>
              <w:right w:val="single" w:color="000000" w:sz="4" w:space="0"/>
            </w:tcBorders>
            <w:shd w:val="clear" w:color="auto" w:fill="auto"/>
            <w:noWrap/>
            <w:vAlign w:val="center"/>
          </w:tcPr>
          <w:p w14:paraId="30982F32">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14:paraId="1F40ED6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559" w:type="dxa"/>
            <w:tcBorders>
              <w:top w:val="nil"/>
              <w:left w:val="nil"/>
              <w:bottom w:val="single" w:color="000000" w:sz="4" w:space="0"/>
              <w:right w:val="single" w:color="000000" w:sz="8" w:space="0"/>
            </w:tcBorders>
            <w:shd w:val="clear" w:color="auto" w:fill="auto"/>
            <w:noWrap/>
            <w:vAlign w:val="center"/>
          </w:tcPr>
          <w:p w14:paraId="4D066B4A">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4AC0A694">
        <w:tblPrEx>
          <w:tblCellMar>
            <w:top w:w="0" w:type="dxa"/>
            <w:left w:w="108" w:type="dxa"/>
            <w:bottom w:w="0" w:type="dxa"/>
            <w:right w:w="108" w:type="dxa"/>
          </w:tblCellMar>
        </w:tblPrEx>
        <w:trPr>
          <w:trHeight w:val="308" w:hRule="atLeast"/>
        </w:trPr>
        <w:tc>
          <w:tcPr>
            <w:tcW w:w="1404" w:type="dxa"/>
            <w:vMerge w:val="restart"/>
            <w:tcBorders>
              <w:top w:val="nil"/>
              <w:left w:val="single" w:color="000000" w:sz="8" w:space="0"/>
              <w:bottom w:val="single" w:color="000000" w:sz="4" w:space="0"/>
              <w:right w:val="single" w:color="000000" w:sz="4" w:space="0"/>
            </w:tcBorders>
            <w:shd w:val="clear" w:color="FFFFFF" w:fill="C0C0C0"/>
            <w:noWrap/>
            <w:vAlign w:val="center"/>
          </w:tcPr>
          <w:p w14:paraId="6D9A2372">
            <w:pPr>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7825" w:type="dxa"/>
            <w:gridSpan w:val="6"/>
            <w:tcBorders>
              <w:top w:val="single" w:color="000000" w:sz="4" w:space="0"/>
              <w:left w:val="nil"/>
              <w:bottom w:val="single" w:color="000000" w:sz="4" w:space="0"/>
              <w:right w:val="single" w:color="000000" w:sz="8" w:space="0"/>
            </w:tcBorders>
            <w:shd w:val="clear" w:color="FFFFFF" w:fill="C0C0C0"/>
            <w:noWrap/>
            <w:vAlign w:val="center"/>
          </w:tcPr>
          <w:p w14:paraId="667183CC">
            <w:pPr>
              <w:jc w:val="center"/>
              <w:rPr>
                <w:rFonts w:ascii="宋体" w:hAnsi="宋体" w:cs="Arial"/>
                <w:color w:val="000000"/>
                <w:kern w:val="0"/>
                <w:sz w:val="22"/>
                <w:szCs w:val="22"/>
              </w:rPr>
            </w:pPr>
            <w:r>
              <w:rPr>
                <w:rFonts w:hint="eastAsia" w:ascii="宋体" w:hAnsi="宋体" w:cs="Arial"/>
                <w:color w:val="000000"/>
                <w:kern w:val="0"/>
                <w:sz w:val="22"/>
                <w:szCs w:val="22"/>
              </w:rPr>
              <w:t>实际采购金额</w:t>
            </w:r>
          </w:p>
        </w:tc>
      </w:tr>
      <w:tr w14:paraId="1F1CEC40">
        <w:tblPrEx>
          <w:tblCellMar>
            <w:top w:w="0" w:type="dxa"/>
            <w:left w:w="108" w:type="dxa"/>
            <w:bottom w:w="0" w:type="dxa"/>
            <w:right w:w="108" w:type="dxa"/>
          </w:tblCellMar>
        </w:tblPrEx>
        <w:trPr>
          <w:trHeight w:val="308" w:hRule="atLeast"/>
        </w:trPr>
        <w:tc>
          <w:tcPr>
            <w:tcW w:w="1404" w:type="dxa"/>
            <w:vMerge w:val="continue"/>
            <w:tcBorders>
              <w:top w:val="nil"/>
              <w:left w:val="single" w:color="000000" w:sz="8" w:space="0"/>
              <w:bottom w:val="single" w:color="000000" w:sz="4" w:space="0"/>
              <w:right w:val="single" w:color="000000" w:sz="4" w:space="0"/>
            </w:tcBorders>
            <w:vAlign w:val="center"/>
          </w:tcPr>
          <w:p w14:paraId="44297B7F">
            <w:pPr>
              <w:jc w:val="left"/>
              <w:rPr>
                <w:rFonts w:ascii="宋体" w:hAnsi="宋体" w:cs="Arial"/>
                <w:color w:val="000000"/>
                <w:kern w:val="0"/>
                <w:sz w:val="22"/>
                <w:szCs w:val="22"/>
              </w:rPr>
            </w:pPr>
          </w:p>
        </w:tc>
        <w:tc>
          <w:tcPr>
            <w:tcW w:w="1045" w:type="dxa"/>
            <w:vMerge w:val="restart"/>
            <w:tcBorders>
              <w:top w:val="nil"/>
              <w:left w:val="nil"/>
              <w:bottom w:val="single" w:color="000000" w:sz="4" w:space="0"/>
              <w:right w:val="single" w:color="000000" w:sz="4" w:space="0"/>
            </w:tcBorders>
            <w:shd w:val="clear" w:color="FFFFFF" w:fill="C0C0C0"/>
            <w:vAlign w:val="center"/>
          </w:tcPr>
          <w:p w14:paraId="206CA899">
            <w:pPr>
              <w:jc w:val="center"/>
              <w:rPr>
                <w:rFonts w:ascii="宋体" w:hAnsi="宋体" w:cs="Arial"/>
                <w:color w:val="000000"/>
                <w:kern w:val="0"/>
                <w:sz w:val="22"/>
                <w:szCs w:val="22"/>
              </w:rPr>
            </w:pPr>
            <w:r>
              <w:rPr>
                <w:rFonts w:hint="eastAsia" w:ascii="宋体" w:hAnsi="宋体" w:cs="Arial"/>
                <w:color w:val="000000"/>
                <w:kern w:val="0"/>
                <w:sz w:val="22"/>
                <w:szCs w:val="22"/>
              </w:rPr>
              <w:t>总计</w:t>
            </w:r>
          </w:p>
        </w:tc>
        <w:tc>
          <w:tcPr>
            <w:tcW w:w="5221" w:type="dxa"/>
            <w:gridSpan w:val="4"/>
            <w:tcBorders>
              <w:top w:val="single" w:color="000000" w:sz="4" w:space="0"/>
              <w:left w:val="nil"/>
              <w:bottom w:val="single" w:color="000000" w:sz="4" w:space="0"/>
              <w:right w:val="single" w:color="000000" w:sz="4" w:space="0"/>
            </w:tcBorders>
            <w:shd w:val="clear" w:color="FFFFFF" w:fill="C0C0C0"/>
            <w:vAlign w:val="center"/>
          </w:tcPr>
          <w:p w14:paraId="1EA47721">
            <w:pPr>
              <w:jc w:val="center"/>
              <w:rPr>
                <w:rFonts w:ascii="宋体" w:hAnsi="宋体" w:cs="Arial"/>
                <w:color w:val="000000"/>
                <w:kern w:val="0"/>
                <w:sz w:val="22"/>
                <w:szCs w:val="22"/>
              </w:rPr>
            </w:pPr>
            <w:r>
              <w:rPr>
                <w:rFonts w:hint="eastAsia" w:ascii="宋体" w:hAnsi="宋体" w:cs="Arial"/>
                <w:color w:val="000000"/>
                <w:kern w:val="0"/>
                <w:sz w:val="22"/>
                <w:szCs w:val="22"/>
              </w:rPr>
              <w:t>采购预算(财政性资金)</w:t>
            </w:r>
          </w:p>
        </w:tc>
        <w:tc>
          <w:tcPr>
            <w:tcW w:w="1559" w:type="dxa"/>
            <w:vMerge w:val="restart"/>
            <w:tcBorders>
              <w:top w:val="nil"/>
              <w:left w:val="nil"/>
              <w:bottom w:val="single" w:color="000000" w:sz="4" w:space="0"/>
              <w:right w:val="single" w:color="000000" w:sz="8" w:space="0"/>
            </w:tcBorders>
            <w:shd w:val="clear" w:color="FFFFFF" w:fill="C0C0C0"/>
            <w:vAlign w:val="center"/>
          </w:tcPr>
          <w:p w14:paraId="7DFB6D2C">
            <w:pPr>
              <w:jc w:val="center"/>
              <w:rPr>
                <w:rFonts w:ascii="宋体" w:hAnsi="宋体" w:cs="Arial"/>
                <w:color w:val="000000"/>
                <w:kern w:val="0"/>
                <w:sz w:val="22"/>
                <w:szCs w:val="22"/>
              </w:rPr>
            </w:pPr>
            <w:r>
              <w:rPr>
                <w:rFonts w:hint="eastAsia" w:ascii="宋体" w:hAnsi="宋体" w:cs="Arial"/>
                <w:color w:val="000000"/>
                <w:kern w:val="0"/>
                <w:sz w:val="22"/>
                <w:szCs w:val="22"/>
              </w:rPr>
              <w:t>非财政性资金</w:t>
            </w:r>
          </w:p>
        </w:tc>
      </w:tr>
      <w:tr w14:paraId="066206FC">
        <w:tblPrEx>
          <w:tblCellMar>
            <w:top w:w="0" w:type="dxa"/>
            <w:left w:w="108" w:type="dxa"/>
            <w:bottom w:w="0" w:type="dxa"/>
            <w:right w:w="108" w:type="dxa"/>
          </w:tblCellMar>
        </w:tblPrEx>
        <w:trPr>
          <w:trHeight w:val="308" w:hRule="atLeast"/>
        </w:trPr>
        <w:tc>
          <w:tcPr>
            <w:tcW w:w="1404" w:type="dxa"/>
            <w:vMerge w:val="continue"/>
            <w:tcBorders>
              <w:top w:val="nil"/>
              <w:left w:val="single" w:color="000000" w:sz="8" w:space="0"/>
              <w:bottom w:val="single" w:color="000000" w:sz="4" w:space="0"/>
              <w:right w:val="single" w:color="000000" w:sz="4" w:space="0"/>
            </w:tcBorders>
            <w:vAlign w:val="center"/>
          </w:tcPr>
          <w:p w14:paraId="06902095">
            <w:pPr>
              <w:jc w:val="left"/>
              <w:rPr>
                <w:rFonts w:ascii="宋体" w:hAnsi="宋体" w:cs="Arial"/>
                <w:color w:val="000000"/>
                <w:kern w:val="0"/>
                <w:sz w:val="22"/>
                <w:szCs w:val="22"/>
              </w:rPr>
            </w:pPr>
          </w:p>
        </w:tc>
        <w:tc>
          <w:tcPr>
            <w:tcW w:w="1045" w:type="dxa"/>
            <w:vMerge w:val="continue"/>
            <w:tcBorders>
              <w:top w:val="nil"/>
              <w:left w:val="nil"/>
              <w:bottom w:val="single" w:color="000000" w:sz="4" w:space="0"/>
              <w:right w:val="single" w:color="000000" w:sz="4" w:space="0"/>
            </w:tcBorders>
            <w:vAlign w:val="center"/>
          </w:tcPr>
          <w:p w14:paraId="50D67D54">
            <w:pPr>
              <w:jc w:val="left"/>
              <w:rPr>
                <w:rFonts w:ascii="宋体" w:hAnsi="宋体" w:cs="Arial"/>
                <w:color w:val="000000"/>
                <w:kern w:val="0"/>
                <w:sz w:val="22"/>
                <w:szCs w:val="22"/>
              </w:rPr>
            </w:pPr>
          </w:p>
        </w:tc>
        <w:tc>
          <w:tcPr>
            <w:tcW w:w="1102" w:type="dxa"/>
            <w:tcBorders>
              <w:top w:val="nil"/>
              <w:left w:val="nil"/>
              <w:bottom w:val="single" w:color="000000" w:sz="4" w:space="0"/>
              <w:right w:val="single" w:color="000000" w:sz="4" w:space="0"/>
            </w:tcBorders>
            <w:shd w:val="clear" w:color="FFFFFF" w:fill="C0C0C0"/>
            <w:noWrap/>
            <w:vAlign w:val="center"/>
          </w:tcPr>
          <w:p w14:paraId="674D1E5D">
            <w:pPr>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09" w:type="dxa"/>
            <w:tcBorders>
              <w:top w:val="nil"/>
              <w:left w:val="nil"/>
              <w:bottom w:val="single" w:color="000000" w:sz="4" w:space="0"/>
              <w:right w:val="single" w:color="000000" w:sz="4" w:space="0"/>
            </w:tcBorders>
            <w:shd w:val="clear" w:color="FFFFFF" w:fill="C0C0C0"/>
            <w:noWrap/>
            <w:vAlign w:val="center"/>
          </w:tcPr>
          <w:p w14:paraId="4AE58A27">
            <w:pPr>
              <w:jc w:val="center"/>
              <w:rPr>
                <w:rFonts w:ascii="宋体" w:hAnsi="宋体" w:cs="Arial"/>
                <w:color w:val="000000"/>
                <w:kern w:val="0"/>
                <w:sz w:val="22"/>
                <w:szCs w:val="22"/>
              </w:rPr>
            </w:pPr>
            <w:r>
              <w:rPr>
                <w:rFonts w:hint="eastAsia" w:ascii="宋体" w:hAnsi="宋体" w:cs="Arial"/>
                <w:color w:val="000000"/>
                <w:kern w:val="0"/>
                <w:sz w:val="22"/>
                <w:szCs w:val="22"/>
              </w:rPr>
              <w:t>一般公共预算</w:t>
            </w:r>
          </w:p>
        </w:tc>
        <w:tc>
          <w:tcPr>
            <w:tcW w:w="1276" w:type="dxa"/>
            <w:tcBorders>
              <w:top w:val="nil"/>
              <w:left w:val="nil"/>
              <w:bottom w:val="single" w:color="000000" w:sz="4" w:space="0"/>
              <w:right w:val="single" w:color="000000" w:sz="4" w:space="0"/>
            </w:tcBorders>
            <w:shd w:val="clear" w:color="FFFFFF" w:fill="C0C0C0"/>
            <w:noWrap/>
            <w:vAlign w:val="center"/>
          </w:tcPr>
          <w:p w14:paraId="40760461">
            <w:pPr>
              <w:jc w:val="center"/>
              <w:rPr>
                <w:rFonts w:ascii="宋体" w:hAnsi="宋体" w:cs="Arial"/>
                <w:color w:val="000000"/>
                <w:kern w:val="0"/>
                <w:sz w:val="22"/>
                <w:szCs w:val="22"/>
              </w:rPr>
            </w:pPr>
            <w:r>
              <w:rPr>
                <w:rFonts w:hint="eastAsia" w:ascii="宋体" w:hAnsi="宋体" w:cs="Arial"/>
                <w:color w:val="000000"/>
                <w:kern w:val="0"/>
                <w:sz w:val="22"/>
                <w:szCs w:val="22"/>
              </w:rPr>
              <w:t>政府性基金预算</w:t>
            </w:r>
          </w:p>
        </w:tc>
        <w:tc>
          <w:tcPr>
            <w:tcW w:w="1134" w:type="dxa"/>
            <w:tcBorders>
              <w:top w:val="nil"/>
              <w:left w:val="nil"/>
              <w:bottom w:val="single" w:color="000000" w:sz="4" w:space="0"/>
              <w:right w:val="single" w:color="000000" w:sz="4" w:space="0"/>
            </w:tcBorders>
            <w:shd w:val="clear" w:color="FFFFFF" w:fill="C0C0C0"/>
            <w:noWrap/>
            <w:vAlign w:val="center"/>
          </w:tcPr>
          <w:p w14:paraId="7F3457B7">
            <w:pPr>
              <w:jc w:val="center"/>
              <w:rPr>
                <w:rFonts w:ascii="宋体" w:hAnsi="宋体" w:cs="Arial"/>
                <w:color w:val="000000"/>
                <w:kern w:val="0"/>
                <w:sz w:val="22"/>
                <w:szCs w:val="22"/>
              </w:rPr>
            </w:pPr>
            <w:r>
              <w:rPr>
                <w:rFonts w:hint="eastAsia" w:ascii="宋体" w:hAnsi="宋体" w:cs="Arial"/>
                <w:color w:val="000000"/>
                <w:kern w:val="0"/>
                <w:sz w:val="22"/>
                <w:szCs w:val="22"/>
              </w:rPr>
              <w:t>其他资金</w:t>
            </w:r>
          </w:p>
        </w:tc>
        <w:tc>
          <w:tcPr>
            <w:tcW w:w="1559" w:type="dxa"/>
            <w:vMerge w:val="continue"/>
            <w:tcBorders>
              <w:top w:val="nil"/>
              <w:left w:val="nil"/>
              <w:bottom w:val="single" w:color="000000" w:sz="4" w:space="0"/>
              <w:right w:val="single" w:color="000000" w:sz="8" w:space="0"/>
            </w:tcBorders>
            <w:vAlign w:val="center"/>
          </w:tcPr>
          <w:p w14:paraId="6769FD50">
            <w:pPr>
              <w:jc w:val="left"/>
              <w:rPr>
                <w:rFonts w:ascii="宋体" w:hAnsi="宋体" w:cs="Arial"/>
                <w:color w:val="000000"/>
                <w:kern w:val="0"/>
                <w:sz w:val="22"/>
                <w:szCs w:val="22"/>
              </w:rPr>
            </w:pPr>
          </w:p>
        </w:tc>
      </w:tr>
      <w:tr w14:paraId="196D67EE">
        <w:tblPrEx>
          <w:tblCellMar>
            <w:top w:w="0" w:type="dxa"/>
            <w:left w:w="108" w:type="dxa"/>
            <w:bottom w:w="0" w:type="dxa"/>
            <w:right w:w="108" w:type="dxa"/>
          </w:tblCellMar>
        </w:tblPrEx>
        <w:trPr>
          <w:trHeight w:val="308" w:hRule="atLeast"/>
        </w:trPr>
        <w:tc>
          <w:tcPr>
            <w:tcW w:w="1404" w:type="dxa"/>
            <w:tcBorders>
              <w:top w:val="nil"/>
              <w:left w:val="single" w:color="000000" w:sz="8" w:space="0"/>
              <w:bottom w:val="single" w:color="000000" w:sz="4" w:space="0"/>
              <w:right w:val="single" w:color="000000" w:sz="4" w:space="0"/>
            </w:tcBorders>
            <w:shd w:val="clear" w:color="FFFFFF" w:fill="C0C0C0"/>
            <w:noWrap/>
            <w:vAlign w:val="center"/>
          </w:tcPr>
          <w:p w14:paraId="566E61BA">
            <w:pPr>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045" w:type="dxa"/>
            <w:tcBorders>
              <w:top w:val="nil"/>
              <w:left w:val="nil"/>
              <w:bottom w:val="single" w:color="000000" w:sz="4" w:space="0"/>
              <w:right w:val="single" w:color="000000" w:sz="4" w:space="0"/>
            </w:tcBorders>
            <w:shd w:val="clear" w:color="FFFFFF" w:fill="C0C0C0"/>
            <w:noWrap/>
            <w:vAlign w:val="center"/>
          </w:tcPr>
          <w:p w14:paraId="2503A9D8">
            <w:pPr>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2" w:type="dxa"/>
            <w:tcBorders>
              <w:top w:val="nil"/>
              <w:left w:val="nil"/>
              <w:bottom w:val="single" w:color="000000" w:sz="4" w:space="0"/>
              <w:right w:val="single" w:color="000000" w:sz="4" w:space="0"/>
            </w:tcBorders>
            <w:shd w:val="clear" w:color="FFFFFF" w:fill="C0C0C0"/>
            <w:noWrap/>
            <w:vAlign w:val="center"/>
          </w:tcPr>
          <w:p w14:paraId="07815562">
            <w:pPr>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709" w:type="dxa"/>
            <w:tcBorders>
              <w:top w:val="nil"/>
              <w:left w:val="nil"/>
              <w:bottom w:val="single" w:color="000000" w:sz="4" w:space="0"/>
              <w:right w:val="single" w:color="000000" w:sz="4" w:space="0"/>
            </w:tcBorders>
            <w:shd w:val="clear" w:color="FFFFFF" w:fill="C0C0C0"/>
            <w:noWrap/>
            <w:vAlign w:val="center"/>
          </w:tcPr>
          <w:p w14:paraId="077BEE69">
            <w:pPr>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76" w:type="dxa"/>
            <w:tcBorders>
              <w:top w:val="nil"/>
              <w:left w:val="nil"/>
              <w:bottom w:val="single" w:color="000000" w:sz="4" w:space="0"/>
              <w:right w:val="single" w:color="000000" w:sz="4" w:space="0"/>
            </w:tcBorders>
            <w:shd w:val="clear" w:color="FFFFFF" w:fill="C0C0C0"/>
            <w:noWrap/>
            <w:vAlign w:val="center"/>
          </w:tcPr>
          <w:p w14:paraId="3F6BE107">
            <w:pPr>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34" w:type="dxa"/>
            <w:tcBorders>
              <w:top w:val="nil"/>
              <w:left w:val="nil"/>
              <w:bottom w:val="single" w:color="000000" w:sz="4" w:space="0"/>
              <w:right w:val="single" w:color="000000" w:sz="4" w:space="0"/>
            </w:tcBorders>
            <w:shd w:val="clear" w:color="FFFFFF" w:fill="C0C0C0"/>
            <w:noWrap/>
            <w:vAlign w:val="center"/>
          </w:tcPr>
          <w:p w14:paraId="5F2BDDB0">
            <w:pPr>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559" w:type="dxa"/>
            <w:tcBorders>
              <w:top w:val="nil"/>
              <w:left w:val="nil"/>
              <w:bottom w:val="single" w:color="000000" w:sz="4" w:space="0"/>
              <w:right w:val="single" w:color="000000" w:sz="8" w:space="0"/>
            </w:tcBorders>
            <w:shd w:val="clear" w:color="FFFFFF" w:fill="C0C0C0"/>
            <w:noWrap/>
            <w:vAlign w:val="center"/>
          </w:tcPr>
          <w:p w14:paraId="552D1FE9">
            <w:pPr>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5F0D3981">
        <w:tblPrEx>
          <w:tblCellMar>
            <w:top w:w="0" w:type="dxa"/>
            <w:left w:w="108" w:type="dxa"/>
            <w:bottom w:w="0" w:type="dxa"/>
            <w:right w:w="108" w:type="dxa"/>
          </w:tblCellMar>
        </w:tblPrEx>
        <w:trPr>
          <w:trHeight w:val="308" w:hRule="atLeast"/>
        </w:trPr>
        <w:tc>
          <w:tcPr>
            <w:tcW w:w="1404" w:type="dxa"/>
            <w:tcBorders>
              <w:top w:val="nil"/>
              <w:left w:val="single" w:color="000000" w:sz="8" w:space="0"/>
              <w:bottom w:val="single" w:color="000000" w:sz="4" w:space="0"/>
              <w:right w:val="single" w:color="000000" w:sz="4" w:space="0"/>
            </w:tcBorders>
            <w:shd w:val="clear" w:color="FFFFFF" w:fill="C0C0C0"/>
            <w:noWrap/>
            <w:vAlign w:val="center"/>
          </w:tcPr>
          <w:p w14:paraId="269997D2">
            <w:pPr>
              <w:jc w:val="center"/>
              <w:rPr>
                <w:rFonts w:ascii="宋体" w:hAnsi="宋体" w:cs="Arial"/>
                <w:color w:val="000000"/>
                <w:kern w:val="0"/>
                <w:sz w:val="22"/>
                <w:szCs w:val="22"/>
              </w:rPr>
            </w:pPr>
            <w:r>
              <w:rPr>
                <w:rFonts w:hint="eastAsia" w:ascii="宋体" w:hAnsi="宋体" w:cs="Arial"/>
                <w:color w:val="000000"/>
                <w:kern w:val="0"/>
                <w:sz w:val="22"/>
                <w:szCs w:val="22"/>
              </w:rPr>
              <w:t>合      计</w:t>
            </w:r>
          </w:p>
        </w:tc>
        <w:tc>
          <w:tcPr>
            <w:tcW w:w="1045" w:type="dxa"/>
            <w:tcBorders>
              <w:top w:val="nil"/>
              <w:left w:val="nil"/>
              <w:bottom w:val="single" w:color="000000" w:sz="4" w:space="0"/>
              <w:right w:val="single" w:color="000000" w:sz="4" w:space="0"/>
            </w:tcBorders>
            <w:shd w:val="clear" w:color="auto" w:fill="auto"/>
            <w:noWrap/>
            <w:vAlign w:val="center"/>
          </w:tcPr>
          <w:p w14:paraId="43500B12">
            <w:pPr>
              <w:jc w:val="right"/>
              <w:rPr>
                <w:rFonts w:ascii="宋体" w:hAnsi="宋体" w:cs="Arial"/>
                <w:color w:val="000000"/>
                <w:kern w:val="0"/>
                <w:sz w:val="18"/>
                <w:szCs w:val="18"/>
              </w:rPr>
            </w:pPr>
            <w:r>
              <w:rPr>
                <w:rFonts w:hint="eastAsia" w:ascii="宋体" w:hAnsi="宋体" w:cs="Arial"/>
                <w:color w:val="000000"/>
                <w:kern w:val="0"/>
                <w:sz w:val="18"/>
                <w:szCs w:val="18"/>
              </w:rPr>
              <w:t>306.95</w:t>
            </w:r>
          </w:p>
        </w:tc>
        <w:tc>
          <w:tcPr>
            <w:tcW w:w="1102" w:type="dxa"/>
            <w:tcBorders>
              <w:top w:val="nil"/>
              <w:left w:val="nil"/>
              <w:bottom w:val="single" w:color="000000" w:sz="4" w:space="0"/>
              <w:right w:val="single" w:color="000000" w:sz="4" w:space="0"/>
            </w:tcBorders>
            <w:shd w:val="clear" w:color="auto" w:fill="auto"/>
            <w:noWrap/>
            <w:vAlign w:val="center"/>
          </w:tcPr>
          <w:p w14:paraId="649C9327">
            <w:pPr>
              <w:jc w:val="right"/>
              <w:rPr>
                <w:rFonts w:ascii="宋体" w:hAnsi="宋体" w:cs="Arial"/>
                <w:color w:val="000000"/>
                <w:kern w:val="0"/>
                <w:sz w:val="18"/>
                <w:szCs w:val="18"/>
              </w:rPr>
            </w:pPr>
            <w:r>
              <w:rPr>
                <w:rFonts w:hint="eastAsia" w:ascii="宋体" w:hAnsi="宋体" w:cs="Arial"/>
                <w:color w:val="000000"/>
                <w:kern w:val="0"/>
                <w:sz w:val="18"/>
                <w:szCs w:val="18"/>
              </w:rPr>
              <w:t>306.95</w:t>
            </w:r>
          </w:p>
        </w:tc>
        <w:tc>
          <w:tcPr>
            <w:tcW w:w="1709" w:type="dxa"/>
            <w:tcBorders>
              <w:top w:val="nil"/>
              <w:left w:val="nil"/>
              <w:bottom w:val="single" w:color="000000" w:sz="4" w:space="0"/>
              <w:right w:val="single" w:color="000000" w:sz="4" w:space="0"/>
            </w:tcBorders>
            <w:shd w:val="clear" w:color="auto" w:fill="auto"/>
            <w:noWrap/>
            <w:vAlign w:val="center"/>
          </w:tcPr>
          <w:p w14:paraId="22E2A184">
            <w:pPr>
              <w:jc w:val="right"/>
              <w:rPr>
                <w:rFonts w:ascii="宋体" w:hAnsi="宋体" w:cs="Arial"/>
                <w:color w:val="000000"/>
                <w:kern w:val="0"/>
                <w:sz w:val="18"/>
                <w:szCs w:val="18"/>
              </w:rPr>
            </w:pPr>
            <w:r>
              <w:rPr>
                <w:rFonts w:hint="eastAsia" w:ascii="宋体" w:hAnsi="宋体" w:cs="Arial"/>
                <w:color w:val="000000"/>
                <w:kern w:val="0"/>
                <w:sz w:val="18"/>
                <w:szCs w:val="18"/>
              </w:rPr>
              <w:t>306.95</w:t>
            </w:r>
          </w:p>
        </w:tc>
        <w:tc>
          <w:tcPr>
            <w:tcW w:w="1276" w:type="dxa"/>
            <w:tcBorders>
              <w:top w:val="nil"/>
              <w:left w:val="nil"/>
              <w:bottom w:val="single" w:color="000000" w:sz="4" w:space="0"/>
              <w:right w:val="single" w:color="000000" w:sz="4" w:space="0"/>
            </w:tcBorders>
            <w:shd w:val="clear" w:color="auto" w:fill="auto"/>
            <w:noWrap/>
            <w:vAlign w:val="center"/>
          </w:tcPr>
          <w:p w14:paraId="49E496F5">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14:paraId="1045EAF7">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559" w:type="dxa"/>
            <w:tcBorders>
              <w:top w:val="nil"/>
              <w:left w:val="nil"/>
              <w:bottom w:val="single" w:color="000000" w:sz="4" w:space="0"/>
              <w:right w:val="single" w:color="000000" w:sz="8" w:space="0"/>
            </w:tcBorders>
            <w:shd w:val="clear" w:color="auto" w:fill="auto"/>
            <w:noWrap/>
            <w:vAlign w:val="center"/>
          </w:tcPr>
          <w:p w14:paraId="6D02D107">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33BA68A9">
        <w:tblPrEx>
          <w:tblCellMar>
            <w:top w:w="0" w:type="dxa"/>
            <w:left w:w="108" w:type="dxa"/>
            <w:bottom w:w="0" w:type="dxa"/>
            <w:right w:w="108" w:type="dxa"/>
          </w:tblCellMar>
        </w:tblPrEx>
        <w:trPr>
          <w:trHeight w:val="308" w:hRule="atLeast"/>
        </w:trPr>
        <w:tc>
          <w:tcPr>
            <w:tcW w:w="1404" w:type="dxa"/>
            <w:tcBorders>
              <w:top w:val="nil"/>
              <w:left w:val="single" w:color="000000" w:sz="8" w:space="0"/>
              <w:bottom w:val="single" w:color="000000" w:sz="4" w:space="0"/>
              <w:right w:val="single" w:color="000000" w:sz="4" w:space="0"/>
            </w:tcBorders>
            <w:shd w:val="clear" w:color="FFFFFF" w:fill="C0C0C0"/>
            <w:noWrap/>
            <w:vAlign w:val="center"/>
          </w:tcPr>
          <w:p w14:paraId="149B99C1">
            <w:pPr>
              <w:jc w:val="center"/>
              <w:rPr>
                <w:rFonts w:ascii="宋体" w:hAnsi="宋体" w:cs="Arial"/>
                <w:color w:val="000000"/>
                <w:kern w:val="0"/>
                <w:sz w:val="22"/>
                <w:szCs w:val="22"/>
              </w:rPr>
            </w:pPr>
            <w:r>
              <w:rPr>
                <w:rFonts w:hint="eastAsia" w:ascii="宋体" w:hAnsi="宋体" w:cs="Arial"/>
                <w:color w:val="000000"/>
                <w:kern w:val="0"/>
                <w:sz w:val="22"/>
                <w:szCs w:val="22"/>
              </w:rPr>
              <w:t>货物</w:t>
            </w:r>
          </w:p>
        </w:tc>
        <w:tc>
          <w:tcPr>
            <w:tcW w:w="1045" w:type="dxa"/>
            <w:tcBorders>
              <w:top w:val="nil"/>
              <w:left w:val="nil"/>
              <w:bottom w:val="single" w:color="000000" w:sz="4" w:space="0"/>
              <w:right w:val="single" w:color="000000" w:sz="4" w:space="0"/>
            </w:tcBorders>
            <w:shd w:val="clear" w:color="auto" w:fill="auto"/>
            <w:noWrap/>
            <w:vAlign w:val="center"/>
          </w:tcPr>
          <w:p w14:paraId="6DC71A29">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02" w:type="dxa"/>
            <w:tcBorders>
              <w:top w:val="nil"/>
              <w:left w:val="nil"/>
              <w:bottom w:val="single" w:color="000000" w:sz="4" w:space="0"/>
              <w:right w:val="single" w:color="000000" w:sz="4" w:space="0"/>
            </w:tcBorders>
            <w:shd w:val="clear" w:color="auto" w:fill="auto"/>
            <w:noWrap/>
            <w:vAlign w:val="center"/>
          </w:tcPr>
          <w:p w14:paraId="149DE4F5">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709" w:type="dxa"/>
            <w:tcBorders>
              <w:top w:val="nil"/>
              <w:left w:val="nil"/>
              <w:bottom w:val="single" w:color="000000" w:sz="4" w:space="0"/>
              <w:right w:val="single" w:color="000000" w:sz="4" w:space="0"/>
            </w:tcBorders>
            <w:shd w:val="clear" w:color="auto" w:fill="auto"/>
            <w:noWrap/>
            <w:vAlign w:val="center"/>
          </w:tcPr>
          <w:p w14:paraId="3B661D25">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276" w:type="dxa"/>
            <w:tcBorders>
              <w:top w:val="nil"/>
              <w:left w:val="nil"/>
              <w:bottom w:val="single" w:color="000000" w:sz="4" w:space="0"/>
              <w:right w:val="single" w:color="000000" w:sz="4" w:space="0"/>
            </w:tcBorders>
            <w:shd w:val="clear" w:color="auto" w:fill="auto"/>
            <w:noWrap/>
            <w:vAlign w:val="center"/>
          </w:tcPr>
          <w:p w14:paraId="737652CA">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14:paraId="4C1AB6B7">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559" w:type="dxa"/>
            <w:tcBorders>
              <w:top w:val="nil"/>
              <w:left w:val="nil"/>
              <w:bottom w:val="single" w:color="000000" w:sz="4" w:space="0"/>
              <w:right w:val="single" w:color="000000" w:sz="8" w:space="0"/>
            </w:tcBorders>
            <w:shd w:val="clear" w:color="auto" w:fill="auto"/>
            <w:noWrap/>
            <w:vAlign w:val="center"/>
          </w:tcPr>
          <w:p w14:paraId="3B953481">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39C740CF">
        <w:tblPrEx>
          <w:tblCellMar>
            <w:top w:w="0" w:type="dxa"/>
            <w:left w:w="108" w:type="dxa"/>
            <w:bottom w:w="0" w:type="dxa"/>
            <w:right w:w="108" w:type="dxa"/>
          </w:tblCellMar>
        </w:tblPrEx>
        <w:trPr>
          <w:trHeight w:val="308" w:hRule="atLeast"/>
        </w:trPr>
        <w:tc>
          <w:tcPr>
            <w:tcW w:w="1404" w:type="dxa"/>
            <w:tcBorders>
              <w:top w:val="nil"/>
              <w:left w:val="single" w:color="000000" w:sz="8" w:space="0"/>
              <w:bottom w:val="single" w:color="000000" w:sz="4" w:space="0"/>
              <w:right w:val="single" w:color="000000" w:sz="4" w:space="0"/>
            </w:tcBorders>
            <w:shd w:val="clear" w:color="FFFFFF" w:fill="C0C0C0"/>
            <w:noWrap/>
            <w:vAlign w:val="center"/>
          </w:tcPr>
          <w:p w14:paraId="297EF81F">
            <w:pPr>
              <w:jc w:val="center"/>
              <w:rPr>
                <w:rFonts w:ascii="宋体" w:hAnsi="宋体" w:cs="Arial"/>
                <w:color w:val="000000"/>
                <w:kern w:val="0"/>
                <w:sz w:val="22"/>
                <w:szCs w:val="22"/>
              </w:rPr>
            </w:pPr>
            <w:r>
              <w:rPr>
                <w:rFonts w:hint="eastAsia" w:ascii="宋体" w:hAnsi="宋体" w:cs="Arial"/>
                <w:color w:val="000000"/>
                <w:kern w:val="0"/>
                <w:sz w:val="22"/>
                <w:szCs w:val="22"/>
              </w:rPr>
              <w:t>工程</w:t>
            </w:r>
          </w:p>
        </w:tc>
        <w:tc>
          <w:tcPr>
            <w:tcW w:w="1045" w:type="dxa"/>
            <w:tcBorders>
              <w:top w:val="nil"/>
              <w:left w:val="nil"/>
              <w:bottom w:val="single" w:color="000000" w:sz="4" w:space="0"/>
              <w:right w:val="single" w:color="000000" w:sz="4" w:space="0"/>
            </w:tcBorders>
            <w:shd w:val="clear" w:color="auto" w:fill="auto"/>
            <w:noWrap/>
            <w:vAlign w:val="center"/>
          </w:tcPr>
          <w:p w14:paraId="0D9B9BAB">
            <w:pPr>
              <w:jc w:val="right"/>
              <w:rPr>
                <w:rFonts w:ascii="宋体" w:hAnsi="宋体" w:cs="Arial"/>
                <w:color w:val="000000"/>
                <w:kern w:val="0"/>
                <w:sz w:val="18"/>
                <w:szCs w:val="18"/>
              </w:rPr>
            </w:pPr>
            <w:r>
              <w:rPr>
                <w:rFonts w:hint="eastAsia" w:ascii="宋体" w:hAnsi="宋体" w:cs="Arial"/>
                <w:color w:val="000000"/>
                <w:kern w:val="0"/>
                <w:sz w:val="18"/>
                <w:szCs w:val="18"/>
              </w:rPr>
              <w:t>158.35</w:t>
            </w:r>
          </w:p>
        </w:tc>
        <w:tc>
          <w:tcPr>
            <w:tcW w:w="1102" w:type="dxa"/>
            <w:tcBorders>
              <w:top w:val="nil"/>
              <w:left w:val="nil"/>
              <w:bottom w:val="single" w:color="000000" w:sz="4" w:space="0"/>
              <w:right w:val="single" w:color="000000" w:sz="4" w:space="0"/>
            </w:tcBorders>
            <w:shd w:val="clear" w:color="auto" w:fill="auto"/>
            <w:noWrap/>
            <w:vAlign w:val="center"/>
          </w:tcPr>
          <w:p w14:paraId="0BAE3D21">
            <w:pPr>
              <w:jc w:val="right"/>
              <w:rPr>
                <w:rFonts w:ascii="宋体" w:hAnsi="宋体" w:cs="Arial"/>
                <w:color w:val="000000"/>
                <w:kern w:val="0"/>
                <w:sz w:val="18"/>
                <w:szCs w:val="18"/>
              </w:rPr>
            </w:pPr>
            <w:r>
              <w:rPr>
                <w:rFonts w:hint="eastAsia" w:ascii="宋体" w:hAnsi="宋体" w:cs="Arial"/>
                <w:color w:val="000000"/>
                <w:kern w:val="0"/>
                <w:sz w:val="18"/>
                <w:szCs w:val="18"/>
              </w:rPr>
              <w:t>158.35</w:t>
            </w:r>
          </w:p>
        </w:tc>
        <w:tc>
          <w:tcPr>
            <w:tcW w:w="1709" w:type="dxa"/>
            <w:tcBorders>
              <w:top w:val="nil"/>
              <w:left w:val="nil"/>
              <w:bottom w:val="single" w:color="000000" w:sz="4" w:space="0"/>
              <w:right w:val="single" w:color="000000" w:sz="4" w:space="0"/>
            </w:tcBorders>
            <w:shd w:val="clear" w:color="auto" w:fill="auto"/>
            <w:noWrap/>
            <w:vAlign w:val="center"/>
          </w:tcPr>
          <w:p w14:paraId="11B93805">
            <w:pPr>
              <w:jc w:val="right"/>
              <w:rPr>
                <w:rFonts w:ascii="宋体" w:hAnsi="宋体" w:cs="Arial"/>
                <w:color w:val="000000"/>
                <w:kern w:val="0"/>
                <w:sz w:val="18"/>
                <w:szCs w:val="18"/>
              </w:rPr>
            </w:pPr>
            <w:r>
              <w:rPr>
                <w:rFonts w:hint="eastAsia" w:ascii="宋体" w:hAnsi="宋体" w:cs="Arial"/>
                <w:color w:val="000000"/>
                <w:kern w:val="0"/>
                <w:sz w:val="18"/>
                <w:szCs w:val="18"/>
              </w:rPr>
              <w:t>158.35</w:t>
            </w:r>
          </w:p>
        </w:tc>
        <w:tc>
          <w:tcPr>
            <w:tcW w:w="1276" w:type="dxa"/>
            <w:tcBorders>
              <w:top w:val="nil"/>
              <w:left w:val="nil"/>
              <w:bottom w:val="single" w:color="000000" w:sz="4" w:space="0"/>
              <w:right w:val="single" w:color="000000" w:sz="4" w:space="0"/>
            </w:tcBorders>
            <w:shd w:val="clear" w:color="auto" w:fill="auto"/>
            <w:noWrap/>
            <w:vAlign w:val="center"/>
          </w:tcPr>
          <w:p w14:paraId="761A27EC">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14:paraId="17399B7B">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559" w:type="dxa"/>
            <w:tcBorders>
              <w:top w:val="nil"/>
              <w:left w:val="nil"/>
              <w:bottom w:val="single" w:color="000000" w:sz="4" w:space="0"/>
              <w:right w:val="single" w:color="000000" w:sz="8" w:space="0"/>
            </w:tcBorders>
            <w:shd w:val="clear" w:color="auto" w:fill="auto"/>
            <w:noWrap/>
            <w:vAlign w:val="center"/>
          </w:tcPr>
          <w:p w14:paraId="44999008">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r w14:paraId="53273B4A">
        <w:tblPrEx>
          <w:tblCellMar>
            <w:top w:w="0" w:type="dxa"/>
            <w:left w:w="108" w:type="dxa"/>
            <w:bottom w:w="0" w:type="dxa"/>
            <w:right w:w="108" w:type="dxa"/>
          </w:tblCellMar>
        </w:tblPrEx>
        <w:trPr>
          <w:trHeight w:val="308" w:hRule="atLeast"/>
        </w:trPr>
        <w:tc>
          <w:tcPr>
            <w:tcW w:w="1404" w:type="dxa"/>
            <w:tcBorders>
              <w:top w:val="single" w:color="000000" w:sz="8" w:space="0"/>
              <w:left w:val="single" w:color="000000" w:sz="8" w:space="0"/>
              <w:bottom w:val="single" w:color="000000" w:sz="8" w:space="0"/>
              <w:right w:val="single" w:color="000000" w:sz="4" w:space="0"/>
            </w:tcBorders>
            <w:shd w:val="clear" w:color="FFFFFF" w:fill="C0C0C0"/>
            <w:noWrap/>
            <w:vAlign w:val="center"/>
          </w:tcPr>
          <w:p w14:paraId="3D303065">
            <w:pPr>
              <w:jc w:val="center"/>
              <w:rPr>
                <w:rFonts w:ascii="宋体" w:hAnsi="宋体" w:cs="Arial"/>
                <w:color w:val="000000"/>
                <w:kern w:val="0"/>
                <w:sz w:val="22"/>
                <w:szCs w:val="22"/>
              </w:rPr>
            </w:pPr>
            <w:r>
              <w:rPr>
                <w:rFonts w:hint="eastAsia" w:ascii="宋体" w:hAnsi="宋体" w:cs="Arial"/>
                <w:color w:val="000000"/>
                <w:kern w:val="0"/>
                <w:sz w:val="22"/>
                <w:szCs w:val="22"/>
              </w:rPr>
              <w:t>服务</w:t>
            </w:r>
          </w:p>
        </w:tc>
        <w:tc>
          <w:tcPr>
            <w:tcW w:w="1045" w:type="dxa"/>
            <w:tcBorders>
              <w:top w:val="single" w:color="000000" w:sz="8" w:space="0"/>
              <w:left w:val="nil"/>
              <w:bottom w:val="single" w:color="000000" w:sz="8" w:space="0"/>
              <w:right w:val="single" w:color="000000" w:sz="4" w:space="0"/>
            </w:tcBorders>
            <w:shd w:val="clear" w:color="auto" w:fill="auto"/>
            <w:noWrap/>
            <w:vAlign w:val="center"/>
          </w:tcPr>
          <w:p w14:paraId="1E52A560">
            <w:pPr>
              <w:jc w:val="right"/>
              <w:rPr>
                <w:rFonts w:ascii="宋体" w:hAnsi="宋体" w:cs="Arial"/>
                <w:color w:val="000000"/>
                <w:kern w:val="0"/>
                <w:sz w:val="18"/>
                <w:szCs w:val="18"/>
              </w:rPr>
            </w:pPr>
            <w:r>
              <w:rPr>
                <w:rFonts w:hint="eastAsia" w:ascii="宋体" w:hAnsi="宋体" w:cs="Arial"/>
                <w:color w:val="000000"/>
                <w:kern w:val="0"/>
                <w:sz w:val="18"/>
                <w:szCs w:val="18"/>
              </w:rPr>
              <w:t>148.60</w:t>
            </w:r>
          </w:p>
        </w:tc>
        <w:tc>
          <w:tcPr>
            <w:tcW w:w="1102" w:type="dxa"/>
            <w:tcBorders>
              <w:top w:val="single" w:color="000000" w:sz="8" w:space="0"/>
              <w:left w:val="nil"/>
              <w:bottom w:val="single" w:color="000000" w:sz="8" w:space="0"/>
              <w:right w:val="single" w:color="000000" w:sz="4" w:space="0"/>
            </w:tcBorders>
            <w:shd w:val="clear" w:color="auto" w:fill="auto"/>
            <w:noWrap/>
            <w:vAlign w:val="center"/>
          </w:tcPr>
          <w:p w14:paraId="3DABA695">
            <w:pPr>
              <w:jc w:val="right"/>
              <w:rPr>
                <w:rFonts w:ascii="宋体" w:hAnsi="宋体" w:cs="Arial"/>
                <w:color w:val="000000"/>
                <w:kern w:val="0"/>
                <w:sz w:val="18"/>
                <w:szCs w:val="18"/>
              </w:rPr>
            </w:pPr>
            <w:r>
              <w:rPr>
                <w:rFonts w:hint="eastAsia" w:ascii="宋体" w:hAnsi="宋体" w:cs="Arial"/>
                <w:color w:val="000000"/>
                <w:kern w:val="0"/>
                <w:sz w:val="18"/>
                <w:szCs w:val="18"/>
              </w:rPr>
              <w:t>148.60</w:t>
            </w:r>
          </w:p>
        </w:tc>
        <w:tc>
          <w:tcPr>
            <w:tcW w:w="1709" w:type="dxa"/>
            <w:tcBorders>
              <w:top w:val="single" w:color="000000" w:sz="8" w:space="0"/>
              <w:left w:val="nil"/>
              <w:bottom w:val="single" w:color="000000" w:sz="8" w:space="0"/>
              <w:right w:val="single" w:color="000000" w:sz="4" w:space="0"/>
            </w:tcBorders>
            <w:shd w:val="clear" w:color="auto" w:fill="auto"/>
            <w:noWrap/>
            <w:vAlign w:val="center"/>
          </w:tcPr>
          <w:p w14:paraId="31617EFD">
            <w:pPr>
              <w:jc w:val="right"/>
              <w:rPr>
                <w:rFonts w:ascii="宋体" w:hAnsi="宋体" w:cs="Arial"/>
                <w:color w:val="000000"/>
                <w:kern w:val="0"/>
                <w:sz w:val="18"/>
                <w:szCs w:val="18"/>
              </w:rPr>
            </w:pPr>
            <w:r>
              <w:rPr>
                <w:rFonts w:hint="eastAsia" w:ascii="宋体" w:hAnsi="宋体" w:cs="Arial"/>
                <w:color w:val="000000"/>
                <w:kern w:val="0"/>
                <w:sz w:val="18"/>
                <w:szCs w:val="18"/>
              </w:rPr>
              <w:t>148.60</w:t>
            </w:r>
          </w:p>
        </w:tc>
        <w:tc>
          <w:tcPr>
            <w:tcW w:w="1276" w:type="dxa"/>
            <w:tcBorders>
              <w:top w:val="single" w:color="000000" w:sz="8" w:space="0"/>
              <w:left w:val="nil"/>
              <w:bottom w:val="single" w:color="000000" w:sz="8" w:space="0"/>
              <w:right w:val="single" w:color="000000" w:sz="4" w:space="0"/>
            </w:tcBorders>
            <w:shd w:val="clear" w:color="auto" w:fill="auto"/>
            <w:noWrap/>
            <w:vAlign w:val="center"/>
          </w:tcPr>
          <w:p w14:paraId="395009F5">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4" w:type="dxa"/>
            <w:tcBorders>
              <w:top w:val="single" w:color="000000" w:sz="8" w:space="0"/>
              <w:left w:val="nil"/>
              <w:bottom w:val="single" w:color="000000" w:sz="8" w:space="0"/>
              <w:right w:val="single" w:color="000000" w:sz="4" w:space="0"/>
            </w:tcBorders>
            <w:shd w:val="clear" w:color="auto" w:fill="auto"/>
            <w:noWrap/>
            <w:vAlign w:val="center"/>
          </w:tcPr>
          <w:p w14:paraId="68461373">
            <w:pPr>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559" w:type="dxa"/>
            <w:tcBorders>
              <w:top w:val="single" w:color="000000" w:sz="8" w:space="0"/>
              <w:left w:val="nil"/>
              <w:bottom w:val="single" w:color="000000" w:sz="8" w:space="0"/>
              <w:right w:val="single" w:color="000000" w:sz="8" w:space="0"/>
            </w:tcBorders>
            <w:shd w:val="clear" w:color="auto" w:fill="auto"/>
            <w:noWrap/>
            <w:vAlign w:val="center"/>
          </w:tcPr>
          <w:p w14:paraId="4782B4F8">
            <w:pPr>
              <w:jc w:val="right"/>
              <w:rPr>
                <w:rFonts w:ascii="宋体" w:hAnsi="宋体" w:cs="Arial"/>
                <w:color w:val="000000"/>
                <w:kern w:val="0"/>
                <w:sz w:val="18"/>
                <w:szCs w:val="18"/>
              </w:rPr>
            </w:pPr>
            <w:r>
              <w:rPr>
                <w:rFonts w:hint="eastAsia" w:ascii="宋体" w:hAnsi="宋体" w:cs="Arial"/>
                <w:color w:val="000000"/>
                <w:kern w:val="0"/>
                <w:sz w:val="18"/>
                <w:szCs w:val="18"/>
              </w:rPr>
              <w:t>0.00</w:t>
            </w:r>
          </w:p>
        </w:tc>
      </w:tr>
    </w:tbl>
    <w:p w14:paraId="43FB6799">
      <w:pPr>
        <w:jc w:val="left"/>
        <w:rPr>
          <w:rFonts w:hint="eastAsia" w:ascii="黑体" w:hAnsi="黑体" w:eastAsia="黑体"/>
          <w:color w:val="000000"/>
          <w:sz w:val="32"/>
        </w:rPr>
      </w:pPr>
    </w:p>
    <w:p w14:paraId="020711F4">
      <w:pPr>
        <w:jc w:val="left"/>
        <w:rPr>
          <w:rFonts w:hint="eastAsia" w:ascii="黑体" w:hAnsi="黑体" w:eastAsia="黑体"/>
          <w:color w:val="000000"/>
          <w:sz w:val="32"/>
        </w:rPr>
      </w:pPr>
    </w:p>
    <w:p w14:paraId="655B4533">
      <w:pPr>
        <w:jc w:val="left"/>
        <w:rPr>
          <w:rFonts w:hint="eastAsia" w:ascii="黑体" w:hAnsi="黑体" w:eastAsia="黑体"/>
          <w:color w:val="000000"/>
          <w:sz w:val="32"/>
        </w:rPr>
      </w:pPr>
    </w:p>
    <w:p w14:paraId="65D76682">
      <w:pPr>
        <w:jc w:val="left"/>
        <w:rPr>
          <w:rFonts w:hint="eastAsia" w:ascii="黑体" w:hAnsi="黑体" w:eastAsia="黑体"/>
          <w:color w:val="000000"/>
          <w:sz w:val="32"/>
        </w:rPr>
      </w:pPr>
    </w:p>
    <w:p w14:paraId="1C1A70E7">
      <w:pPr>
        <w:jc w:val="left"/>
        <w:rPr>
          <w:rFonts w:hint="eastAsia" w:ascii="黑体" w:hAnsi="黑体" w:eastAsia="黑体"/>
          <w:color w:val="000000"/>
          <w:sz w:val="32"/>
        </w:rPr>
      </w:pPr>
    </w:p>
    <w:p w14:paraId="291AF7EB">
      <w:pPr>
        <w:jc w:val="left"/>
        <w:rPr>
          <w:rFonts w:hint="eastAsia" w:ascii="黑体" w:hAnsi="黑体" w:eastAsia="黑体"/>
          <w:color w:val="000000"/>
          <w:sz w:val="32"/>
        </w:rPr>
      </w:pPr>
    </w:p>
    <w:p w14:paraId="471140D9">
      <w:pPr>
        <w:jc w:val="left"/>
        <w:rPr>
          <w:rFonts w:hint="eastAsia" w:ascii="黑体" w:hAnsi="黑体" w:eastAsia="黑体"/>
          <w:color w:val="000000"/>
          <w:sz w:val="32"/>
        </w:rPr>
      </w:pPr>
    </w:p>
    <w:p w14:paraId="6E1E9245">
      <w:pPr>
        <w:jc w:val="left"/>
        <w:rPr>
          <w:rFonts w:hint="eastAsia" w:ascii="黑体" w:hAnsi="黑体" w:eastAsia="黑体"/>
          <w:color w:val="000000"/>
          <w:sz w:val="32"/>
        </w:rPr>
      </w:pPr>
    </w:p>
    <w:p w14:paraId="1751F74F">
      <w:pPr>
        <w:jc w:val="left"/>
        <w:rPr>
          <w:rFonts w:hint="eastAsia" w:ascii="黑体" w:hAnsi="黑体" w:eastAsia="黑体"/>
          <w:color w:val="000000"/>
          <w:sz w:val="32"/>
        </w:rPr>
      </w:pPr>
    </w:p>
    <w:p w14:paraId="65160A12">
      <w:pPr>
        <w:jc w:val="left"/>
        <w:rPr>
          <w:rFonts w:hint="eastAsia" w:ascii="黑体" w:hAnsi="黑体" w:eastAsia="黑体"/>
          <w:color w:val="000000"/>
          <w:sz w:val="32"/>
        </w:rPr>
      </w:pPr>
    </w:p>
    <w:p w14:paraId="58D77716">
      <w:pPr>
        <w:jc w:val="left"/>
        <w:rPr>
          <w:rFonts w:ascii="黑体" w:hAnsi="黑体" w:eastAsia="黑体"/>
          <w:color w:val="000000"/>
          <w:sz w:val="32"/>
        </w:rPr>
      </w:pPr>
      <w:r>
        <w:rPr>
          <w:rFonts w:hint="eastAsia" w:ascii="黑体" w:hAnsi="黑体" w:eastAsia="黑体"/>
          <w:color w:val="000000"/>
          <w:sz w:val="32"/>
        </w:rPr>
        <w:t>第三部分2016年度唐山空港城开发区管理委员会部门决算情况说明</w:t>
      </w:r>
    </w:p>
    <w:p w14:paraId="60A8F5FE">
      <w:pPr>
        <w:jc w:val="left"/>
        <w:rPr>
          <w:rFonts w:ascii="仿宋_GB2312" w:hAnsi="仿宋_GB2312" w:eastAsia="仿宋_GB2312"/>
          <w:color w:val="000000"/>
          <w:sz w:val="32"/>
        </w:rPr>
      </w:pPr>
      <w:r>
        <w:rPr>
          <w:rFonts w:hint="eastAsia" w:ascii="仿宋_GB2312" w:eastAsia="仿宋_GB2312"/>
          <w:b/>
          <w:sz w:val="32"/>
          <w:szCs w:val="32"/>
        </w:rPr>
        <w:t>一、</w:t>
      </w:r>
      <w:r>
        <w:rPr>
          <w:rFonts w:ascii="仿宋_GB2312" w:hAnsi="仿宋_GB2312" w:eastAsia="仿宋_GB2312"/>
          <w:color w:val="000000"/>
          <w:sz w:val="32"/>
        </w:rPr>
        <w:t>2016年度收入支出总表情况说明</w:t>
      </w:r>
    </w:p>
    <w:p w14:paraId="1917BC4F">
      <w:pPr>
        <w:ind w:firstLine="640" w:firstLineChars="200"/>
        <w:rPr>
          <w:rFonts w:ascii="仿宋_GB2312" w:eastAsia="仿宋_GB2312"/>
          <w:sz w:val="32"/>
          <w:szCs w:val="32"/>
        </w:rPr>
      </w:pPr>
      <w:r>
        <w:rPr>
          <w:rFonts w:hint="eastAsia" w:ascii="仿宋_GB2312" w:eastAsia="仿宋_GB2312"/>
          <w:sz w:val="32"/>
          <w:szCs w:val="32"/>
        </w:rPr>
        <w:t>收入情况：2016年度，财政拨款收入1608.48万元，年初结转和结余21.6万元，合计金额1630.08万元。</w:t>
      </w:r>
    </w:p>
    <w:p w14:paraId="38263AD5">
      <w:pPr>
        <w:ind w:firstLine="640" w:firstLineChars="200"/>
        <w:rPr>
          <w:rFonts w:ascii="仿宋_GB2312" w:eastAsia="仿宋_GB2312"/>
          <w:sz w:val="32"/>
          <w:szCs w:val="32"/>
        </w:rPr>
      </w:pPr>
      <w:r>
        <w:rPr>
          <w:rFonts w:hint="eastAsia" w:ascii="仿宋_GB2312" w:eastAsia="仿宋_GB2312"/>
          <w:sz w:val="32"/>
          <w:szCs w:val="32"/>
        </w:rPr>
        <w:t>支出情况：一般公共服务支出1153.87万元；公共安全支出12.1万元；社会保障和就业支出121.18万元；医疗卫生和计划生育支出81.58万元；城乡社区支出167.41万元；资源勘探等信息支出28万元；住房保障支出65.94万元；共计1630.08万元。</w:t>
      </w:r>
    </w:p>
    <w:p w14:paraId="76660A5E">
      <w:pPr>
        <w:rPr>
          <w:rFonts w:ascii="仿宋_GB2312" w:hAnsi="仿宋_GB2312" w:eastAsia="仿宋_GB2312"/>
          <w:color w:val="000000"/>
          <w:sz w:val="32"/>
        </w:rPr>
      </w:pPr>
      <w:r>
        <w:rPr>
          <w:rFonts w:hint="eastAsia" w:ascii="仿宋_GB2312" w:eastAsia="仿宋_GB2312"/>
          <w:b/>
          <w:sz w:val="32"/>
          <w:szCs w:val="32"/>
        </w:rPr>
        <w:t>二、</w:t>
      </w:r>
      <w:r>
        <w:rPr>
          <w:rFonts w:ascii="仿宋_GB2312" w:hAnsi="仿宋_GB2312" w:eastAsia="仿宋_GB2312"/>
          <w:color w:val="000000"/>
          <w:sz w:val="32"/>
        </w:rPr>
        <w:t>2016年度一般公共预算财政拨款</w:t>
      </w:r>
      <w:r>
        <w:rPr>
          <w:rFonts w:hint="eastAsia" w:ascii="仿宋_GB2312" w:hAnsi="仿宋_GB2312" w:eastAsia="仿宋_GB2312"/>
          <w:color w:val="000000"/>
          <w:sz w:val="32"/>
        </w:rPr>
        <w:t>收</w:t>
      </w:r>
      <w:r>
        <w:rPr>
          <w:rFonts w:ascii="仿宋_GB2312" w:hAnsi="仿宋_GB2312" w:eastAsia="仿宋_GB2312"/>
          <w:color w:val="000000"/>
          <w:sz w:val="32"/>
        </w:rPr>
        <w:t>支情况说明</w:t>
      </w:r>
    </w:p>
    <w:p w14:paraId="78F2A3DE">
      <w:pPr>
        <w:ind w:firstLine="645"/>
        <w:rPr>
          <w:rFonts w:ascii="仿宋_GB2312" w:eastAsia="仿宋_GB2312"/>
          <w:sz w:val="32"/>
          <w:szCs w:val="32"/>
        </w:rPr>
      </w:pPr>
      <w:r>
        <w:rPr>
          <w:rFonts w:hint="eastAsia" w:ascii="仿宋_GB2312" w:eastAsia="仿宋_GB2312"/>
          <w:sz w:val="32"/>
          <w:szCs w:val="32"/>
        </w:rPr>
        <w:t>2015年末决算数2475.64万元，2016年年初预算数1928.1万元，2016年全年综合收入资金1630.08万元，2016年财政拨款支出1630.08万元。</w:t>
      </w:r>
    </w:p>
    <w:p w14:paraId="65FAD55F">
      <w:pPr>
        <w:ind w:firstLine="645"/>
        <w:rPr>
          <w:rFonts w:ascii="仿宋_GB2312" w:eastAsia="仿宋_GB2312"/>
          <w:sz w:val="32"/>
          <w:szCs w:val="32"/>
        </w:rPr>
      </w:pPr>
      <w:r>
        <w:rPr>
          <w:rFonts w:hint="eastAsia" w:ascii="仿宋_GB2312" w:eastAsia="仿宋_GB2312"/>
          <w:sz w:val="32"/>
          <w:szCs w:val="32"/>
        </w:rPr>
        <w:t>2016年综合收支比上一年度决算数及本年度预算数减少，主要是因为2016年度我单位划走40名教师，减少了相应预算。</w:t>
      </w:r>
    </w:p>
    <w:p w14:paraId="08CFD1DB">
      <w:pPr>
        <w:rPr>
          <w:rFonts w:hint="eastAsia" w:ascii="仿宋_GB2312" w:eastAsia="仿宋_GB2312"/>
          <w:bCs/>
          <w:sz w:val="32"/>
          <w:szCs w:val="32"/>
          <w:lang w:eastAsia="zh-CN"/>
        </w:rPr>
      </w:pPr>
      <w:r>
        <w:rPr>
          <w:rFonts w:hint="eastAsia" w:ascii="仿宋_GB2312" w:eastAsia="仿宋_GB2312"/>
          <w:bCs/>
          <w:sz w:val="32"/>
          <w:szCs w:val="32"/>
        </w:rPr>
        <w:t>三、机关运行经费</w:t>
      </w:r>
      <w:r>
        <w:rPr>
          <w:rFonts w:hint="eastAsia" w:ascii="仿宋_GB2312" w:eastAsia="仿宋_GB2312"/>
          <w:bCs/>
          <w:sz w:val="32"/>
          <w:szCs w:val="32"/>
          <w:lang w:eastAsia="zh-CN"/>
        </w:rPr>
        <w:t>情况说明</w:t>
      </w:r>
    </w:p>
    <w:p w14:paraId="195F3FC4">
      <w:pPr>
        <w:ind w:firstLine="640" w:firstLineChars="200"/>
        <w:rPr>
          <w:rFonts w:ascii="仿宋_GB2312" w:eastAsia="仿宋_GB2312"/>
          <w:sz w:val="32"/>
          <w:szCs w:val="32"/>
        </w:rPr>
      </w:pPr>
      <w:r>
        <w:rPr>
          <w:rFonts w:hint="eastAsia" w:ascii="仿宋_GB2312" w:eastAsia="仿宋_GB2312"/>
          <w:sz w:val="32"/>
          <w:szCs w:val="32"/>
        </w:rPr>
        <w:t>2016年度，我单位机关运行经费合计支出213.55万元。其中商品和服务支出191.95万元：包括办公费15.29万元（其中</w:t>
      </w:r>
      <w:r>
        <w:rPr>
          <w:rFonts w:ascii="仿宋_GB2312" w:eastAsia="仿宋_GB2312"/>
          <w:sz w:val="32"/>
          <w:szCs w:val="32"/>
        </w:rPr>
        <w:t>空港机关运行支出</w:t>
      </w:r>
      <w:r>
        <w:rPr>
          <w:rFonts w:hint="eastAsia" w:ascii="仿宋_GB2312" w:eastAsia="仿宋_GB2312"/>
          <w:sz w:val="32"/>
          <w:szCs w:val="32"/>
        </w:rPr>
        <w:t>3.19万元，转</w:t>
      </w:r>
      <w:r>
        <w:rPr>
          <w:rFonts w:ascii="仿宋_GB2312" w:eastAsia="仿宋_GB2312"/>
          <w:sz w:val="32"/>
          <w:szCs w:val="32"/>
        </w:rPr>
        <w:t>机场分局执法办案经费支出</w:t>
      </w:r>
      <w:r>
        <w:rPr>
          <w:rFonts w:hint="eastAsia" w:ascii="仿宋_GB2312" w:eastAsia="仿宋_GB2312"/>
          <w:sz w:val="32"/>
          <w:szCs w:val="32"/>
        </w:rPr>
        <w:t>12.1万元）；电费25万元；邮电费6.92万元（年中预算调整增加的预算）；差旅费6.4万元；房屋租赁费70万元；会议费0.64万元；培训费1.61万元；工会经费13.5万元；福利费2.88万元；公务用车运行维护费13.5万元；其他交通费用30万元（信访维稳支出）；其他商品和服务支出6.21万元。上年结转和结余资金21.6万元：包括一般行政管理事务支出12.12万元；城乡社区公共设施支出9.49万元。</w:t>
      </w:r>
    </w:p>
    <w:p w14:paraId="0B7116AB">
      <w:pPr>
        <w:ind w:firstLine="640" w:firstLineChars="200"/>
        <w:rPr>
          <w:rFonts w:ascii="仿宋_GB2312" w:eastAsia="仿宋_GB2312"/>
          <w:sz w:val="32"/>
          <w:szCs w:val="32"/>
        </w:rPr>
      </w:pPr>
      <w:r>
        <w:rPr>
          <w:rFonts w:hint="eastAsia" w:ascii="仿宋_GB2312" w:eastAsia="仿宋_GB2312"/>
          <w:sz w:val="32"/>
          <w:szCs w:val="32"/>
        </w:rPr>
        <w:t>以上各项费用支出均在预算范围之内，无超支情况。</w:t>
      </w:r>
    </w:p>
    <w:p w14:paraId="20148BAB">
      <w:pPr>
        <w:jc w:val="left"/>
        <w:rPr>
          <w:rFonts w:ascii="仿宋_GB2312" w:hAnsi="仿宋_GB2312" w:eastAsia="仿宋_GB2312"/>
          <w:color w:val="000000"/>
          <w:sz w:val="32"/>
        </w:rPr>
      </w:pPr>
      <w:r>
        <w:rPr>
          <w:rFonts w:hint="eastAsia" w:ascii="仿宋_GB2312" w:hAnsi="仿宋_GB2312" w:eastAsia="仿宋_GB2312"/>
          <w:bCs/>
          <w:color w:val="000000"/>
          <w:sz w:val="32"/>
        </w:rPr>
        <w:t>四、</w:t>
      </w:r>
      <w:r>
        <w:rPr>
          <w:rFonts w:ascii="仿宋_GB2312" w:hAnsi="仿宋_GB2312" w:eastAsia="仿宋_GB2312"/>
          <w:bCs/>
          <w:color w:val="000000"/>
          <w:sz w:val="32"/>
        </w:rPr>
        <w:t>2016年度一般公共预算财政</w:t>
      </w:r>
      <w:r>
        <w:rPr>
          <w:rFonts w:ascii="仿宋_GB2312" w:hAnsi="仿宋_GB2312" w:eastAsia="仿宋_GB2312"/>
          <w:color w:val="000000"/>
          <w:sz w:val="32"/>
        </w:rPr>
        <w:t>拨款“三公”经费支出情况说明</w:t>
      </w:r>
    </w:p>
    <w:p w14:paraId="25E29795">
      <w:pPr>
        <w:ind w:firstLine="640" w:firstLineChars="200"/>
        <w:rPr>
          <w:rFonts w:ascii="仿宋_GB2312" w:eastAsia="仿宋_GB2312"/>
          <w:sz w:val="32"/>
          <w:szCs w:val="32"/>
        </w:rPr>
      </w:pPr>
      <w:r>
        <w:rPr>
          <w:rFonts w:hint="eastAsia" w:ascii="仿宋_GB2312" w:eastAsia="仿宋_GB2312"/>
          <w:sz w:val="32"/>
          <w:szCs w:val="32"/>
        </w:rPr>
        <w:t>我单位三公经费决算数13.5万元，较上年决算减少16.46万元。具体情况如下：</w:t>
      </w:r>
    </w:p>
    <w:p w14:paraId="4537E10F">
      <w:pPr>
        <w:ind w:firstLine="640" w:firstLineChars="200"/>
        <w:rPr>
          <w:rFonts w:ascii="仿宋_GB2312" w:eastAsia="仿宋_GB2312"/>
          <w:sz w:val="32"/>
          <w:szCs w:val="32"/>
        </w:rPr>
      </w:pPr>
      <w:r>
        <w:rPr>
          <w:rFonts w:hint="eastAsia" w:ascii="仿宋_GB2312" w:eastAsia="仿宋_GB2312"/>
          <w:sz w:val="32"/>
          <w:szCs w:val="32"/>
        </w:rPr>
        <w:t>（一）因公出国（境）及公务接待费用决算数0元，与上年持平。</w:t>
      </w:r>
    </w:p>
    <w:p w14:paraId="07AE5378">
      <w:pPr>
        <w:ind w:firstLine="640" w:firstLineChars="200"/>
        <w:rPr>
          <w:rFonts w:ascii="仿宋_GB2312" w:eastAsia="仿宋_GB2312"/>
          <w:sz w:val="32"/>
          <w:szCs w:val="32"/>
        </w:rPr>
      </w:pPr>
      <w:r>
        <w:rPr>
          <w:rFonts w:hint="eastAsia" w:ascii="仿宋_GB2312" w:eastAsia="仿宋_GB2312"/>
          <w:sz w:val="32"/>
          <w:szCs w:val="32"/>
        </w:rPr>
        <w:t>（二）公务用车购置及运行维护费决算数13.5万元，较上年减少16.46万元，比例降低54.94%，主要是因为公车改革划转减少一辆车，且公车出行减少。</w:t>
      </w:r>
    </w:p>
    <w:p w14:paraId="127A48C8">
      <w:pPr>
        <w:rPr>
          <w:rFonts w:ascii="仿宋_GB2312" w:eastAsia="仿宋_GB2312"/>
          <w:bCs/>
          <w:sz w:val="32"/>
          <w:szCs w:val="32"/>
        </w:rPr>
      </w:pPr>
      <w:r>
        <w:rPr>
          <w:rFonts w:hint="eastAsia" w:ascii="仿宋_GB2312" w:eastAsia="仿宋_GB2312"/>
          <w:bCs/>
          <w:sz w:val="32"/>
          <w:szCs w:val="32"/>
        </w:rPr>
        <w:t>五、政府采购预算执行情况</w:t>
      </w:r>
    </w:p>
    <w:p w14:paraId="7B389907">
      <w:pPr>
        <w:ind w:firstLine="645"/>
        <w:rPr>
          <w:rFonts w:ascii="仿宋_GB2312" w:eastAsia="仿宋_GB2312"/>
          <w:sz w:val="32"/>
          <w:szCs w:val="32"/>
        </w:rPr>
      </w:pPr>
      <w:r>
        <w:rPr>
          <w:rFonts w:hint="eastAsia" w:ascii="仿宋_GB2312" w:eastAsia="仿宋_GB2312"/>
          <w:sz w:val="32"/>
          <w:szCs w:val="32"/>
        </w:rPr>
        <w:t>我单位本年度政府采购预算金额397.34万元：其中工程预算支出187.34万元，服务预算支出210万元。实际政府采购项目支出306.95万元：工程项目支出158.35万元，服务项目支出148.60万元，各项支出均在年初预算范围之内。</w:t>
      </w:r>
    </w:p>
    <w:p w14:paraId="732FD07D">
      <w:pPr>
        <w:rPr>
          <w:rFonts w:ascii="仿宋_GB2312" w:eastAsia="仿宋_GB2312"/>
          <w:bCs/>
          <w:sz w:val="32"/>
          <w:szCs w:val="32"/>
        </w:rPr>
      </w:pPr>
      <w:r>
        <w:rPr>
          <w:rFonts w:hint="eastAsia" w:ascii="仿宋_GB2312" w:eastAsia="仿宋_GB2312"/>
          <w:bCs/>
          <w:sz w:val="32"/>
          <w:szCs w:val="32"/>
        </w:rPr>
        <w:t>六、国有资产信息</w:t>
      </w:r>
    </w:p>
    <w:p w14:paraId="07D0A5CD">
      <w:pPr>
        <w:ind w:firstLine="645"/>
        <w:jc w:val="left"/>
        <w:rPr>
          <w:rFonts w:ascii="仿宋_GB2312" w:eastAsia="仿宋_GB2312"/>
          <w:sz w:val="32"/>
          <w:szCs w:val="32"/>
        </w:rPr>
      </w:pPr>
      <w:r>
        <w:rPr>
          <w:rFonts w:hint="eastAsia" w:ascii="仿宋_GB2312" w:eastAsia="仿宋_GB2312"/>
          <w:sz w:val="32"/>
          <w:szCs w:val="32"/>
        </w:rPr>
        <w:t>空港城管委会</w:t>
      </w:r>
      <w:r>
        <w:rPr>
          <w:rFonts w:hint="eastAsia" w:ascii="仿宋_GB2312" w:eastAsia="仿宋_GB2312"/>
          <w:b/>
          <w:sz w:val="32"/>
          <w:szCs w:val="32"/>
        </w:rPr>
        <w:t>2016年初</w:t>
      </w:r>
      <w:r>
        <w:rPr>
          <w:rFonts w:hint="eastAsia" w:ascii="仿宋_GB2312" w:eastAsia="仿宋_GB2312"/>
          <w:sz w:val="32"/>
          <w:szCs w:val="32"/>
        </w:rPr>
        <w:t>国有资产总值323.06万元，</w:t>
      </w:r>
      <w:r>
        <w:rPr>
          <w:rFonts w:hint="eastAsia" w:ascii="仿宋_GB2312" w:eastAsia="仿宋_GB2312"/>
          <w:b/>
          <w:sz w:val="32"/>
          <w:szCs w:val="32"/>
        </w:rPr>
        <w:t>2016年末</w:t>
      </w:r>
      <w:r>
        <w:rPr>
          <w:rFonts w:hint="eastAsia" w:ascii="仿宋_GB2312" w:eastAsia="仿宋_GB2312"/>
          <w:sz w:val="32"/>
          <w:szCs w:val="32"/>
        </w:rPr>
        <w:t>国有资产总值294.27万元。</w:t>
      </w:r>
    </w:p>
    <w:p w14:paraId="13DCB8A5">
      <w:pPr>
        <w:ind w:firstLine="645"/>
        <w:jc w:val="left"/>
        <w:rPr>
          <w:rFonts w:ascii="仿宋_GB2312" w:eastAsia="仿宋_GB2312"/>
          <w:b/>
          <w:sz w:val="32"/>
          <w:szCs w:val="32"/>
        </w:rPr>
      </w:pPr>
      <w:r>
        <w:rPr>
          <w:rFonts w:hint="eastAsia" w:ascii="仿宋_GB2312" w:eastAsia="仿宋_GB2312"/>
          <w:sz w:val="32"/>
          <w:szCs w:val="32"/>
        </w:rPr>
        <w:t>因公车改革划转减少一辆车，导致年末国有资产总值比年初数减少28.78万元。</w:t>
      </w:r>
    </w:p>
    <w:p w14:paraId="37A16771">
      <w:pPr>
        <w:rPr>
          <w:rFonts w:ascii="黑体" w:hAnsi="黑体" w:eastAsia="黑体"/>
          <w:color w:val="000000"/>
          <w:sz w:val="32"/>
        </w:rPr>
      </w:pPr>
      <w:r>
        <w:rPr>
          <w:rFonts w:ascii="黑体" w:hAnsi="黑体" w:eastAsia="黑体"/>
          <w:color w:val="000000"/>
          <w:sz w:val="32"/>
        </w:rPr>
        <w:t>第四部分名词解释</w:t>
      </w:r>
    </w:p>
    <w:p w14:paraId="6D440F13">
      <w:pPr>
        <w:jc w:val="left"/>
        <w:rPr>
          <w:rFonts w:ascii="仿宋_GB2312" w:hAnsi="仿宋_GB2312" w:eastAsia="仿宋_GB2312"/>
          <w:color w:val="000000"/>
          <w:sz w:val="32"/>
        </w:rPr>
      </w:pPr>
      <w:r>
        <w:rPr>
          <w:rFonts w:hint="eastAsia" w:ascii="仿宋_GB2312" w:hAnsi="仿宋_GB2312" w:eastAsia="仿宋_GB2312"/>
          <w:color w:val="000000"/>
          <w:sz w:val="32"/>
        </w:rPr>
        <w:t>（一）财政拨款收入：指本年度从省级财政部门取得的财政拨款。</w:t>
      </w:r>
    </w:p>
    <w:p w14:paraId="353F6AA9">
      <w:pPr>
        <w:jc w:val="left"/>
        <w:rPr>
          <w:rFonts w:ascii="仿宋_GB2312" w:hAnsi="仿宋_GB2312" w:eastAsia="仿宋_GB2312"/>
          <w:color w:val="000000"/>
          <w:sz w:val="32"/>
        </w:rPr>
      </w:pPr>
      <w:r>
        <w:rPr>
          <w:rFonts w:hint="eastAsia" w:ascii="仿宋_GB2312" w:hAnsi="仿宋_GB2312" w:eastAsia="仿宋_GB2312"/>
          <w:color w:val="000000"/>
          <w:sz w:val="32"/>
        </w:rPr>
        <w:t>（二）其他收入：指除</w:t>
      </w:r>
      <w:r>
        <w:rPr>
          <w:rFonts w:ascii="仿宋_GB2312" w:hAnsi="仿宋_GB2312" w:eastAsia="仿宋_GB2312"/>
          <w:color w:val="000000"/>
          <w:sz w:val="32"/>
        </w:rPr>
        <w:t>“</w:t>
      </w:r>
      <w:r>
        <w:rPr>
          <w:rFonts w:hint="eastAsia" w:ascii="仿宋_GB2312" w:hAnsi="仿宋_GB2312" w:eastAsia="仿宋_GB2312"/>
          <w:color w:val="000000"/>
          <w:sz w:val="32"/>
        </w:rPr>
        <w:t>财政拨款收入</w:t>
      </w:r>
      <w:r>
        <w:rPr>
          <w:rFonts w:ascii="仿宋_GB2312" w:hAnsi="仿宋_GB2312" w:eastAsia="仿宋_GB2312"/>
          <w:color w:val="000000"/>
          <w:sz w:val="32"/>
        </w:rPr>
        <w:t>”</w:t>
      </w:r>
      <w:r>
        <w:rPr>
          <w:rFonts w:hint="eastAsia" w:ascii="仿宋_GB2312" w:hAnsi="仿宋_GB2312" w:eastAsia="仿宋_GB2312"/>
          <w:color w:val="000000"/>
          <w:sz w:val="32"/>
        </w:rPr>
        <w:t>、</w:t>
      </w:r>
      <w:r>
        <w:rPr>
          <w:rFonts w:ascii="仿宋_GB2312" w:hAnsi="仿宋_GB2312" w:eastAsia="仿宋_GB2312"/>
          <w:color w:val="000000"/>
          <w:sz w:val="32"/>
        </w:rPr>
        <w:t>“</w:t>
      </w:r>
      <w:r>
        <w:rPr>
          <w:rFonts w:hint="eastAsia" w:ascii="仿宋_GB2312" w:hAnsi="仿宋_GB2312" w:eastAsia="仿宋_GB2312"/>
          <w:color w:val="000000"/>
          <w:sz w:val="32"/>
        </w:rPr>
        <w:t>上级补助收入</w:t>
      </w:r>
      <w:r>
        <w:rPr>
          <w:rFonts w:ascii="仿宋_GB2312" w:hAnsi="仿宋_GB2312" w:eastAsia="仿宋_GB2312"/>
          <w:color w:val="000000"/>
          <w:sz w:val="32"/>
        </w:rPr>
        <w:t>”</w:t>
      </w:r>
      <w:r>
        <w:rPr>
          <w:rFonts w:hint="eastAsia" w:ascii="仿宋_GB2312" w:hAnsi="仿宋_GB2312" w:eastAsia="仿宋_GB2312"/>
          <w:color w:val="000000"/>
          <w:sz w:val="32"/>
        </w:rPr>
        <w:t>、</w:t>
      </w:r>
      <w:r>
        <w:rPr>
          <w:rFonts w:ascii="仿宋_GB2312" w:hAnsi="仿宋_GB2312" w:eastAsia="仿宋_GB2312"/>
          <w:color w:val="000000"/>
          <w:sz w:val="32"/>
        </w:rPr>
        <w:t>“</w:t>
      </w:r>
      <w:r>
        <w:rPr>
          <w:rFonts w:hint="eastAsia" w:ascii="仿宋_GB2312" w:hAnsi="仿宋_GB2312" w:eastAsia="仿宋_GB2312"/>
          <w:color w:val="000000"/>
          <w:sz w:val="32"/>
        </w:rPr>
        <w:t>经营收入</w:t>
      </w:r>
      <w:r>
        <w:rPr>
          <w:rFonts w:ascii="仿宋_GB2312" w:hAnsi="仿宋_GB2312" w:eastAsia="仿宋_GB2312"/>
          <w:color w:val="000000"/>
          <w:sz w:val="32"/>
        </w:rPr>
        <w:t>”</w:t>
      </w:r>
      <w:r>
        <w:rPr>
          <w:rFonts w:hint="eastAsia" w:ascii="仿宋_GB2312" w:hAnsi="仿宋_GB2312" w:eastAsia="仿宋_GB2312"/>
          <w:color w:val="000000"/>
          <w:sz w:val="32"/>
        </w:rPr>
        <w:t>、</w:t>
      </w:r>
      <w:r>
        <w:rPr>
          <w:rFonts w:ascii="仿宋_GB2312" w:hAnsi="仿宋_GB2312" w:eastAsia="仿宋_GB2312"/>
          <w:color w:val="000000"/>
          <w:sz w:val="32"/>
        </w:rPr>
        <w:t>“</w:t>
      </w:r>
      <w:r>
        <w:rPr>
          <w:rFonts w:hint="eastAsia" w:ascii="仿宋_GB2312" w:hAnsi="仿宋_GB2312" w:eastAsia="仿宋_GB2312"/>
          <w:color w:val="000000"/>
          <w:sz w:val="32"/>
        </w:rPr>
        <w:t>附属单位上缴收入</w:t>
      </w:r>
      <w:r>
        <w:rPr>
          <w:rFonts w:ascii="仿宋_GB2312" w:hAnsi="仿宋_GB2312" w:eastAsia="仿宋_GB2312"/>
          <w:color w:val="000000"/>
          <w:sz w:val="32"/>
        </w:rPr>
        <w:t>”</w:t>
      </w:r>
      <w:r>
        <w:rPr>
          <w:rFonts w:hint="eastAsia" w:ascii="仿宋_GB2312" w:hAnsi="仿宋_GB2312" w:eastAsia="仿宋_GB2312"/>
          <w:color w:val="000000"/>
          <w:sz w:val="32"/>
        </w:rPr>
        <w:t>以外的各项收入。</w:t>
      </w:r>
    </w:p>
    <w:p w14:paraId="282CC9F3">
      <w:pPr>
        <w:jc w:val="left"/>
        <w:rPr>
          <w:rFonts w:ascii="仿宋_GB2312" w:hAnsi="仿宋_GB2312" w:eastAsia="仿宋_GB2312"/>
          <w:color w:val="000000"/>
          <w:sz w:val="32"/>
        </w:rPr>
      </w:pPr>
      <w:r>
        <w:rPr>
          <w:rFonts w:hint="eastAsia" w:ascii="仿宋_GB2312" w:hAnsi="仿宋_GB2312" w:eastAsia="仿宋_GB2312"/>
          <w:color w:val="000000"/>
          <w:sz w:val="32"/>
        </w:rPr>
        <w:t xml:space="preserve">（三）年初结转和结余：指以前年度尚未完成、结转到本年仍按原规定用途继续使用的资金。 </w:t>
      </w:r>
    </w:p>
    <w:p w14:paraId="58A67423">
      <w:pPr>
        <w:jc w:val="left"/>
        <w:rPr>
          <w:rFonts w:ascii="仿宋_GB2312" w:hAnsi="仿宋_GB2312" w:eastAsia="仿宋_GB2312"/>
          <w:color w:val="000000"/>
          <w:sz w:val="32"/>
        </w:rPr>
      </w:pPr>
      <w:r>
        <w:rPr>
          <w:rFonts w:hint="eastAsia" w:ascii="仿宋_GB2312" w:hAnsi="仿宋_GB2312" w:eastAsia="仿宋_GB2312"/>
          <w:color w:val="000000"/>
          <w:sz w:val="32"/>
        </w:rPr>
        <w:t>（四）年末结转和结余：指本年度或以前年度预算安排、因客观条件发生变化无法按原计划实施，需要延迟到以后年度按有关规定继续使用的资金。</w:t>
      </w:r>
    </w:p>
    <w:p w14:paraId="52D12DEA">
      <w:pPr>
        <w:jc w:val="left"/>
        <w:rPr>
          <w:rFonts w:ascii="仿宋_GB2312" w:hAnsi="仿宋_GB2312" w:eastAsia="仿宋_GB2312"/>
          <w:color w:val="000000"/>
          <w:sz w:val="32"/>
        </w:rPr>
      </w:pPr>
      <w:r>
        <w:rPr>
          <w:rFonts w:hint="eastAsia" w:ascii="仿宋_GB2312" w:hAnsi="仿宋_GB2312" w:eastAsia="仿宋_GB2312"/>
          <w:color w:val="000000"/>
          <w:sz w:val="32"/>
        </w:rPr>
        <w:t>（五）基本支出：指为保障机构正常运转、完成日常工作任务而发生的人员支出和公用支出。</w:t>
      </w:r>
    </w:p>
    <w:p w14:paraId="6DE8E298">
      <w:pPr>
        <w:jc w:val="left"/>
        <w:rPr>
          <w:rFonts w:ascii="仿宋_GB2312" w:hAnsi="仿宋_GB2312" w:eastAsia="仿宋_GB2312"/>
          <w:color w:val="000000"/>
          <w:sz w:val="32"/>
        </w:rPr>
      </w:pPr>
      <w:r>
        <w:rPr>
          <w:rFonts w:hint="eastAsia" w:ascii="仿宋_GB2312" w:hAnsi="仿宋_GB2312" w:eastAsia="仿宋_GB2312"/>
          <w:color w:val="000000"/>
          <w:sz w:val="32"/>
        </w:rPr>
        <w:t>（六）项目支出：指在基本支出之外为完成特定行政任务和事业发展目标所发生的支出。</w:t>
      </w:r>
    </w:p>
    <w:p w14:paraId="7E42DDD4">
      <w:pPr>
        <w:jc w:val="left"/>
        <w:rPr>
          <w:rFonts w:ascii="仿宋_GB2312" w:hAnsi="仿宋_GB2312" w:eastAsia="仿宋_GB2312"/>
          <w:color w:val="000000"/>
          <w:sz w:val="32"/>
        </w:rPr>
      </w:pPr>
      <w:r>
        <w:rPr>
          <w:rFonts w:hint="eastAsia" w:ascii="仿宋_GB2312" w:hAnsi="仿宋_GB2312" w:eastAsia="仿宋_GB2312"/>
          <w:color w:val="000000"/>
          <w:sz w:val="32"/>
        </w:rPr>
        <w:t>（七）</w:t>
      </w:r>
      <w:r>
        <w:rPr>
          <w:rFonts w:ascii="仿宋_GB2312" w:hAnsi="仿宋_GB2312" w:eastAsia="仿宋_GB2312"/>
          <w:color w:val="000000"/>
          <w:sz w:val="32"/>
        </w:rPr>
        <w:t>“</w:t>
      </w:r>
      <w:r>
        <w:rPr>
          <w:rFonts w:hint="eastAsia" w:ascii="仿宋_GB2312" w:hAnsi="仿宋_GB2312" w:eastAsia="仿宋_GB2312"/>
          <w:color w:val="000000"/>
          <w:sz w:val="32"/>
        </w:rPr>
        <w:t>三公</w:t>
      </w:r>
      <w:r>
        <w:rPr>
          <w:rFonts w:ascii="仿宋_GB2312" w:hAnsi="仿宋_GB2312" w:eastAsia="仿宋_GB2312"/>
          <w:color w:val="000000"/>
          <w:sz w:val="32"/>
        </w:rPr>
        <w:t>”</w:t>
      </w:r>
      <w:r>
        <w:rPr>
          <w:rFonts w:hint="eastAsia" w:ascii="仿宋_GB2312" w:hAnsi="仿宋_GB2312" w:eastAsia="仿宋_GB2312"/>
          <w:color w:val="000000"/>
          <w:sz w:val="32"/>
        </w:rPr>
        <w:t>经费：财政预决算管理的</w:t>
      </w:r>
      <w:r>
        <w:rPr>
          <w:rFonts w:ascii="仿宋_GB2312" w:hAnsi="仿宋_GB2312" w:eastAsia="仿宋_GB2312"/>
          <w:color w:val="000000"/>
          <w:sz w:val="32"/>
        </w:rPr>
        <w:t>“</w:t>
      </w:r>
      <w:r>
        <w:rPr>
          <w:rFonts w:hint="eastAsia" w:ascii="仿宋_GB2312" w:hAnsi="仿宋_GB2312" w:eastAsia="仿宋_GB2312"/>
          <w:color w:val="000000"/>
          <w:sz w:val="32"/>
        </w:rPr>
        <w:t>三公</w:t>
      </w:r>
      <w:r>
        <w:rPr>
          <w:rFonts w:ascii="仿宋_GB2312" w:hAnsi="仿宋_GB2312" w:eastAsia="仿宋_GB2312"/>
          <w:color w:val="000000"/>
          <w:sz w:val="32"/>
        </w:rPr>
        <w:t>”</w:t>
      </w:r>
      <w:r>
        <w:rPr>
          <w:rFonts w:hint="eastAsia" w:ascii="仿宋_GB2312" w:hAnsi="仿宋_GB2312" w:eastAsia="仿宋_GB2312"/>
          <w:color w:val="000000"/>
          <w:sz w:val="32"/>
        </w:rPr>
        <w:t xml:space="preserve">经费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租用费、燃料费、维修费、过路过桥费、保险费、安全奖励费用等支出；公务接待费反映单位按规定开支的各类公务接待（含外宾接待）支出。 </w:t>
      </w:r>
    </w:p>
    <w:p w14:paraId="05F3AA6F">
      <w:pPr>
        <w:jc w:val="left"/>
        <w:rPr>
          <w:rFonts w:ascii="仿宋_GB2312" w:hAnsi="仿宋_GB2312"/>
          <w:color w:val="000000"/>
          <w:sz w:val="32"/>
        </w:rPr>
      </w:pPr>
      <w:r>
        <w:rPr>
          <w:rFonts w:hint="eastAsia" w:ascii="仿宋_GB2312" w:hAnsi="仿宋_GB2312" w:eastAsia="仿宋_GB2312"/>
          <w:color w:val="000000"/>
          <w:sz w:val="32"/>
        </w:rPr>
        <w:t>（八）机关运行经费：指为保障行政单位（包括参照公务员法管理的事业单位）运行用于购买货物和服务的各项资金，包括办公及印刷费、邮电费、差旅费、会议费、福利</w:t>
      </w:r>
      <w:r>
        <w:rPr>
          <w:rFonts w:hint="eastAsia" w:ascii="仿宋_GB2312" w:hAnsi="仿宋_GB2312"/>
          <w:color w:val="000000"/>
          <w:sz w:val="32"/>
        </w:rPr>
        <w:t>费、日常维修费、专用材料以及一般设备购置费、办公用房水电费、办公用房取暖费、办公用房物业管理费、公共用车运行维护费以及其他费用。</w:t>
      </w:r>
    </w:p>
    <w:p w14:paraId="2E85605E"/>
    <w:p w14:paraId="2C18D439">
      <w:pPr>
        <w:rPr>
          <w:rFonts w:ascii="仿宋_GB2312" w:eastAsia="仿宋_GB2312"/>
          <w:sz w:val="32"/>
          <w:szCs w:val="32"/>
        </w:rPr>
      </w:pPr>
    </w:p>
    <w:p w14:paraId="58CB3686">
      <w:pPr>
        <w:ind w:firstLine="640" w:firstLineChars="200"/>
        <w:rPr>
          <w:rFonts w:ascii="仿宋_GB2312" w:eastAsia="仿宋_GB2312"/>
          <w:sz w:val="32"/>
          <w:szCs w:val="32"/>
        </w:rPr>
      </w:pPr>
    </w:p>
    <w:p w14:paraId="253F8B5B"/>
    <w:sectPr>
      <w:pgSz w:w="11906" w:h="16838"/>
      <w:pgMar w:top="1134" w:right="907" w:bottom="1134" w:left="102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32253"/>
    <w:multiLevelType w:val="multilevel"/>
    <w:tmpl w:val="2FB3225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69C8"/>
    <w:rsid w:val="00070E39"/>
    <w:rsid w:val="000E7812"/>
    <w:rsid w:val="00123B9A"/>
    <w:rsid w:val="001611EF"/>
    <w:rsid w:val="001D6E9D"/>
    <w:rsid w:val="001E7750"/>
    <w:rsid w:val="00246A29"/>
    <w:rsid w:val="002505CF"/>
    <w:rsid w:val="002878B7"/>
    <w:rsid w:val="00450EE3"/>
    <w:rsid w:val="00455C23"/>
    <w:rsid w:val="0052062A"/>
    <w:rsid w:val="005569C8"/>
    <w:rsid w:val="00654D95"/>
    <w:rsid w:val="00677308"/>
    <w:rsid w:val="007F7E8C"/>
    <w:rsid w:val="00815A0E"/>
    <w:rsid w:val="008455D6"/>
    <w:rsid w:val="00886F6F"/>
    <w:rsid w:val="008A4FF6"/>
    <w:rsid w:val="008B0371"/>
    <w:rsid w:val="008D10D6"/>
    <w:rsid w:val="009600E5"/>
    <w:rsid w:val="00960C3D"/>
    <w:rsid w:val="009A3D60"/>
    <w:rsid w:val="00A26223"/>
    <w:rsid w:val="00A61700"/>
    <w:rsid w:val="00A912FE"/>
    <w:rsid w:val="00AD03BC"/>
    <w:rsid w:val="00AE1034"/>
    <w:rsid w:val="00B210ED"/>
    <w:rsid w:val="00BB2ABF"/>
    <w:rsid w:val="00C00425"/>
    <w:rsid w:val="00C05D44"/>
    <w:rsid w:val="00C24E42"/>
    <w:rsid w:val="00C952CF"/>
    <w:rsid w:val="00C97A91"/>
    <w:rsid w:val="00CD5FA2"/>
    <w:rsid w:val="00CF3EA5"/>
    <w:rsid w:val="00D34023"/>
    <w:rsid w:val="00D54093"/>
    <w:rsid w:val="00D82C1D"/>
    <w:rsid w:val="00E47DEB"/>
    <w:rsid w:val="00E62C5B"/>
    <w:rsid w:val="00E84035"/>
    <w:rsid w:val="00FA254E"/>
    <w:rsid w:val="00FC32DD"/>
    <w:rsid w:val="13AC7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p0"/>
    <w:basedOn w:val="1"/>
    <w:qFormat/>
    <w:uiPriority w:val="0"/>
    <w:rPr>
      <w:kern w:val="0"/>
      <w:szCs w:val="21"/>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4F61F-93A0-497D-B2D1-4EF41897049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1339</Words>
  <Characters>1563</Characters>
  <Lines>97</Lines>
  <Paragraphs>27</Paragraphs>
  <TotalTime>1</TotalTime>
  <ScaleCrop>false</ScaleCrop>
  <LinksUpToDate>false</LinksUpToDate>
  <CharactersWithSpaces>1702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2017-11-10T08:35:00Z</dcterms:created>
  <dc:creator>12</dc:creator>
  <cp:lastModifiedBy>勇敢编辑部</cp:lastModifiedBy>
  <dcterms:modified xsi:type="dcterms:W3CDTF">2025-02-19T06:25:14Z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eyJoZGlkIjoiMWZhOWFkNjBiNzczM2ZkNWJlMmFkMGI2YmI1ZWNmNGIiLCJ1c2VySWQiOiIxNjU1MzMyOTYxIn0=</vt:lpwstr>
  </property>
  <property fmtid="{D5CDD505-2E9C-101B-9397-08002B2CF9AE}" pid="3" name="KSOProductBuildVer">
    <vt:lpwstr>2052-12.1.0.19770</vt:lpwstr>
  </property>
  <property fmtid="{D5CDD505-2E9C-101B-9397-08002B2CF9AE}" pid="4" name="ICV">
    <vt:lpwstr>BDFA65884EDD4277A3D644E3FC4097DA_12</vt:lpwstr>
  </property>
</Properties>
</file>