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8E9B9">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14:paraId="4B526FD8">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548A0D1B">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2A55251C">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42996D08">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03BB1206">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530C884E">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1670B6C8">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62EACE80">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18572EC1">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0A08221A">
      <w:pPr>
        <w:spacing w:line="560" w:lineRule="exact"/>
        <w:jc w:val="center"/>
        <w:rPr>
          <w:rFonts w:ascii="方正小标宋简体" w:eastAsia="方正小标宋简体"/>
          <w:sz w:val="40"/>
          <w:szCs w:val="40"/>
        </w:rPr>
      </w:pPr>
    </w:p>
    <w:p w14:paraId="3FFB1F49">
      <w:pPr>
        <w:spacing w:line="560" w:lineRule="exact"/>
        <w:jc w:val="center"/>
        <w:rPr>
          <w:rFonts w:ascii="方正小标宋简体" w:eastAsia="方正小标宋简体"/>
          <w:sz w:val="40"/>
          <w:szCs w:val="40"/>
        </w:rPr>
      </w:pPr>
    </w:p>
    <w:p w14:paraId="53CB28B1">
      <w:pPr>
        <w:spacing w:line="560" w:lineRule="exact"/>
        <w:jc w:val="center"/>
        <w:rPr>
          <w:rFonts w:ascii="方正小标宋简体" w:eastAsia="方正小标宋简体"/>
          <w:sz w:val="40"/>
          <w:szCs w:val="40"/>
        </w:rPr>
      </w:pPr>
    </w:p>
    <w:p w14:paraId="6E5F8DE9">
      <w:pPr>
        <w:spacing w:line="560" w:lineRule="exact"/>
        <w:jc w:val="center"/>
        <w:rPr>
          <w:rFonts w:ascii="方正小标宋简体" w:eastAsia="方正小标宋简体"/>
          <w:sz w:val="40"/>
          <w:szCs w:val="40"/>
        </w:rPr>
      </w:pPr>
    </w:p>
    <w:p w14:paraId="5D77F970">
      <w:pPr>
        <w:spacing w:line="560" w:lineRule="exact"/>
        <w:jc w:val="center"/>
        <w:rPr>
          <w:rFonts w:ascii="方正小标宋简体" w:eastAsia="方正小标宋简体"/>
          <w:sz w:val="40"/>
          <w:szCs w:val="40"/>
        </w:rPr>
      </w:pPr>
    </w:p>
    <w:p w14:paraId="054C8E16">
      <w:pPr>
        <w:spacing w:line="560" w:lineRule="exact"/>
        <w:jc w:val="center"/>
        <w:rPr>
          <w:rFonts w:ascii="方正小标宋简体" w:eastAsia="方正小标宋简体"/>
          <w:sz w:val="40"/>
          <w:szCs w:val="40"/>
        </w:rPr>
      </w:pPr>
    </w:p>
    <w:p w14:paraId="62B2A0AF">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街道办事处部门预算情况说明</w:t>
      </w:r>
    </w:p>
    <w:p w14:paraId="6D0DD145">
      <w:pPr>
        <w:pStyle w:val="9"/>
        <w:numPr>
          <w:ilvl w:val="0"/>
          <w:numId w:val="1"/>
        </w:numPr>
        <w:spacing w:line="560" w:lineRule="exact"/>
        <w:ind w:firstLineChars="0"/>
        <w:rPr>
          <w:rFonts w:ascii="仿宋_GB2312" w:eastAsia="仿宋_GB2312"/>
          <w:sz w:val="32"/>
          <w:szCs w:val="32"/>
        </w:rPr>
      </w:pPr>
      <w:r>
        <w:rPr>
          <w:rFonts w:hint="eastAsia" w:ascii="宋体" w:hAnsi="宋体"/>
          <w:b/>
          <w:sz w:val="32"/>
          <w:szCs w:val="32"/>
        </w:rPr>
        <w:t>部门职责、机构设置等基本情况</w:t>
      </w:r>
    </w:p>
    <w:p w14:paraId="2BCA1A51">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1、办公室：负责上级机关来文的登记、传阅、批办工作；负责各部门的综合协调工作；负责机关事务管理工作。</w:t>
      </w:r>
    </w:p>
    <w:p w14:paraId="65BD61E3">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2、组宣办公室：负责机关、农村党的建设和精神文明建设工作；负责农村干部考核管理工作；负责对外宣传工作；负责工会、共青团、妇联等工作。</w:t>
      </w:r>
    </w:p>
    <w:p w14:paraId="446E689E">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3、信访办公室：负责接待群众的来信来访；负责社会矛盾纠纷调解工作；负责社会治安综合治理和维护社会稳定工作。</w:t>
      </w:r>
    </w:p>
    <w:p w14:paraId="2CA09B26">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4、农经办公室：负责农村经济发展工作；负责安全生产、食品安全、消防安全、防震防汛等督导检查工作；负责农村面貌改造提升工作。</w:t>
      </w:r>
    </w:p>
    <w:p w14:paraId="5B575E0F">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5、民政办公室：负责社会保障和救灾、救济、殡葬管理工作；负责辖区内教育、科技、文化、卫生、拥军等工作。</w:t>
      </w:r>
    </w:p>
    <w:p w14:paraId="2F22FD5A">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6、计划生育办公室：负责计划生育的宣传、指导、检查工作；负责计划生育制表的审批、申报、签发工作。</w:t>
      </w:r>
    </w:p>
    <w:p w14:paraId="4D65EDDB">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7、财经办公室：负责农村财务监督审计工作；负责街道办事处预算内、外资金的收支管理工作。</w:t>
      </w:r>
    </w:p>
    <w:p w14:paraId="563AFA9B">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8、国土所：负责土地执法监察巡查、宅基地管理工作；负责解决土地权属纠纷工作；负责征地拆迁、支持重点项目建设工作。</w:t>
      </w:r>
    </w:p>
    <w:p w14:paraId="4D448E38">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9、武装部：负责征兵工作；负责民兵组织建设、民兵军事训练、民兵和预备役人员的政治教育；负责民兵、预备役人员的登记、统计工作。</w:t>
      </w:r>
    </w:p>
    <w:p w14:paraId="2FE80E5C">
      <w:pPr>
        <w:ind w:firstLine="640" w:firstLineChars="200"/>
        <w:rPr>
          <w:rFonts w:ascii="仿宋_GB2312" w:eastAsia="仿宋_GB2312"/>
          <w:sz w:val="32"/>
          <w:szCs w:val="32"/>
        </w:rPr>
      </w:pPr>
      <w:r>
        <w:rPr>
          <w:rFonts w:hint="eastAsia" w:ascii="仿宋_GB2312" w:eastAsia="仿宋_GB2312"/>
          <w:sz w:val="32"/>
          <w:szCs w:val="32"/>
        </w:rPr>
        <w:t>10、社区办公室：社区办共有6个处室，分别是综合处、财务处、计生处、信访处、民政处和劳动保障处；共管理12个社区，分别是东方花苑社区、龙悦新居社区、龙泽源社区、龙泉西里社区、银隆社区、惠安楼社区、吉庆里社区、都市花园社区、新景楼社区、益民园社区、世纪龙庭社区、金色河畔社区。</w:t>
      </w:r>
    </w:p>
    <w:p w14:paraId="15B45A0C">
      <w:pPr>
        <w:ind w:firstLine="640" w:firstLineChars="200"/>
        <w:rPr>
          <w:rFonts w:ascii="仿宋_GB2312" w:eastAsia="仿宋_GB2312"/>
          <w:sz w:val="32"/>
          <w:szCs w:val="32"/>
        </w:rPr>
      </w:pPr>
      <w:r>
        <w:rPr>
          <w:rFonts w:hint="eastAsia" w:ascii="仿宋_GB2312" w:eastAsia="仿宋_GB2312"/>
          <w:sz w:val="32"/>
          <w:szCs w:val="32"/>
        </w:rPr>
        <w:t>主要职责：</w:t>
      </w:r>
    </w:p>
    <w:p w14:paraId="0BB7DE81">
      <w:pPr>
        <w:ind w:firstLine="640" w:firstLineChars="200"/>
        <w:rPr>
          <w:rFonts w:ascii="仿宋_GB2312" w:eastAsia="仿宋_GB2312"/>
          <w:sz w:val="32"/>
          <w:szCs w:val="32"/>
        </w:rPr>
      </w:pPr>
      <w:r>
        <w:rPr>
          <w:rFonts w:hint="eastAsia" w:ascii="仿宋_GB2312" w:eastAsia="仿宋_GB2312"/>
          <w:sz w:val="32"/>
          <w:szCs w:val="32"/>
        </w:rPr>
        <w:t>（1）、加强社区党组织建设，充分发挥社区党组织的领导作用；</w:t>
      </w:r>
    </w:p>
    <w:p w14:paraId="37622CFF">
      <w:pPr>
        <w:ind w:firstLine="640" w:firstLineChars="200"/>
        <w:rPr>
          <w:rFonts w:ascii="仿宋_GB2312" w:eastAsia="仿宋_GB2312"/>
          <w:sz w:val="32"/>
          <w:szCs w:val="32"/>
        </w:rPr>
      </w:pPr>
      <w:r>
        <w:rPr>
          <w:rFonts w:hint="eastAsia" w:ascii="仿宋_GB2312" w:eastAsia="仿宋_GB2312"/>
          <w:sz w:val="32"/>
          <w:szCs w:val="32"/>
        </w:rPr>
        <w:t>（2）、完善并加强社区居委会组织建设，依法组织居民自治，大力发展社区民间组织和社区中介组织，促进社区工作全面发展；</w:t>
      </w:r>
    </w:p>
    <w:p w14:paraId="0392DA54">
      <w:pPr>
        <w:ind w:firstLine="640" w:firstLineChars="200"/>
        <w:rPr>
          <w:rFonts w:ascii="仿宋_GB2312" w:eastAsia="仿宋_GB2312"/>
          <w:sz w:val="32"/>
          <w:szCs w:val="32"/>
        </w:rPr>
      </w:pPr>
      <w:r>
        <w:rPr>
          <w:rFonts w:hint="eastAsia" w:ascii="仿宋_GB2312" w:eastAsia="仿宋_GB2312"/>
          <w:sz w:val="32"/>
          <w:szCs w:val="32"/>
        </w:rPr>
        <w:t>（3）、加强对社区工作者队伍建设，强化考核制度，不断提升社区服务水平；</w:t>
      </w:r>
    </w:p>
    <w:p w14:paraId="547A0A76">
      <w:pPr>
        <w:ind w:firstLine="640" w:firstLineChars="200"/>
        <w:rPr>
          <w:rFonts w:ascii="仿宋_GB2312" w:eastAsia="仿宋_GB2312"/>
          <w:sz w:val="32"/>
          <w:szCs w:val="32"/>
        </w:rPr>
      </w:pPr>
      <w:r>
        <w:rPr>
          <w:rFonts w:hint="eastAsia" w:ascii="仿宋_GB2312" w:eastAsia="仿宋_GB2312"/>
          <w:sz w:val="32"/>
          <w:szCs w:val="32"/>
        </w:rPr>
        <w:t>（4）、加强和规范社区服务业管理，大力兴办社区服务设施；</w:t>
      </w:r>
    </w:p>
    <w:p w14:paraId="30E6FF8D">
      <w:pPr>
        <w:ind w:firstLine="640" w:firstLineChars="200"/>
        <w:rPr>
          <w:rFonts w:ascii="仿宋_GB2312" w:eastAsia="仿宋_GB2312"/>
          <w:sz w:val="32"/>
          <w:szCs w:val="32"/>
        </w:rPr>
      </w:pPr>
      <w:r>
        <w:rPr>
          <w:rFonts w:hint="eastAsia" w:ascii="仿宋_GB2312" w:eastAsia="仿宋_GB2312"/>
          <w:sz w:val="32"/>
          <w:szCs w:val="32"/>
        </w:rPr>
        <w:t>（5）、加强劳动保障工作，鼓励和支持社区兴办服务实体，努力开发就业岗位，对无业困难人员提供有针对性的服务和援助，促进社区劳动力就业，加强企业离退休人员社会化管理服务工作，健全和完善社会保障体系，实现应保尽保，协助上级劳动保障部门做好劳动争议仲裁和劳动监管工作；</w:t>
      </w:r>
    </w:p>
    <w:p w14:paraId="01D3A13E">
      <w:pPr>
        <w:ind w:firstLine="640" w:firstLineChars="200"/>
        <w:rPr>
          <w:rFonts w:ascii="仿宋_GB2312" w:eastAsia="仿宋_GB2312"/>
          <w:sz w:val="32"/>
          <w:szCs w:val="32"/>
        </w:rPr>
      </w:pPr>
      <w:r>
        <w:rPr>
          <w:rFonts w:hint="eastAsia" w:ascii="仿宋_GB2312" w:eastAsia="仿宋_GB2312"/>
          <w:sz w:val="32"/>
          <w:szCs w:val="32"/>
        </w:rPr>
        <w:t>（6）、加强社区人口和计划生育工作；</w:t>
      </w:r>
    </w:p>
    <w:p w14:paraId="36CF27BA">
      <w:pPr>
        <w:ind w:firstLine="640" w:firstLineChars="200"/>
        <w:rPr>
          <w:rFonts w:ascii="仿宋_GB2312" w:eastAsia="仿宋_GB2312"/>
          <w:sz w:val="32"/>
          <w:szCs w:val="32"/>
        </w:rPr>
      </w:pPr>
      <w:r>
        <w:rPr>
          <w:rFonts w:hint="eastAsia" w:ascii="仿宋_GB2312" w:eastAsia="仿宋_GB2312"/>
          <w:sz w:val="32"/>
          <w:szCs w:val="32"/>
        </w:rPr>
        <w:t>（7）、加强社区环境建设；</w:t>
      </w:r>
    </w:p>
    <w:p w14:paraId="3EBBB031">
      <w:pPr>
        <w:ind w:firstLine="640" w:firstLineChars="200"/>
        <w:rPr>
          <w:rFonts w:ascii="仿宋_GB2312" w:eastAsia="仿宋_GB2312"/>
          <w:sz w:val="32"/>
          <w:szCs w:val="32"/>
        </w:rPr>
      </w:pPr>
      <w:r>
        <w:rPr>
          <w:rFonts w:hint="eastAsia" w:ascii="仿宋_GB2312" w:eastAsia="仿宋_GB2312"/>
          <w:sz w:val="32"/>
          <w:szCs w:val="32"/>
        </w:rPr>
        <w:t>（8）、加强社区信访稳定工作管理；</w:t>
      </w:r>
    </w:p>
    <w:p w14:paraId="41E7CE3D">
      <w:pPr>
        <w:ind w:firstLine="640" w:firstLineChars="200"/>
        <w:rPr>
          <w:rFonts w:ascii="仿宋_GB2312" w:eastAsia="仿宋_GB2312"/>
          <w:sz w:val="32"/>
          <w:szCs w:val="32"/>
        </w:rPr>
      </w:pPr>
      <w:r>
        <w:rPr>
          <w:rFonts w:hint="eastAsia" w:ascii="仿宋_GB2312" w:eastAsia="仿宋_GB2312"/>
          <w:sz w:val="32"/>
          <w:szCs w:val="32"/>
        </w:rPr>
        <w:t>（9）、加强社区文化、体育、教育建设；</w:t>
      </w:r>
    </w:p>
    <w:p w14:paraId="1D991C85">
      <w:pPr>
        <w:ind w:firstLine="640" w:firstLineChars="200"/>
        <w:rPr>
          <w:rFonts w:ascii="仿宋_GB2312" w:eastAsia="仿宋_GB2312"/>
          <w:sz w:val="32"/>
          <w:szCs w:val="32"/>
        </w:rPr>
      </w:pPr>
      <w:r>
        <w:rPr>
          <w:rFonts w:hint="eastAsia" w:ascii="仿宋_GB2312" w:eastAsia="仿宋_GB2312"/>
          <w:sz w:val="32"/>
          <w:szCs w:val="32"/>
        </w:rPr>
        <w:t>（10）、完成上级交办的其他工作任务。</w:t>
      </w:r>
    </w:p>
    <w:p w14:paraId="73F45B3C">
      <w:pPr>
        <w:ind w:firstLine="640" w:firstLineChars="200"/>
        <w:rPr>
          <w:rFonts w:ascii="仿宋_GB2312" w:eastAsia="仿宋_GB2312"/>
          <w:sz w:val="32"/>
          <w:szCs w:val="32"/>
        </w:rPr>
      </w:pPr>
      <w:r>
        <w:rPr>
          <w:rFonts w:hint="eastAsia" w:ascii="仿宋_GB2312" w:eastAsia="仿宋_GB2312"/>
          <w:sz w:val="32"/>
          <w:szCs w:val="32"/>
        </w:rPr>
        <w:t>（二）其他基本情况</w:t>
      </w:r>
    </w:p>
    <w:p w14:paraId="197ECDDC">
      <w:pPr>
        <w:ind w:firstLine="640" w:firstLineChars="200"/>
        <w:rPr>
          <w:rFonts w:ascii="仿宋_GB2312" w:eastAsia="仿宋_GB2312"/>
          <w:sz w:val="32"/>
          <w:szCs w:val="32"/>
        </w:rPr>
      </w:pPr>
      <w:r>
        <w:rPr>
          <w:rFonts w:hint="eastAsia" w:ascii="仿宋_GB2312" w:eastAsia="仿宋_GB2312"/>
          <w:sz w:val="32"/>
          <w:szCs w:val="32"/>
        </w:rPr>
        <w:t>我部门为科级、行政单位，部门经费形式是财政拨款。</w:t>
      </w:r>
    </w:p>
    <w:p w14:paraId="525A2938">
      <w:pPr>
        <w:pStyle w:val="4"/>
        <w:spacing w:before="0" w:beforeAutospacing="0" w:after="0" w:afterAutospacing="0" w:line="560" w:lineRule="exact"/>
        <w:ind w:firstLine="643" w:firstLineChars="200"/>
        <w:jc w:val="both"/>
        <w:rPr>
          <w:rFonts w:ascii="仿宋_GB2312" w:eastAsia="仿宋_GB2312"/>
          <w:sz w:val="32"/>
          <w:szCs w:val="32"/>
        </w:rPr>
      </w:pPr>
      <w:r>
        <w:rPr>
          <w:rFonts w:hint="eastAsia" w:ascii="宋体" w:hAnsi="宋体"/>
          <w:b/>
          <w:sz w:val="32"/>
          <w:szCs w:val="32"/>
        </w:rPr>
        <w:t>二、</w:t>
      </w:r>
      <w:r>
        <w:rPr>
          <w:rFonts w:hint="eastAsia" w:ascii="Times New Roman" w:hAnsi="Times New Roman" w:eastAsia="仿宋_GB2312"/>
          <w:b/>
          <w:sz w:val="36"/>
          <w:szCs w:val="36"/>
        </w:rPr>
        <w:t>部门预算总体情况及预算收支增减变化情况说明</w:t>
      </w:r>
    </w:p>
    <w:p w14:paraId="4C5C3602">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收入情况：我部门2018年预算收入3851.49万元,其中一般公共预算拨款1692.19万元，基金预算拨款2159.3万元。</w:t>
      </w:r>
    </w:p>
    <w:p w14:paraId="29A24057">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支出情况：我部门2018年预算支出3851.49万元，其中：人员经费支出1115.62万元，正常公用经费支出117.23万元，专项公用经费支出306.3万元，个人家庭补助项目支出93.59万元，专项项目支出2209.3万元，提前下达预算9.45万元。</w:t>
      </w:r>
    </w:p>
    <w:p w14:paraId="434110B3">
      <w:pPr>
        <w:ind w:firstLine="563" w:firstLineChars="176"/>
        <w:rPr>
          <w:rFonts w:ascii="仿宋_GB2312" w:eastAsia="仿宋_GB2312"/>
          <w:sz w:val="32"/>
          <w:szCs w:val="32"/>
        </w:rPr>
      </w:pPr>
      <w:r>
        <w:rPr>
          <w:rFonts w:hint="eastAsia" w:ascii="仿宋_GB2312" w:hAnsi="宋体" w:eastAsia="仿宋_GB2312"/>
          <w:sz w:val="32"/>
          <w:szCs w:val="32"/>
        </w:rPr>
        <w:t>与2017年相比减少23.14%，原因：财政压减经费支出。</w:t>
      </w:r>
    </w:p>
    <w:p w14:paraId="10CD865A">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296EE386">
      <w:pPr>
        <w:spacing w:line="560" w:lineRule="exact"/>
        <w:ind w:firstLine="640" w:firstLineChars="200"/>
        <w:rPr>
          <w:rFonts w:ascii="仿宋_GB2312" w:eastAsia="仿宋_GB2312"/>
          <w:sz w:val="32"/>
          <w:szCs w:val="32"/>
        </w:rPr>
      </w:pPr>
      <w:r>
        <w:rPr>
          <w:rFonts w:hint="eastAsia" w:ascii="仿宋_GB2312" w:eastAsia="仿宋_GB2312"/>
          <w:sz w:val="32"/>
          <w:szCs w:val="32"/>
        </w:rPr>
        <w:t>2018年我部门机关运行费用预算安排117.23万元（其中：办公费7.05万元、水费21.4万元、电费27.6万元、邮电费4.1万元、办公取暖费32万元、差旅费1.5万元、维修费0.5万元、会议费0.3万元、公务用车运行费13.5万元、租赁费2万元、其他0.47万元、公务接待费2万元、工会经费4.81万元），2017年机关运行费用预算安排46.67万元，增加151.19%。主要原因：社区管理办公室并入街道办事处。</w:t>
      </w:r>
    </w:p>
    <w:p w14:paraId="2A123C11">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6B29C6A7">
      <w:pPr>
        <w:ind w:firstLine="640" w:firstLineChars="200"/>
        <w:rPr>
          <w:rFonts w:ascii="仿宋_GB2312" w:eastAsia="仿宋_GB2312"/>
          <w:sz w:val="32"/>
          <w:szCs w:val="32"/>
        </w:rPr>
      </w:pPr>
      <w:r>
        <w:rPr>
          <w:rFonts w:hint="eastAsia" w:ascii="仿宋_GB2312" w:eastAsia="仿宋_GB2312"/>
          <w:sz w:val="32"/>
          <w:szCs w:val="32"/>
        </w:rPr>
        <w:t>2018年我部门“三公”经费预算安排15.8万元，较上年预算增加5.7万元。具体情况如下：</w:t>
      </w:r>
    </w:p>
    <w:p w14:paraId="15B3563E">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（一）公务用车购置及运行费，共计安排13.5万元，较上年预算增加4.5万元；</w:t>
      </w:r>
    </w:p>
    <w:p w14:paraId="5439EB11">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7BB0270C">
      <w:pPr>
        <w:ind w:firstLine="630"/>
        <w:rPr>
          <w:rFonts w:ascii="仿宋_GB2312" w:eastAsia="仿宋_GB2312"/>
          <w:sz w:val="32"/>
          <w:szCs w:val="32"/>
        </w:rPr>
      </w:pPr>
      <w:r>
        <w:rPr>
          <w:rFonts w:hint="eastAsia" w:ascii="仿宋_GB2312" w:eastAsia="仿宋_GB2312"/>
          <w:sz w:val="32"/>
          <w:szCs w:val="32"/>
        </w:rPr>
        <w:t>2.公务用车运行维护经费安排13.5万元，较上年预算增加4.5万元。原因：社区管理办公室并入街道办事处后增加一辆公务用车。</w:t>
      </w:r>
    </w:p>
    <w:p w14:paraId="5F382EBA">
      <w:pPr>
        <w:ind w:firstLine="630"/>
        <w:rPr>
          <w:rFonts w:ascii="仿宋" w:hAnsi="仿宋" w:eastAsia="仿宋" w:cs="仿宋_GB2312"/>
          <w:sz w:val="32"/>
          <w:szCs w:val="32"/>
        </w:rPr>
      </w:pPr>
      <w:r>
        <w:rPr>
          <w:rFonts w:hint="eastAsia" w:ascii="仿宋_GB2312" w:eastAsia="仿宋_GB2312"/>
          <w:sz w:val="32"/>
          <w:szCs w:val="32"/>
        </w:rPr>
        <w:t>（二）公务接待费安排2万元，较上年预算增加0.9万元。原因：社区管理办公室并入街道办事处；</w:t>
      </w:r>
    </w:p>
    <w:p w14:paraId="70EBA2F8">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162FF034">
      <w:pPr>
        <w:ind w:firstLine="630"/>
        <w:rPr>
          <w:rFonts w:ascii="仿宋_GB2312" w:eastAsia="仿宋_GB2312"/>
          <w:sz w:val="32"/>
          <w:szCs w:val="32"/>
        </w:rPr>
      </w:pPr>
      <w:r>
        <w:rPr>
          <w:rFonts w:hint="eastAsia" w:ascii="仿宋" w:hAnsi="仿宋" w:eastAsia="仿宋" w:cs="仿宋_GB2312"/>
          <w:sz w:val="32"/>
          <w:szCs w:val="32"/>
        </w:rPr>
        <w:t>（四）会议费安排0.3万元，较上年预算增加0.3万元。原因：</w:t>
      </w:r>
      <w:r>
        <w:rPr>
          <w:rFonts w:hint="eastAsia" w:ascii="仿宋_GB2312" w:eastAsia="仿宋_GB2312"/>
          <w:sz w:val="32"/>
          <w:szCs w:val="32"/>
        </w:rPr>
        <w:t>社区管理办公室并入街道办事处。</w:t>
      </w:r>
    </w:p>
    <w:p w14:paraId="1078CCA3">
      <w:pPr>
        <w:ind w:firstLine="630"/>
        <w:rPr>
          <w:rFonts w:ascii="仿宋" w:hAnsi="仿宋" w:eastAsia="仿宋_GB2312" w:cs="仿宋_GB2312"/>
          <w:sz w:val="32"/>
          <w:szCs w:val="32"/>
        </w:rPr>
      </w:pPr>
      <w:r>
        <w:rPr>
          <w:rFonts w:hint="eastAsia" w:ascii="仿宋_GB2312" w:eastAsia="仿宋_GB2312"/>
          <w:sz w:val="32"/>
          <w:szCs w:val="32"/>
        </w:rPr>
        <w:t>（五）培训费安排0万元，与上年持平。</w:t>
      </w:r>
    </w:p>
    <w:p w14:paraId="59494108">
      <w:pPr>
        <w:spacing w:line="560" w:lineRule="exact"/>
        <w:ind w:firstLine="643" w:firstLineChars="200"/>
        <w:rPr>
          <w:rFonts w:ascii="宋体" w:hAnsi="宋体"/>
          <w:b/>
          <w:sz w:val="32"/>
          <w:szCs w:val="32"/>
        </w:rPr>
      </w:pPr>
      <w:r>
        <w:rPr>
          <w:rFonts w:hint="eastAsia" w:ascii="宋体" w:hAnsi="宋体"/>
          <w:b/>
          <w:sz w:val="32"/>
          <w:szCs w:val="32"/>
        </w:rPr>
        <w:t>五、绩效信息</w:t>
      </w:r>
    </w:p>
    <w:p w14:paraId="62D4DB61">
      <w:pPr>
        <w:spacing w:line="560" w:lineRule="exact"/>
        <w:ind w:firstLine="640" w:firstLineChars="200"/>
        <w:rPr>
          <w:rFonts w:ascii="仿宋_GB2312" w:eastAsia="仿宋_GB2312"/>
          <w:sz w:val="32"/>
          <w:szCs w:val="32"/>
        </w:rPr>
      </w:pPr>
      <w:r>
        <w:rPr>
          <w:rFonts w:hint="eastAsia" w:ascii="仿宋_GB2312" w:eastAsia="仿宋_GB2312"/>
          <w:sz w:val="32"/>
          <w:szCs w:val="32"/>
        </w:rPr>
        <w:t>负责辖区内市容环境卫生的全面管理，推动爱国卫生工作的落实。开展社会救助和福利服务，开展便民、利民服务和社会化服务以及社会保障服务。做好计划生育工作，强化对流动人口及特殊人群的规范化管理。负责辖区内安全生产、消防工作；协助党工委做好社会治安综合治理和信访工作以及年度征兵工作；认真办理</w:t>
      </w:r>
      <w:bookmarkStart w:id="2" w:name="_GoBack"/>
      <w:bookmarkEnd w:id="2"/>
      <w:r>
        <w:rPr>
          <w:rFonts w:hint="eastAsia" w:ascii="仿宋_GB2312" w:eastAsia="仿宋_GB2312"/>
          <w:sz w:val="32"/>
          <w:szCs w:val="32"/>
          <w:lang w:eastAsia="zh-CN"/>
        </w:rPr>
        <w:t>人大代表</w:t>
      </w:r>
      <w:r>
        <w:rPr>
          <w:rFonts w:hint="eastAsia" w:ascii="仿宋_GB2312" w:eastAsia="仿宋_GB2312"/>
          <w:sz w:val="32"/>
          <w:szCs w:val="32"/>
        </w:rPr>
        <w:t>建议和政协委员提案。负责做好下岗职工的安置、刑满释放人员帮教工作，辖区内就业和再就业服务工作，企业退休人员管理服务工作，社会救助服务工作；劳动关系协调工作；</w:t>
      </w:r>
    </w:p>
    <w:p w14:paraId="646D209B">
      <w:pPr>
        <w:spacing w:line="560" w:lineRule="exact"/>
        <w:ind w:firstLine="640" w:firstLineChars="200"/>
        <w:rPr>
          <w:rFonts w:ascii="仿宋_GB2312" w:eastAsia="仿宋_GB2312"/>
          <w:sz w:val="32"/>
          <w:szCs w:val="32"/>
        </w:rPr>
      </w:pPr>
      <w:r>
        <w:rPr>
          <w:rFonts w:hint="eastAsia" w:ascii="仿宋_GB2312" w:eastAsia="仿宋_GB2312"/>
          <w:sz w:val="32"/>
          <w:szCs w:val="32"/>
        </w:rPr>
        <w:t>制定社区建设总体规划和年度计划，并组织实施。加强社区党组织建设，充分发挥社区党组织的战斗堡垒作用开展小区环境卫生的整治工作，对无物业公司管理的旧小区进行垃圾清运、设施维修、绿化硬化以及大气污染防治工作.开展社会救助和福做好计划生育工作，强化对流动人口及特殊人群的规范化管理。利服务，开展便民、利民服务和社会化服务以及社会保障服务。做好社会治安综合治理和信访工作. 做好下岗职工的安置、辖区内就业和再就业服务工作，企业退休人员管理服务工作，劳动关系协调工作。</w:t>
      </w:r>
    </w:p>
    <w:p w14:paraId="016F1F8D">
      <w:pPr>
        <w:jc w:val="center"/>
        <w:outlineLvl w:val="0"/>
        <w:rPr>
          <w:rFonts w:ascii="方正小标宋_GBK" w:eastAsia="方正小标宋_GBK"/>
          <w:sz w:val="32"/>
        </w:rPr>
      </w:pPr>
      <w:bookmarkStart w:id="0" w:name="_Toc486491733"/>
      <w:r>
        <w:rPr>
          <w:rFonts w:hint="eastAsia" w:ascii="方正小标宋_GBK" w:eastAsia="方正小标宋_GBK"/>
          <w:sz w:val="32"/>
        </w:rPr>
        <w:t>部门职责-工作活动绩效目标</w:t>
      </w:r>
      <w:bookmarkEnd w:id="0"/>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7E101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14:paraId="389355E9">
            <w:pPr>
              <w:spacing w:line="300" w:lineRule="exact"/>
              <w:jc w:val="left"/>
              <w:rPr>
                <w:rFonts w:ascii="方正小标宋_GBK" w:eastAsia="方正小标宋_GBK"/>
                <w:sz w:val="24"/>
              </w:rPr>
            </w:pPr>
            <w:r>
              <w:rPr>
                <w:rFonts w:ascii="方正小标宋_GBK" w:eastAsia="方正小标宋_GBK"/>
                <w:sz w:val="24"/>
              </w:rPr>
              <w:t>109</w:t>
            </w:r>
            <w:r>
              <w:rPr>
                <w:rFonts w:hint="eastAsia" w:ascii="方正小标宋_GBK" w:eastAsia="方正小标宋_GBK"/>
                <w:sz w:val="24"/>
              </w:rPr>
              <w:t>街道办事处</w:t>
            </w:r>
          </w:p>
        </w:tc>
        <w:tc>
          <w:tcPr>
            <w:tcW w:w="2948" w:type="dxa"/>
            <w:gridSpan w:val="4"/>
            <w:tcBorders>
              <w:top w:val="single" w:color="FFFFFF" w:sz="6" w:space="0"/>
              <w:left w:val="single" w:color="FFFFFF" w:sz="6" w:space="0"/>
              <w:right w:val="single" w:color="FFFFFF" w:sz="6" w:space="0"/>
            </w:tcBorders>
            <w:vAlign w:val="center"/>
          </w:tcPr>
          <w:p w14:paraId="61DDA2EB">
            <w:pPr>
              <w:spacing w:line="300" w:lineRule="exact"/>
              <w:jc w:val="right"/>
              <w:rPr>
                <w:rFonts w:ascii="方正书宋_GBK" w:eastAsia="方正书宋_GBK"/>
                <w:sz w:val="24"/>
              </w:rPr>
            </w:pPr>
            <w:r>
              <w:rPr>
                <w:rFonts w:hint="eastAsia" w:ascii="方正书宋_GBK" w:eastAsia="方正书宋_GBK"/>
                <w:sz w:val="24"/>
              </w:rPr>
              <w:t>单位：万元</w:t>
            </w:r>
          </w:p>
        </w:tc>
      </w:tr>
      <w:tr w14:paraId="1C138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73BD5155">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14:paraId="05BBC593">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14:paraId="70372454">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14:paraId="665EA9A2">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14:paraId="4C80887F">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14:paraId="7F49761F">
            <w:pPr>
              <w:spacing w:line="300" w:lineRule="exact"/>
              <w:jc w:val="center"/>
              <w:rPr>
                <w:rFonts w:ascii="方正书宋_GBK" w:eastAsia="方正书宋_GBK"/>
                <w:b/>
              </w:rPr>
            </w:pPr>
            <w:r>
              <w:rPr>
                <w:rFonts w:hint="eastAsia" w:ascii="方正书宋_GBK" w:eastAsia="方正书宋_GBK"/>
                <w:b/>
              </w:rPr>
              <w:t>评价标准</w:t>
            </w:r>
          </w:p>
        </w:tc>
      </w:tr>
      <w:tr w14:paraId="334B9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25ADDED9">
            <w:pPr>
              <w:spacing w:line="300" w:lineRule="exact"/>
              <w:jc w:val="left"/>
              <w:outlineLvl w:val="0"/>
            </w:pPr>
          </w:p>
        </w:tc>
        <w:tc>
          <w:tcPr>
            <w:tcW w:w="1276" w:type="dxa"/>
            <w:vMerge w:val="continue"/>
            <w:vAlign w:val="center"/>
          </w:tcPr>
          <w:p w14:paraId="0820D6E4">
            <w:pPr>
              <w:spacing w:line="300" w:lineRule="exact"/>
              <w:jc w:val="left"/>
              <w:outlineLvl w:val="0"/>
            </w:pPr>
          </w:p>
        </w:tc>
        <w:tc>
          <w:tcPr>
            <w:tcW w:w="2976" w:type="dxa"/>
            <w:vMerge w:val="continue"/>
            <w:vAlign w:val="center"/>
          </w:tcPr>
          <w:p w14:paraId="501677AF">
            <w:pPr>
              <w:spacing w:line="300" w:lineRule="exact"/>
              <w:jc w:val="left"/>
              <w:outlineLvl w:val="0"/>
            </w:pPr>
          </w:p>
        </w:tc>
        <w:tc>
          <w:tcPr>
            <w:tcW w:w="2976" w:type="dxa"/>
            <w:vMerge w:val="continue"/>
            <w:vAlign w:val="center"/>
          </w:tcPr>
          <w:p w14:paraId="05653353">
            <w:pPr>
              <w:spacing w:line="300" w:lineRule="exact"/>
              <w:jc w:val="left"/>
              <w:outlineLvl w:val="0"/>
            </w:pPr>
          </w:p>
        </w:tc>
        <w:tc>
          <w:tcPr>
            <w:tcW w:w="1417" w:type="dxa"/>
            <w:vMerge w:val="continue"/>
            <w:vAlign w:val="center"/>
          </w:tcPr>
          <w:p w14:paraId="16A3723B">
            <w:pPr>
              <w:spacing w:line="300" w:lineRule="exact"/>
              <w:jc w:val="left"/>
              <w:outlineLvl w:val="0"/>
            </w:pPr>
          </w:p>
        </w:tc>
        <w:tc>
          <w:tcPr>
            <w:tcW w:w="737" w:type="dxa"/>
            <w:vAlign w:val="center"/>
          </w:tcPr>
          <w:p w14:paraId="6EF4AB4C">
            <w:pPr>
              <w:spacing w:line="300" w:lineRule="exact"/>
              <w:jc w:val="center"/>
              <w:rPr>
                <w:rFonts w:ascii="方正书宋_GBK" w:eastAsia="方正书宋_GBK"/>
                <w:b/>
              </w:rPr>
            </w:pPr>
            <w:r>
              <w:rPr>
                <w:rFonts w:hint="eastAsia" w:ascii="方正书宋_GBK" w:eastAsia="方正书宋_GBK"/>
                <w:b/>
              </w:rPr>
              <w:t>优</w:t>
            </w:r>
          </w:p>
        </w:tc>
        <w:tc>
          <w:tcPr>
            <w:tcW w:w="737" w:type="dxa"/>
            <w:vAlign w:val="center"/>
          </w:tcPr>
          <w:p w14:paraId="066DB192">
            <w:pPr>
              <w:spacing w:line="300" w:lineRule="exact"/>
              <w:jc w:val="center"/>
              <w:rPr>
                <w:rFonts w:ascii="方正书宋_GBK" w:eastAsia="方正书宋_GBK"/>
                <w:b/>
              </w:rPr>
            </w:pPr>
            <w:r>
              <w:rPr>
                <w:rFonts w:hint="eastAsia" w:ascii="方正书宋_GBK" w:eastAsia="方正书宋_GBK"/>
                <w:b/>
              </w:rPr>
              <w:t>良</w:t>
            </w:r>
          </w:p>
        </w:tc>
        <w:tc>
          <w:tcPr>
            <w:tcW w:w="737" w:type="dxa"/>
            <w:vAlign w:val="center"/>
          </w:tcPr>
          <w:p w14:paraId="6530532E">
            <w:pPr>
              <w:spacing w:line="300" w:lineRule="exact"/>
              <w:jc w:val="center"/>
              <w:rPr>
                <w:rFonts w:ascii="方正书宋_GBK" w:eastAsia="方正书宋_GBK"/>
                <w:b/>
              </w:rPr>
            </w:pPr>
            <w:r>
              <w:rPr>
                <w:rFonts w:hint="eastAsia" w:ascii="方正书宋_GBK" w:eastAsia="方正书宋_GBK"/>
                <w:b/>
              </w:rPr>
              <w:t>中</w:t>
            </w:r>
          </w:p>
        </w:tc>
        <w:tc>
          <w:tcPr>
            <w:tcW w:w="737" w:type="dxa"/>
            <w:vAlign w:val="center"/>
          </w:tcPr>
          <w:p w14:paraId="4AB1E7F4">
            <w:pPr>
              <w:spacing w:line="300" w:lineRule="exact"/>
              <w:jc w:val="center"/>
              <w:rPr>
                <w:rFonts w:ascii="方正书宋_GBK" w:eastAsia="方正书宋_GBK"/>
                <w:b/>
              </w:rPr>
            </w:pPr>
            <w:r>
              <w:rPr>
                <w:rFonts w:hint="eastAsia" w:ascii="方正书宋_GBK" w:eastAsia="方正书宋_GBK"/>
                <w:b/>
              </w:rPr>
              <w:t>差</w:t>
            </w:r>
          </w:p>
        </w:tc>
      </w:tr>
      <w:tr w14:paraId="2C28A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EC09ED5">
            <w:pPr>
              <w:spacing w:line="300" w:lineRule="exact"/>
              <w:jc w:val="left"/>
              <w:rPr>
                <w:rFonts w:ascii="方正书宋_GBK" w:eastAsia="方正书宋_GBK"/>
                <w:b/>
              </w:rPr>
            </w:pPr>
            <w:r>
              <w:rPr>
                <w:rFonts w:hint="eastAsia" w:ascii="方正书宋_GBK" w:eastAsia="方正书宋_GBK"/>
                <w:b/>
              </w:rPr>
              <w:t>招商引资、项目建设、制定总体经济发展规划和年度计划</w:t>
            </w:r>
          </w:p>
        </w:tc>
        <w:tc>
          <w:tcPr>
            <w:tcW w:w="1276" w:type="dxa"/>
            <w:vAlign w:val="center"/>
          </w:tcPr>
          <w:p w14:paraId="7EA0985A">
            <w:pPr>
              <w:spacing w:line="300" w:lineRule="exact"/>
              <w:jc w:val="left"/>
              <w:rPr>
                <w:rFonts w:ascii="方正书宋_GBK" w:eastAsia="方正书宋_GBK"/>
              </w:rPr>
            </w:pPr>
          </w:p>
        </w:tc>
        <w:tc>
          <w:tcPr>
            <w:tcW w:w="2976" w:type="dxa"/>
            <w:vAlign w:val="center"/>
          </w:tcPr>
          <w:p w14:paraId="3E7EEA9B">
            <w:pPr>
              <w:spacing w:line="300" w:lineRule="exact"/>
              <w:jc w:val="left"/>
              <w:rPr>
                <w:rFonts w:ascii="方正书宋_GBK" w:eastAsia="方正书宋_GBK"/>
              </w:rPr>
            </w:pPr>
            <w:r>
              <w:rPr>
                <w:rFonts w:hint="eastAsia" w:ascii="方正书宋_GBK" w:eastAsia="方正书宋_GBK"/>
              </w:rPr>
              <w:t>辖区内市场和项目的谋划、开发、建设；负责辖区的安全生产和消防工作，及各项指标的完成。</w:t>
            </w:r>
          </w:p>
        </w:tc>
        <w:tc>
          <w:tcPr>
            <w:tcW w:w="2976" w:type="dxa"/>
            <w:vAlign w:val="center"/>
          </w:tcPr>
          <w:p w14:paraId="3DE9A37D">
            <w:pPr>
              <w:spacing w:line="300" w:lineRule="exact"/>
              <w:jc w:val="left"/>
              <w:rPr>
                <w:rFonts w:ascii="方正书宋_GBK" w:eastAsia="方正书宋_GBK"/>
              </w:rPr>
            </w:pPr>
          </w:p>
        </w:tc>
        <w:tc>
          <w:tcPr>
            <w:tcW w:w="1417" w:type="dxa"/>
            <w:vAlign w:val="center"/>
          </w:tcPr>
          <w:p w14:paraId="64D9BAD0">
            <w:pPr>
              <w:spacing w:line="300" w:lineRule="exact"/>
              <w:jc w:val="left"/>
              <w:rPr>
                <w:rFonts w:ascii="方正书宋_GBK" w:eastAsia="方正书宋_GBK"/>
              </w:rPr>
            </w:pPr>
          </w:p>
        </w:tc>
        <w:tc>
          <w:tcPr>
            <w:tcW w:w="737" w:type="dxa"/>
            <w:vAlign w:val="center"/>
          </w:tcPr>
          <w:p w14:paraId="5621DF6C">
            <w:pPr>
              <w:spacing w:line="300" w:lineRule="exact"/>
              <w:jc w:val="center"/>
              <w:rPr>
                <w:rFonts w:ascii="方正书宋_GBK" w:eastAsia="方正书宋_GBK"/>
              </w:rPr>
            </w:pPr>
          </w:p>
        </w:tc>
        <w:tc>
          <w:tcPr>
            <w:tcW w:w="737" w:type="dxa"/>
            <w:vAlign w:val="center"/>
          </w:tcPr>
          <w:p w14:paraId="4B3F3874">
            <w:pPr>
              <w:spacing w:line="300" w:lineRule="exact"/>
              <w:jc w:val="center"/>
              <w:rPr>
                <w:rFonts w:ascii="方正书宋_GBK" w:eastAsia="方正书宋_GBK"/>
              </w:rPr>
            </w:pPr>
          </w:p>
        </w:tc>
        <w:tc>
          <w:tcPr>
            <w:tcW w:w="737" w:type="dxa"/>
            <w:vAlign w:val="center"/>
          </w:tcPr>
          <w:p w14:paraId="653A9359">
            <w:pPr>
              <w:spacing w:line="300" w:lineRule="exact"/>
              <w:jc w:val="center"/>
              <w:rPr>
                <w:rFonts w:ascii="方正书宋_GBK" w:eastAsia="方正书宋_GBK"/>
              </w:rPr>
            </w:pPr>
          </w:p>
        </w:tc>
        <w:tc>
          <w:tcPr>
            <w:tcW w:w="737" w:type="dxa"/>
            <w:vAlign w:val="center"/>
          </w:tcPr>
          <w:p w14:paraId="20CEC450">
            <w:pPr>
              <w:spacing w:line="300" w:lineRule="exact"/>
              <w:jc w:val="center"/>
              <w:rPr>
                <w:rFonts w:ascii="方正书宋_GBK" w:eastAsia="方正书宋_GBK"/>
              </w:rPr>
            </w:pPr>
          </w:p>
        </w:tc>
      </w:tr>
      <w:tr w14:paraId="77E2A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FDE5D73">
            <w:pPr>
              <w:spacing w:line="300" w:lineRule="exact"/>
              <w:jc w:val="left"/>
              <w:rPr>
                <w:rFonts w:ascii="方正书宋_GBK" w:eastAsia="方正书宋_GBK"/>
                <w:b/>
              </w:rPr>
            </w:pPr>
            <w:r>
              <w:rPr>
                <w:rFonts w:hint="eastAsia" w:ascii="方正书宋_GBK" w:eastAsia="方正书宋_GBK"/>
                <w:b/>
              </w:rPr>
              <w:t>　企业名录库建设</w:t>
            </w:r>
          </w:p>
        </w:tc>
        <w:tc>
          <w:tcPr>
            <w:tcW w:w="1276" w:type="dxa"/>
            <w:vAlign w:val="center"/>
          </w:tcPr>
          <w:p w14:paraId="5B8ABF95">
            <w:pPr>
              <w:spacing w:line="300" w:lineRule="exact"/>
              <w:jc w:val="left"/>
              <w:rPr>
                <w:rFonts w:ascii="方正书宋_GBK" w:eastAsia="方正书宋_GBK"/>
              </w:rPr>
            </w:pPr>
          </w:p>
        </w:tc>
        <w:tc>
          <w:tcPr>
            <w:tcW w:w="2976" w:type="dxa"/>
            <w:vAlign w:val="center"/>
          </w:tcPr>
          <w:p w14:paraId="2F2AA5EA">
            <w:pPr>
              <w:spacing w:line="300" w:lineRule="exact"/>
              <w:jc w:val="left"/>
              <w:rPr>
                <w:rFonts w:ascii="方正书宋_GBK" w:eastAsia="方正书宋_GBK"/>
              </w:rPr>
            </w:pPr>
            <w:r>
              <w:rPr>
                <w:rFonts w:hint="eastAsia" w:ascii="方正书宋_GBK" w:eastAsia="方正书宋_GBK"/>
              </w:rPr>
              <w:t>对辖区内所有生产企业进行微机录入、建档管理。</w:t>
            </w:r>
          </w:p>
        </w:tc>
        <w:tc>
          <w:tcPr>
            <w:tcW w:w="2976" w:type="dxa"/>
            <w:vAlign w:val="center"/>
          </w:tcPr>
          <w:p w14:paraId="2F7FA039">
            <w:pPr>
              <w:spacing w:line="300" w:lineRule="exact"/>
              <w:jc w:val="left"/>
              <w:rPr>
                <w:rFonts w:ascii="方正书宋_GBK" w:eastAsia="方正书宋_GBK"/>
              </w:rPr>
            </w:pPr>
            <w:r>
              <w:rPr>
                <w:rFonts w:hint="eastAsia" w:ascii="方正书宋_GBK" w:eastAsia="方正书宋_GBK"/>
              </w:rPr>
              <w:t>对辖区内所有生产企业进行微机录入、建档管理。</w:t>
            </w:r>
          </w:p>
        </w:tc>
        <w:tc>
          <w:tcPr>
            <w:tcW w:w="1417" w:type="dxa"/>
            <w:vAlign w:val="center"/>
          </w:tcPr>
          <w:p w14:paraId="7424C5E4">
            <w:pPr>
              <w:spacing w:line="300" w:lineRule="exact"/>
              <w:jc w:val="left"/>
              <w:rPr>
                <w:rFonts w:ascii="方正书宋_GBK" w:eastAsia="方正书宋_GBK"/>
              </w:rPr>
            </w:pPr>
            <w:r>
              <w:rPr>
                <w:rFonts w:hint="eastAsia" w:ascii="方正书宋_GBK" w:eastAsia="方正书宋_GBK"/>
              </w:rPr>
              <w:t>登记率</w:t>
            </w:r>
          </w:p>
        </w:tc>
        <w:tc>
          <w:tcPr>
            <w:tcW w:w="737" w:type="dxa"/>
            <w:vAlign w:val="center"/>
          </w:tcPr>
          <w:p w14:paraId="196F5D7A">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6CD9AF5E">
            <w:pPr>
              <w:widowControl/>
              <w:jc w:val="left"/>
              <w:textAlignment w:val="center"/>
              <w:rPr>
                <w:rFonts w:ascii="方正书宋_GBK" w:eastAsia="方正书宋_GBK"/>
              </w:rPr>
            </w:pPr>
            <w:r>
              <w:rPr>
                <w:rFonts w:hint="eastAsia" w:ascii="宋体" w:hAnsi="宋体" w:cs="宋体"/>
                <w:color w:val="000000"/>
                <w:kern w:val="0"/>
                <w:sz w:val="18"/>
                <w:szCs w:val="18"/>
                <w:lang w:bidi="ar"/>
              </w:rPr>
              <w:t>≥98%</w:t>
            </w:r>
          </w:p>
        </w:tc>
        <w:tc>
          <w:tcPr>
            <w:tcW w:w="737" w:type="dxa"/>
            <w:vAlign w:val="center"/>
          </w:tcPr>
          <w:p w14:paraId="13E19D7B">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c>
          <w:tcPr>
            <w:tcW w:w="737" w:type="dxa"/>
            <w:vAlign w:val="center"/>
          </w:tcPr>
          <w:p w14:paraId="6C8E7EF6">
            <w:pPr>
              <w:widowControl/>
              <w:jc w:val="left"/>
              <w:textAlignment w:val="center"/>
              <w:rPr>
                <w:rFonts w:ascii="方正书宋_GBK" w:eastAsia="方正书宋_GBK"/>
              </w:rPr>
            </w:pPr>
            <w:r>
              <w:rPr>
                <w:rFonts w:hint="eastAsia" w:ascii="宋体" w:hAnsi="宋体" w:cs="宋体"/>
                <w:color w:val="000000"/>
                <w:kern w:val="0"/>
                <w:sz w:val="18"/>
                <w:szCs w:val="18"/>
                <w:lang w:bidi="ar"/>
              </w:rPr>
              <w:t>＜92%</w:t>
            </w:r>
          </w:p>
        </w:tc>
      </w:tr>
      <w:tr w14:paraId="38F9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D4EB798">
            <w:pPr>
              <w:spacing w:line="300" w:lineRule="exact"/>
              <w:jc w:val="left"/>
              <w:rPr>
                <w:rFonts w:ascii="方正书宋_GBK" w:eastAsia="方正书宋_GBK"/>
                <w:b/>
              </w:rPr>
            </w:pPr>
            <w:r>
              <w:rPr>
                <w:rFonts w:hint="eastAsia" w:ascii="方正书宋_GBK" w:eastAsia="方正书宋_GBK"/>
                <w:b/>
              </w:rPr>
              <w:t>农村饮水、环境、卫生、教育以及文化等基础设施建设。</w:t>
            </w:r>
          </w:p>
        </w:tc>
        <w:tc>
          <w:tcPr>
            <w:tcW w:w="1276" w:type="dxa"/>
            <w:vAlign w:val="center"/>
          </w:tcPr>
          <w:p w14:paraId="4287ED94">
            <w:pPr>
              <w:spacing w:line="300" w:lineRule="exact"/>
              <w:jc w:val="left"/>
              <w:rPr>
                <w:rFonts w:ascii="方正书宋_GBK" w:eastAsia="方正书宋_GBK"/>
              </w:rPr>
            </w:pPr>
          </w:p>
        </w:tc>
        <w:tc>
          <w:tcPr>
            <w:tcW w:w="2976" w:type="dxa"/>
            <w:vAlign w:val="center"/>
          </w:tcPr>
          <w:p w14:paraId="1738F700">
            <w:pPr>
              <w:spacing w:line="300" w:lineRule="exact"/>
              <w:jc w:val="left"/>
              <w:rPr>
                <w:rFonts w:ascii="方正书宋_GBK" w:eastAsia="方正书宋_GBK"/>
              </w:rPr>
            </w:pPr>
            <w:r>
              <w:rPr>
                <w:rFonts w:hint="eastAsia" w:ascii="方正书宋_GBK" w:eastAsia="方正书宋_GBK"/>
              </w:rPr>
              <w:t>农村饮水、环境、卫生、教育以及文化等基础设施建设。</w:t>
            </w:r>
          </w:p>
        </w:tc>
        <w:tc>
          <w:tcPr>
            <w:tcW w:w="2976" w:type="dxa"/>
            <w:vAlign w:val="center"/>
          </w:tcPr>
          <w:p w14:paraId="5FB2D39A">
            <w:pPr>
              <w:spacing w:line="300" w:lineRule="exact"/>
              <w:jc w:val="left"/>
              <w:rPr>
                <w:rFonts w:ascii="方正书宋_GBK" w:eastAsia="方正书宋_GBK"/>
              </w:rPr>
            </w:pPr>
            <w:r>
              <w:rPr>
                <w:rFonts w:hint="eastAsia" w:ascii="方正书宋_GBK" w:eastAsia="方正书宋_GBK"/>
              </w:rPr>
              <w:t>做好农村基础设施建设</w:t>
            </w:r>
          </w:p>
        </w:tc>
        <w:tc>
          <w:tcPr>
            <w:tcW w:w="1417" w:type="dxa"/>
            <w:vAlign w:val="center"/>
          </w:tcPr>
          <w:p w14:paraId="346B939E">
            <w:pPr>
              <w:spacing w:line="300" w:lineRule="exact"/>
              <w:jc w:val="left"/>
              <w:rPr>
                <w:rFonts w:ascii="方正书宋_GBK" w:eastAsia="方正书宋_GBK"/>
              </w:rPr>
            </w:pPr>
            <w:r>
              <w:rPr>
                <w:rFonts w:hint="eastAsia" w:ascii="方正书宋_GBK" w:eastAsia="方正书宋_GBK"/>
              </w:rPr>
              <w:t>农村饮水、环境、卫生、教育以及文化等基础设施建设</w:t>
            </w:r>
          </w:p>
        </w:tc>
        <w:tc>
          <w:tcPr>
            <w:tcW w:w="737" w:type="dxa"/>
            <w:vAlign w:val="center"/>
          </w:tcPr>
          <w:p w14:paraId="24CA889B">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4B0E67AD">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11E2AA82">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35ACC180">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r>
      <w:tr w14:paraId="113CF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752101F">
            <w:pPr>
              <w:spacing w:line="300" w:lineRule="exact"/>
              <w:jc w:val="left"/>
              <w:rPr>
                <w:rFonts w:ascii="方正书宋_GBK" w:eastAsia="方正书宋_GBK"/>
                <w:b/>
              </w:rPr>
            </w:pPr>
            <w:r>
              <w:rPr>
                <w:rFonts w:hint="eastAsia" w:ascii="方正书宋_GBK" w:eastAsia="方正书宋_GBK"/>
                <w:b/>
              </w:rPr>
              <w:t>　农村经济发展工作</w:t>
            </w:r>
          </w:p>
        </w:tc>
        <w:tc>
          <w:tcPr>
            <w:tcW w:w="1276" w:type="dxa"/>
            <w:vAlign w:val="center"/>
          </w:tcPr>
          <w:p w14:paraId="45CB9EFC">
            <w:pPr>
              <w:spacing w:line="300" w:lineRule="exact"/>
              <w:jc w:val="left"/>
              <w:rPr>
                <w:rFonts w:ascii="方正书宋_GBK" w:eastAsia="方正书宋_GBK"/>
              </w:rPr>
            </w:pPr>
            <w:r>
              <w:rPr>
                <w:rFonts w:hint="eastAsia" w:ascii="方正书宋_GBK" w:eastAsia="方正书宋_GBK"/>
              </w:rPr>
              <w:t>500</w:t>
            </w:r>
          </w:p>
        </w:tc>
        <w:tc>
          <w:tcPr>
            <w:tcW w:w="2976" w:type="dxa"/>
            <w:vAlign w:val="center"/>
          </w:tcPr>
          <w:p w14:paraId="1ADF162F">
            <w:pPr>
              <w:spacing w:line="300" w:lineRule="exact"/>
              <w:jc w:val="left"/>
              <w:rPr>
                <w:rFonts w:ascii="方正书宋_GBK" w:eastAsia="方正书宋_GBK"/>
              </w:rPr>
            </w:pPr>
            <w:r>
              <w:rPr>
                <w:rFonts w:hint="eastAsia" w:ascii="方正书宋_GBK" w:eastAsia="方正书宋_GBK"/>
              </w:rPr>
              <w:t>指导农村经济建设发展；合理安排集体资产的分配、使用。</w:t>
            </w:r>
          </w:p>
        </w:tc>
        <w:tc>
          <w:tcPr>
            <w:tcW w:w="2976" w:type="dxa"/>
            <w:vAlign w:val="center"/>
          </w:tcPr>
          <w:p w14:paraId="073E2D30">
            <w:pPr>
              <w:spacing w:line="300" w:lineRule="exact"/>
              <w:jc w:val="left"/>
              <w:rPr>
                <w:rFonts w:ascii="方正书宋_GBK" w:eastAsia="方正书宋_GBK"/>
              </w:rPr>
            </w:pPr>
            <w:r>
              <w:rPr>
                <w:rFonts w:hint="eastAsia" w:ascii="方正书宋_GBK" w:eastAsia="方正书宋_GBK"/>
              </w:rPr>
              <w:t>指导农村经济建设发展；合理安排集体资产的分配、使用。</w:t>
            </w:r>
          </w:p>
        </w:tc>
        <w:tc>
          <w:tcPr>
            <w:tcW w:w="1417" w:type="dxa"/>
            <w:vAlign w:val="center"/>
          </w:tcPr>
          <w:p w14:paraId="491ABFA8">
            <w:pPr>
              <w:spacing w:line="300" w:lineRule="exact"/>
              <w:jc w:val="left"/>
              <w:rPr>
                <w:rFonts w:ascii="方正书宋_GBK" w:eastAsia="方正书宋_GBK"/>
              </w:rPr>
            </w:pPr>
            <w:r>
              <w:rPr>
                <w:rFonts w:hint="eastAsia" w:ascii="方正书宋_GBK" w:eastAsia="方正书宋_GBK"/>
              </w:rPr>
              <w:t>指导农村经济建设发展；合理安排集体资产的分配、使用。</w:t>
            </w:r>
          </w:p>
        </w:tc>
        <w:tc>
          <w:tcPr>
            <w:tcW w:w="737" w:type="dxa"/>
            <w:vAlign w:val="center"/>
          </w:tcPr>
          <w:p w14:paraId="2DF13CE3">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71B7F2A1">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2BC51E72">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6A14BA7B">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r>
      <w:tr w14:paraId="42489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2ECDD2C">
            <w:pPr>
              <w:spacing w:line="300" w:lineRule="exact"/>
              <w:jc w:val="left"/>
              <w:rPr>
                <w:rFonts w:ascii="方正书宋_GBK" w:eastAsia="方正书宋_GBK"/>
                <w:b/>
              </w:rPr>
            </w:pPr>
            <w:r>
              <w:rPr>
                <w:rFonts w:hint="eastAsia" w:ascii="方正书宋_GBK" w:eastAsia="方正书宋_GBK"/>
                <w:b/>
              </w:rPr>
              <w:t>小区环境卫生整治</w:t>
            </w:r>
          </w:p>
        </w:tc>
        <w:tc>
          <w:tcPr>
            <w:tcW w:w="1276" w:type="dxa"/>
            <w:vAlign w:val="center"/>
          </w:tcPr>
          <w:p w14:paraId="66159E61">
            <w:pPr>
              <w:spacing w:line="300" w:lineRule="exact"/>
              <w:jc w:val="left"/>
              <w:rPr>
                <w:rFonts w:ascii="方正书宋_GBK" w:eastAsia="方正书宋_GBK"/>
              </w:rPr>
            </w:pPr>
          </w:p>
        </w:tc>
        <w:tc>
          <w:tcPr>
            <w:tcW w:w="2976" w:type="dxa"/>
            <w:vAlign w:val="center"/>
          </w:tcPr>
          <w:p w14:paraId="786A4441">
            <w:pPr>
              <w:spacing w:line="300" w:lineRule="exact"/>
              <w:jc w:val="left"/>
              <w:rPr>
                <w:rFonts w:ascii="方正书宋_GBK" w:eastAsia="方正书宋_GBK"/>
              </w:rPr>
            </w:pPr>
            <w:r>
              <w:rPr>
                <w:rFonts w:hint="eastAsia" w:ascii="方正书宋_GBK" w:eastAsia="方正书宋_GBK"/>
              </w:rPr>
              <w:t>创建文明城宣传活动，依法取缔露天烧烤</w:t>
            </w:r>
          </w:p>
        </w:tc>
        <w:tc>
          <w:tcPr>
            <w:tcW w:w="2976" w:type="dxa"/>
            <w:vAlign w:val="center"/>
          </w:tcPr>
          <w:p w14:paraId="4DE9B29E">
            <w:pPr>
              <w:spacing w:line="300" w:lineRule="exact"/>
              <w:jc w:val="left"/>
              <w:rPr>
                <w:rFonts w:ascii="方正书宋_GBK" w:eastAsia="方正书宋_GBK"/>
              </w:rPr>
            </w:pPr>
          </w:p>
        </w:tc>
        <w:tc>
          <w:tcPr>
            <w:tcW w:w="1417" w:type="dxa"/>
            <w:vAlign w:val="center"/>
          </w:tcPr>
          <w:p w14:paraId="16FEA2C7">
            <w:pPr>
              <w:spacing w:line="300" w:lineRule="exact"/>
              <w:jc w:val="left"/>
              <w:rPr>
                <w:rFonts w:ascii="方正书宋_GBK" w:eastAsia="方正书宋_GBK"/>
              </w:rPr>
            </w:pPr>
          </w:p>
        </w:tc>
        <w:tc>
          <w:tcPr>
            <w:tcW w:w="737" w:type="dxa"/>
            <w:vAlign w:val="center"/>
          </w:tcPr>
          <w:p w14:paraId="418FF798">
            <w:pPr>
              <w:spacing w:line="300" w:lineRule="exact"/>
              <w:jc w:val="center"/>
              <w:rPr>
                <w:rFonts w:ascii="方正书宋_GBK" w:eastAsia="方正书宋_GBK"/>
              </w:rPr>
            </w:pPr>
          </w:p>
        </w:tc>
        <w:tc>
          <w:tcPr>
            <w:tcW w:w="737" w:type="dxa"/>
            <w:vAlign w:val="center"/>
          </w:tcPr>
          <w:p w14:paraId="6C5B62B8">
            <w:pPr>
              <w:spacing w:line="300" w:lineRule="exact"/>
              <w:jc w:val="center"/>
              <w:rPr>
                <w:rFonts w:ascii="方正书宋_GBK" w:eastAsia="方正书宋_GBK"/>
              </w:rPr>
            </w:pPr>
          </w:p>
        </w:tc>
        <w:tc>
          <w:tcPr>
            <w:tcW w:w="737" w:type="dxa"/>
            <w:vAlign w:val="center"/>
          </w:tcPr>
          <w:p w14:paraId="5F5D374A">
            <w:pPr>
              <w:spacing w:line="300" w:lineRule="exact"/>
              <w:jc w:val="center"/>
              <w:rPr>
                <w:rFonts w:ascii="方正书宋_GBK" w:eastAsia="方正书宋_GBK"/>
              </w:rPr>
            </w:pPr>
          </w:p>
        </w:tc>
        <w:tc>
          <w:tcPr>
            <w:tcW w:w="737" w:type="dxa"/>
            <w:vAlign w:val="center"/>
          </w:tcPr>
          <w:p w14:paraId="5FB779A9">
            <w:pPr>
              <w:spacing w:line="300" w:lineRule="exact"/>
              <w:jc w:val="center"/>
              <w:rPr>
                <w:rFonts w:ascii="方正书宋_GBK" w:eastAsia="方正书宋_GBK"/>
              </w:rPr>
            </w:pPr>
          </w:p>
        </w:tc>
      </w:tr>
      <w:tr w14:paraId="5BAB3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6AB2357">
            <w:pPr>
              <w:spacing w:line="300" w:lineRule="exact"/>
              <w:jc w:val="left"/>
              <w:rPr>
                <w:rFonts w:ascii="方正书宋_GBK" w:eastAsia="方正书宋_GBK"/>
                <w:b/>
              </w:rPr>
            </w:pPr>
            <w:r>
              <w:rPr>
                <w:rFonts w:hint="eastAsia" w:ascii="方正书宋_GBK" w:eastAsia="方正书宋_GBK"/>
                <w:b/>
              </w:rPr>
              <w:t>垃圾清运</w:t>
            </w:r>
          </w:p>
        </w:tc>
        <w:tc>
          <w:tcPr>
            <w:tcW w:w="1276" w:type="dxa"/>
            <w:vAlign w:val="center"/>
          </w:tcPr>
          <w:p w14:paraId="37F74EA4">
            <w:pPr>
              <w:spacing w:line="300" w:lineRule="exact"/>
              <w:jc w:val="left"/>
              <w:rPr>
                <w:rFonts w:ascii="方正书宋_GBK" w:eastAsia="方正书宋_GBK"/>
              </w:rPr>
            </w:pPr>
          </w:p>
        </w:tc>
        <w:tc>
          <w:tcPr>
            <w:tcW w:w="2976" w:type="dxa"/>
            <w:vAlign w:val="center"/>
          </w:tcPr>
          <w:p w14:paraId="071D4166">
            <w:pPr>
              <w:spacing w:line="300" w:lineRule="exact"/>
              <w:jc w:val="left"/>
              <w:rPr>
                <w:rFonts w:ascii="方正书宋_GBK" w:eastAsia="方正书宋_GBK"/>
              </w:rPr>
            </w:pPr>
            <w:r>
              <w:rPr>
                <w:rFonts w:hint="eastAsia" w:ascii="方正书宋_GBK" w:eastAsia="方正书宋_GBK"/>
              </w:rPr>
              <w:t>建筑垃圾、生活垃圾清运，僵尸车拖运</w:t>
            </w:r>
          </w:p>
        </w:tc>
        <w:tc>
          <w:tcPr>
            <w:tcW w:w="2976" w:type="dxa"/>
            <w:vAlign w:val="center"/>
          </w:tcPr>
          <w:p w14:paraId="4003CDE3">
            <w:pPr>
              <w:spacing w:line="300" w:lineRule="exact"/>
              <w:jc w:val="left"/>
              <w:rPr>
                <w:rFonts w:ascii="方正书宋_GBK" w:eastAsia="方正书宋_GBK"/>
              </w:rPr>
            </w:pPr>
          </w:p>
        </w:tc>
        <w:tc>
          <w:tcPr>
            <w:tcW w:w="1417" w:type="dxa"/>
            <w:vAlign w:val="center"/>
          </w:tcPr>
          <w:p w14:paraId="7B0BE788">
            <w:pPr>
              <w:spacing w:line="300" w:lineRule="exact"/>
              <w:jc w:val="left"/>
              <w:rPr>
                <w:rFonts w:ascii="方正书宋_GBK" w:eastAsia="方正书宋_GBK"/>
              </w:rPr>
            </w:pPr>
          </w:p>
        </w:tc>
        <w:tc>
          <w:tcPr>
            <w:tcW w:w="737" w:type="dxa"/>
            <w:vAlign w:val="center"/>
          </w:tcPr>
          <w:p w14:paraId="3D3E280C">
            <w:pPr>
              <w:spacing w:line="300" w:lineRule="exact"/>
              <w:jc w:val="center"/>
              <w:rPr>
                <w:rFonts w:ascii="方正书宋_GBK" w:eastAsia="方正书宋_GBK"/>
              </w:rPr>
            </w:pPr>
          </w:p>
        </w:tc>
        <w:tc>
          <w:tcPr>
            <w:tcW w:w="737" w:type="dxa"/>
            <w:vAlign w:val="center"/>
          </w:tcPr>
          <w:p w14:paraId="02A2820A">
            <w:pPr>
              <w:spacing w:line="300" w:lineRule="exact"/>
              <w:jc w:val="center"/>
              <w:rPr>
                <w:rFonts w:ascii="方正书宋_GBK" w:eastAsia="方正书宋_GBK"/>
              </w:rPr>
            </w:pPr>
          </w:p>
        </w:tc>
        <w:tc>
          <w:tcPr>
            <w:tcW w:w="737" w:type="dxa"/>
            <w:vAlign w:val="center"/>
          </w:tcPr>
          <w:p w14:paraId="4E7B09CD">
            <w:pPr>
              <w:spacing w:line="300" w:lineRule="exact"/>
              <w:jc w:val="center"/>
              <w:rPr>
                <w:rFonts w:ascii="方正书宋_GBK" w:eastAsia="方正书宋_GBK"/>
              </w:rPr>
            </w:pPr>
          </w:p>
        </w:tc>
        <w:tc>
          <w:tcPr>
            <w:tcW w:w="737" w:type="dxa"/>
            <w:vAlign w:val="center"/>
          </w:tcPr>
          <w:p w14:paraId="43E414D9">
            <w:pPr>
              <w:spacing w:line="300" w:lineRule="exact"/>
              <w:jc w:val="center"/>
              <w:rPr>
                <w:rFonts w:ascii="方正书宋_GBK" w:eastAsia="方正书宋_GBK"/>
              </w:rPr>
            </w:pPr>
          </w:p>
        </w:tc>
      </w:tr>
      <w:tr w14:paraId="0D637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492DEC1">
            <w:pPr>
              <w:spacing w:line="300" w:lineRule="exact"/>
              <w:jc w:val="left"/>
              <w:rPr>
                <w:rFonts w:ascii="方正书宋_GBK" w:eastAsia="方正书宋_GBK"/>
                <w:b/>
              </w:rPr>
            </w:pPr>
            <w:r>
              <w:rPr>
                <w:rFonts w:hint="eastAsia" w:ascii="方正书宋_GBK" w:eastAsia="方正书宋_GBK"/>
                <w:b/>
              </w:rPr>
              <w:t>大气污染防治</w:t>
            </w:r>
          </w:p>
        </w:tc>
        <w:tc>
          <w:tcPr>
            <w:tcW w:w="1276" w:type="dxa"/>
            <w:vAlign w:val="center"/>
          </w:tcPr>
          <w:p w14:paraId="2850EDF8">
            <w:pPr>
              <w:spacing w:line="300" w:lineRule="exact"/>
              <w:jc w:val="left"/>
              <w:rPr>
                <w:rFonts w:ascii="方正书宋_GBK" w:eastAsia="方正书宋_GBK"/>
              </w:rPr>
            </w:pPr>
          </w:p>
        </w:tc>
        <w:tc>
          <w:tcPr>
            <w:tcW w:w="2976" w:type="dxa"/>
            <w:vAlign w:val="center"/>
          </w:tcPr>
          <w:p w14:paraId="359E861C">
            <w:pPr>
              <w:spacing w:line="300" w:lineRule="exact"/>
              <w:jc w:val="left"/>
              <w:rPr>
                <w:rFonts w:ascii="方正书宋_GBK" w:eastAsia="方正书宋_GBK"/>
              </w:rPr>
            </w:pPr>
            <w:r>
              <w:rPr>
                <w:rFonts w:hint="eastAsia" w:ascii="方正书宋_GBK" w:eastAsia="方正书宋_GBK"/>
              </w:rPr>
              <w:t>创建文明城宣传活动，依法取缔露天烧烤，推广洁净煤使用</w:t>
            </w:r>
          </w:p>
        </w:tc>
        <w:tc>
          <w:tcPr>
            <w:tcW w:w="2976" w:type="dxa"/>
            <w:vAlign w:val="center"/>
          </w:tcPr>
          <w:p w14:paraId="33B739D0">
            <w:pPr>
              <w:spacing w:line="300" w:lineRule="exact"/>
              <w:jc w:val="left"/>
              <w:rPr>
                <w:rFonts w:ascii="方正书宋_GBK" w:eastAsia="方正书宋_GBK"/>
              </w:rPr>
            </w:pPr>
            <w:r>
              <w:rPr>
                <w:rFonts w:hint="eastAsia" w:ascii="方正书宋_GBK" w:eastAsia="方正书宋_GBK"/>
              </w:rPr>
              <w:t>创建文明城宣传活动，依法取缔露天烧烤，推广洁净煤使用</w:t>
            </w:r>
          </w:p>
        </w:tc>
        <w:tc>
          <w:tcPr>
            <w:tcW w:w="1417" w:type="dxa"/>
            <w:vAlign w:val="center"/>
          </w:tcPr>
          <w:p w14:paraId="6EDA4ECE">
            <w:pPr>
              <w:spacing w:line="300" w:lineRule="exact"/>
              <w:jc w:val="left"/>
              <w:rPr>
                <w:rFonts w:ascii="方正书宋_GBK" w:eastAsia="方正书宋_GBK"/>
              </w:rPr>
            </w:pPr>
            <w:r>
              <w:rPr>
                <w:rFonts w:hint="eastAsia" w:ascii="方正书宋_GBK" w:eastAsia="方正书宋_GBK"/>
              </w:rPr>
              <w:t>公众满意度</w:t>
            </w:r>
          </w:p>
        </w:tc>
        <w:tc>
          <w:tcPr>
            <w:tcW w:w="737" w:type="dxa"/>
            <w:vAlign w:val="center"/>
          </w:tcPr>
          <w:p w14:paraId="3D7BB558">
            <w:pPr>
              <w:widowControl/>
              <w:jc w:val="left"/>
              <w:textAlignment w:val="center"/>
              <w:rPr>
                <w:rFonts w:ascii="方正书宋_GBK" w:eastAsia="方正书宋_GBK"/>
              </w:rPr>
            </w:pPr>
            <w:r>
              <w:rPr>
                <w:rFonts w:hint="eastAsia" w:ascii="宋体" w:hAnsi="宋体" w:cs="宋体"/>
                <w:color w:val="000000"/>
                <w:kern w:val="0"/>
                <w:sz w:val="18"/>
                <w:szCs w:val="18"/>
                <w:lang w:bidi="ar"/>
              </w:rPr>
              <w:t>≥65%</w:t>
            </w:r>
          </w:p>
        </w:tc>
        <w:tc>
          <w:tcPr>
            <w:tcW w:w="737" w:type="dxa"/>
            <w:vAlign w:val="center"/>
          </w:tcPr>
          <w:p w14:paraId="04F411F6">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3AB3D8C8">
            <w:pPr>
              <w:widowControl/>
              <w:jc w:val="left"/>
              <w:textAlignment w:val="center"/>
              <w:rPr>
                <w:rFonts w:ascii="方正书宋_GBK" w:eastAsia="方正书宋_GBK"/>
              </w:rPr>
            </w:pPr>
            <w:r>
              <w:rPr>
                <w:rFonts w:hint="eastAsia" w:ascii="宋体" w:hAnsi="宋体" w:cs="宋体"/>
                <w:color w:val="000000"/>
                <w:kern w:val="0"/>
                <w:sz w:val="18"/>
                <w:szCs w:val="18"/>
                <w:lang w:bidi="ar"/>
              </w:rPr>
              <w:t>≥50%</w:t>
            </w:r>
          </w:p>
        </w:tc>
        <w:tc>
          <w:tcPr>
            <w:tcW w:w="737" w:type="dxa"/>
            <w:vAlign w:val="center"/>
          </w:tcPr>
          <w:p w14:paraId="07A00C53">
            <w:pPr>
              <w:widowControl/>
              <w:jc w:val="left"/>
              <w:textAlignment w:val="center"/>
              <w:rPr>
                <w:rFonts w:ascii="方正书宋_GBK" w:eastAsia="方正书宋_GBK"/>
              </w:rPr>
            </w:pPr>
            <w:r>
              <w:rPr>
                <w:rFonts w:hint="eastAsia" w:ascii="宋体" w:hAnsi="宋体" w:cs="宋体"/>
                <w:color w:val="000000"/>
                <w:kern w:val="0"/>
                <w:sz w:val="18"/>
                <w:szCs w:val="18"/>
                <w:lang w:bidi="ar"/>
              </w:rPr>
              <w:t>＜50%</w:t>
            </w:r>
          </w:p>
        </w:tc>
      </w:tr>
      <w:tr w14:paraId="481A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3F445C9">
            <w:pPr>
              <w:spacing w:line="300" w:lineRule="exact"/>
              <w:jc w:val="left"/>
              <w:rPr>
                <w:rFonts w:ascii="方正书宋_GBK" w:eastAsia="方正书宋_GBK"/>
                <w:b/>
              </w:rPr>
            </w:pPr>
            <w:r>
              <w:rPr>
                <w:rFonts w:hint="eastAsia" w:ascii="方正书宋_GBK" w:eastAsia="方正书宋_GBK"/>
                <w:b/>
              </w:rPr>
              <w:t>农村环境卫生整治</w:t>
            </w:r>
          </w:p>
        </w:tc>
        <w:tc>
          <w:tcPr>
            <w:tcW w:w="1276" w:type="dxa"/>
            <w:vAlign w:val="center"/>
          </w:tcPr>
          <w:p w14:paraId="41424F08">
            <w:pPr>
              <w:spacing w:line="300" w:lineRule="exact"/>
              <w:jc w:val="left"/>
              <w:rPr>
                <w:rFonts w:ascii="方正书宋_GBK" w:eastAsia="方正书宋_GBK"/>
              </w:rPr>
            </w:pPr>
          </w:p>
        </w:tc>
        <w:tc>
          <w:tcPr>
            <w:tcW w:w="2976" w:type="dxa"/>
            <w:vAlign w:val="center"/>
          </w:tcPr>
          <w:p w14:paraId="512D41DE">
            <w:pPr>
              <w:spacing w:line="300" w:lineRule="exact"/>
              <w:jc w:val="left"/>
              <w:rPr>
                <w:rFonts w:ascii="方正书宋_GBK" w:eastAsia="方正书宋_GBK"/>
              </w:rPr>
            </w:pPr>
            <w:r>
              <w:rPr>
                <w:rFonts w:hint="eastAsia" w:ascii="方正书宋_GBK" w:eastAsia="方正书宋_GBK"/>
              </w:rPr>
              <w:t>修整道路，维护村内环境卫生，加强管理，提高城市承载能力和宜居度。加强村镇建设，改善农村人居环境，实现城乡统筹发展。</w:t>
            </w:r>
          </w:p>
        </w:tc>
        <w:tc>
          <w:tcPr>
            <w:tcW w:w="2976" w:type="dxa"/>
            <w:vAlign w:val="center"/>
          </w:tcPr>
          <w:p w14:paraId="72BB929B">
            <w:pPr>
              <w:spacing w:line="300" w:lineRule="exact"/>
              <w:jc w:val="left"/>
              <w:rPr>
                <w:rFonts w:ascii="方正书宋_GBK" w:eastAsia="方正书宋_GBK"/>
              </w:rPr>
            </w:pPr>
            <w:r>
              <w:rPr>
                <w:rFonts w:hint="eastAsia" w:ascii="方正书宋_GBK" w:eastAsia="方正书宋_GBK"/>
              </w:rPr>
              <w:t>加强管理，提高城市承载能力和宜居度。加强村镇建设，改善农村人居环境，实现城乡统筹发展。</w:t>
            </w:r>
          </w:p>
        </w:tc>
        <w:tc>
          <w:tcPr>
            <w:tcW w:w="1417" w:type="dxa"/>
            <w:vAlign w:val="center"/>
          </w:tcPr>
          <w:p w14:paraId="53C88246">
            <w:pPr>
              <w:spacing w:line="300" w:lineRule="exact"/>
              <w:jc w:val="left"/>
              <w:rPr>
                <w:rFonts w:ascii="方正书宋_GBK" w:eastAsia="方正书宋_GBK"/>
              </w:rPr>
            </w:pPr>
            <w:r>
              <w:rPr>
                <w:rFonts w:hint="eastAsia" w:ascii="方正书宋_GBK" w:eastAsia="方正书宋_GBK"/>
              </w:rPr>
              <w:t>加强管理，提高城市承载能力和宜居度。加强村镇建设，改善农村人居环境，实现城乡统筹发展。</w:t>
            </w:r>
          </w:p>
        </w:tc>
        <w:tc>
          <w:tcPr>
            <w:tcW w:w="737" w:type="dxa"/>
            <w:vAlign w:val="center"/>
          </w:tcPr>
          <w:p w14:paraId="53CB4512">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4CA85DB1">
            <w:pPr>
              <w:widowControl/>
              <w:jc w:val="left"/>
              <w:textAlignment w:val="center"/>
              <w:rPr>
                <w:rFonts w:ascii="方正书宋_GBK" w:eastAsia="方正书宋_GBK"/>
              </w:rPr>
            </w:pPr>
            <w:r>
              <w:rPr>
                <w:rFonts w:hint="eastAsia" w:ascii="宋体" w:hAnsi="宋体" w:cs="宋体"/>
                <w:color w:val="000000"/>
                <w:kern w:val="0"/>
                <w:sz w:val="18"/>
                <w:szCs w:val="18"/>
                <w:lang w:bidi="ar"/>
              </w:rPr>
              <w:t>≥75%</w:t>
            </w:r>
          </w:p>
        </w:tc>
        <w:tc>
          <w:tcPr>
            <w:tcW w:w="737" w:type="dxa"/>
            <w:vAlign w:val="center"/>
          </w:tcPr>
          <w:p w14:paraId="6EBC3A7B">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54CD37B6">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r>
      <w:tr w14:paraId="4538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E08320B">
            <w:pPr>
              <w:spacing w:line="300" w:lineRule="exact"/>
              <w:jc w:val="left"/>
              <w:rPr>
                <w:rFonts w:ascii="方正书宋_GBK" w:eastAsia="方正书宋_GBK"/>
                <w:b/>
              </w:rPr>
            </w:pPr>
            <w:r>
              <w:rPr>
                <w:rFonts w:hint="eastAsia" w:ascii="方正书宋_GBK" w:eastAsia="方正书宋_GBK"/>
                <w:b/>
              </w:rPr>
              <w:t>老旧小区提升改造</w:t>
            </w:r>
          </w:p>
        </w:tc>
        <w:tc>
          <w:tcPr>
            <w:tcW w:w="1276" w:type="dxa"/>
            <w:vAlign w:val="center"/>
          </w:tcPr>
          <w:p w14:paraId="736BFEEB">
            <w:pPr>
              <w:spacing w:line="300" w:lineRule="exact"/>
              <w:jc w:val="left"/>
              <w:rPr>
                <w:rFonts w:ascii="方正书宋_GBK" w:eastAsia="方正书宋_GBK"/>
              </w:rPr>
            </w:pPr>
          </w:p>
        </w:tc>
        <w:tc>
          <w:tcPr>
            <w:tcW w:w="2976" w:type="dxa"/>
            <w:vAlign w:val="center"/>
          </w:tcPr>
          <w:p w14:paraId="2EB5D478">
            <w:pPr>
              <w:spacing w:line="300" w:lineRule="exact"/>
              <w:jc w:val="left"/>
              <w:rPr>
                <w:rFonts w:ascii="方正书宋_GBK" w:eastAsia="方正书宋_GBK"/>
              </w:rPr>
            </w:pPr>
            <w:r>
              <w:rPr>
                <w:rFonts w:hint="eastAsia" w:ascii="方正书宋_GBK" w:eastAsia="方正书宋_GBK"/>
              </w:rPr>
              <w:t>非物业小区封闭式管理</w:t>
            </w:r>
          </w:p>
        </w:tc>
        <w:tc>
          <w:tcPr>
            <w:tcW w:w="2976" w:type="dxa"/>
            <w:vAlign w:val="center"/>
          </w:tcPr>
          <w:p w14:paraId="55E70A73">
            <w:pPr>
              <w:spacing w:line="300" w:lineRule="exact"/>
              <w:jc w:val="left"/>
              <w:rPr>
                <w:rFonts w:ascii="方正书宋_GBK" w:eastAsia="方正书宋_GBK"/>
              </w:rPr>
            </w:pPr>
          </w:p>
        </w:tc>
        <w:tc>
          <w:tcPr>
            <w:tcW w:w="1417" w:type="dxa"/>
            <w:vAlign w:val="center"/>
          </w:tcPr>
          <w:p w14:paraId="0E2264FD">
            <w:pPr>
              <w:spacing w:line="300" w:lineRule="exact"/>
              <w:jc w:val="left"/>
              <w:rPr>
                <w:rFonts w:ascii="方正书宋_GBK" w:eastAsia="方正书宋_GBK"/>
              </w:rPr>
            </w:pPr>
          </w:p>
        </w:tc>
        <w:tc>
          <w:tcPr>
            <w:tcW w:w="737" w:type="dxa"/>
            <w:vAlign w:val="center"/>
          </w:tcPr>
          <w:p w14:paraId="13359C3F">
            <w:pPr>
              <w:spacing w:line="300" w:lineRule="exact"/>
              <w:jc w:val="center"/>
              <w:rPr>
                <w:rFonts w:ascii="方正书宋_GBK" w:eastAsia="方正书宋_GBK"/>
              </w:rPr>
            </w:pPr>
          </w:p>
        </w:tc>
        <w:tc>
          <w:tcPr>
            <w:tcW w:w="737" w:type="dxa"/>
            <w:vAlign w:val="center"/>
          </w:tcPr>
          <w:p w14:paraId="4C7D8110">
            <w:pPr>
              <w:spacing w:line="300" w:lineRule="exact"/>
              <w:jc w:val="center"/>
              <w:rPr>
                <w:rFonts w:ascii="方正书宋_GBK" w:eastAsia="方正书宋_GBK"/>
              </w:rPr>
            </w:pPr>
          </w:p>
        </w:tc>
        <w:tc>
          <w:tcPr>
            <w:tcW w:w="737" w:type="dxa"/>
            <w:vAlign w:val="center"/>
          </w:tcPr>
          <w:p w14:paraId="2A20B198">
            <w:pPr>
              <w:spacing w:line="300" w:lineRule="exact"/>
              <w:jc w:val="center"/>
              <w:rPr>
                <w:rFonts w:ascii="方正书宋_GBK" w:eastAsia="方正书宋_GBK"/>
              </w:rPr>
            </w:pPr>
          </w:p>
        </w:tc>
        <w:tc>
          <w:tcPr>
            <w:tcW w:w="737" w:type="dxa"/>
            <w:vAlign w:val="center"/>
          </w:tcPr>
          <w:p w14:paraId="7CB8A3E0">
            <w:pPr>
              <w:spacing w:line="300" w:lineRule="exact"/>
              <w:jc w:val="center"/>
              <w:rPr>
                <w:rFonts w:ascii="方正书宋_GBK" w:eastAsia="方正书宋_GBK"/>
              </w:rPr>
            </w:pPr>
          </w:p>
        </w:tc>
      </w:tr>
      <w:tr w14:paraId="2B2D7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3F2CED3">
            <w:pPr>
              <w:spacing w:line="300" w:lineRule="exact"/>
              <w:jc w:val="left"/>
              <w:rPr>
                <w:rFonts w:ascii="方正书宋_GBK" w:eastAsia="方正书宋_GBK"/>
                <w:b/>
              </w:rPr>
            </w:pPr>
            <w:r>
              <w:rPr>
                <w:rFonts w:hint="eastAsia" w:ascii="方正书宋_GBK" w:eastAsia="方正书宋_GBK"/>
                <w:b/>
              </w:rPr>
              <w:t>慈善救助</w:t>
            </w:r>
          </w:p>
        </w:tc>
        <w:tc>
          <w:tcPr>
            <w:tcW w:w="1276" w:type="dxa"/>
            <w:vAlign w:val="center"/>
          </w:tcPr>
          <w:p w14:paraId="7A8F3DAE">
            <w:pPr>
              <w:spacing w:line="300" w:lineRule="exact"/>
              <w:jc w:val="left"/>
              <w:rPr>
                <w:rFonts w:ascii="方正书宋_GBK" w:eastAsia="方正书宋_GBK"/>
              </w:rPr>
            </w:pPr>
          </w:p>
        </w:tc>
        <w:tc>
          <w:tcPr>
            <w:tcW w:w="2976" w:type="dxa"/>
            <w:vAlign w:val="center"/>
          </w:tcPr>
          <w:p w14:paraId="611C8932">
            <w:pPr>
              <w:spacing w:line="300" w:lineRule="exact"/>
              <w:jc w:val="left"/>
              <w:rPr>
                <w:rFonts w:ascii="方正书宋_GBK" w:eastAsia="方正书宋_GBK"/>
              </w:rPr>
            </w:pPr>
            <w:r>
              <w:rPr>
                <w:rFonts w:hint="eastAsia" w:ascii="方正书宋_GBK" w:eastAsia="方正书宋_GBK"/>
              </w:rPr>
              <w:t>低保户、特困户救助物资发放</w:t>
            </w:r>
          </w:p>
        </w:tc>
        <w:tc>
          <w:tcPr>
            <w:tcW w:w="2976" w:type="dxa"/>
            <w:vAlign w:val="center"/>
          </w:tcPr>
          <w:p w14:paraId="3CCA4DE1">
            <w:pPr>
              <w:spacing w:line="300" w:lineRule="exact"/>
              <w:jc w:val="left"/>
              <w:rPr>
                <w:rFonts w:ascii="方正书宋_GBK" w:eastAsia="方正书宋_GBK"/>
              </w:rPr>
            </w:pPr>
          </w:p>
        </w:tc>
        <w:tc>
          <w:tcPr>
            <w:tcW w:w="1417" w:type="dxa"/>
            <w:vAlign w:val="center"/>
          </w:tcPr>
          <w:p w14:paraId="13E7BE9D">
            <w:pPr>
              <w:spacing w:line="300" w:lineRule="exact"/>
              <w:jc w:val="left"/>
              <w:rPr>
                <w:rFonts w:ascii="方正书宋_GBK" w:eastAsia="方正书宋_GBK"/>
              </w:rPr>
            </w:pPr>
          </w:p>
        </w:tc>
        <w:tc>
          <w:tcPr>
            <w:tcW w:w="737" w:type="dxa"/>
            <w:vAlign w:val="center"/>
          </w:tcPr>
          <w:p w14:paraId="6E0AB43F">
            <w:pPr>
              <w:spacing w:line="300" w:lineRule="exact"/>
              <w:jc w:val="center"/>
              <w:rPr>
                <w:rFonts w:ascii="方正书宋_GBK" w:eastAsia="方正书宋_GBK"/>
              </w:rPr>
            </w:pPr>
          </w:p>
        </w:tc>
        <w:tc>
          <w:tcPr>
            <w:tcW w:w="737" w:type="dxa"/>
            <w:vAlign w:val="center"/>
          </w:tcPr>
          <w:p w14:paraId="70A4AC0E">
            <w:pPr>
              <w:spacing w:line="300" w:lineRule="exact"/>
              <w:jc w:val="center"/>
              <w:rPr>
                <w:rFonts w:ascii="方正书宋_GBK" w:eastAsia="方正书宋_GBK"/>
              </w:rPr>
            </w:pPr>
          </w:p>
        </w:tc>
        <w:tc>
          <w:tcPr>
            <w:tcW w:w="737" w:type="dxa"/>
            <w:vAlign w:val="center"/>
          </w:tcPr>
          <w:p w14:paraId="730AB555">
            <w:pPr>
              <w:spacing w:line="300" w:lineRule="exact"/>
              <w:jc w:val="center"/>
              <w:rPr>
                <w:rFonts w:ascii="方正书宋_GBK" w:eastAsia="方正书宋_GBK"/>
              </w:rPr>
            </w:pPr>
          </w:p>
        </w:tc>
        <w:tc>
          <w:tcPr>
            <w:tcW w:w="737" w:type="dxa"/>
            <w:vAlign w:val="center"/>
          </w:tcPr>
          <w:p w14:paraId="2E4A12C1">
            <w:pPr>
              <w:spacing w:line="300" w:lineRule="exact"/>
              <w:jc w:val="center"/>
              <w:rPr>
                <w:rFonts w:ascii="方正书宋_GBK" w:eastAsia="方正书宋_GBK"/>
              </w:rPr>
            </w:pPr>
          </w:p>
        </w:tc>
      </w:tr>
      <w:tr w14:paraId="3692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6BF0D0B">
            <w:pPr>
              <w:spacing w:line="300" w:lineRule="exact"/>
              <w:jc w:val="left"/>
              <w:rPr>
                <w:rFonts w:ascii="方正书宋_GBK" w:eastAsia="方正书宋_GBK"/>
                <w:b/>
              </w:rPr>
            </w:pPr>
            <w:r>
              <w:rPr>
                <w:rFonts w:hint="eastAsia" w:ascii="方正书宋_GBK" w:eastAsia="方正书宋_GBK"/>
                <w:b/>
              </w:rPr>
              <w:t>拥军优抚工作</w:t>
            </w:r>
          </w:p>
        </w:tc>
        <w:tc>
          <w:tcPr>
            <w:tcW w:w="1276" w:type="dxa"/>
            <w:vAlign w:val="center"/>
          </w:tcPr>
          <w:p w14:paraId="27CAF46F">
            <w:pPr>
              <w:spacing w:line="300" w:lineRule="exact"/>
              <w:jc w:val="left"/>
              <w:rPr>
                <w:rFonts w:ascii="方正书宋_GBK" w:eastAsia="方正书宋_GBK"/>
              </w:rPr>
            </w:pPr>
            <w:r>
              <w:rPr>
                <w:rFonts w:hint="eastAsia" w:ascii="方正书宋_GBK" w:eastAsia="方正书宋_GBK"/>
              </w:rPr>
              <w:t>21.56</w:t>
            </w:r>
          </w:p>
        </w:tc>
        <w:tc>
          <w:tcPr>
            <w:tcW w:w="2976" w:type="dxa"/>
            <w:vAlign w:val="center"/>
          </w:tcPr>
          <w:p w14:paraId="1052C06A">
            <w:pPr>
              <w:spacing w:line="300" w:lineRule="exact"/>
              <w:jc w:val="left"/>
              <w:rPr>
                <w:rFonts w:ascii="方正书宋_GBK" w:eastAsia="方正书宋_GBK"/>
              </w:rPr>
            </w:pPr>
            <w:r>
              <w:rPr>
                <w:rFonts w:hint="eastAsia" w:ascii="方正书宋_GBK" w:eastAsia="方正书宋_GBK"/>
              </w:rPr>
              <w:t>负责城镇退役士兵、转业士官安置工作；组织、指导全县退役士兵管理教育、职业技能培训、就业服务和法律援助工作；负责军队离退休干部、退休士官和军队无军籍退休退职职工接收安置和服务管理工作；负责军队离退休干部服务管理机构的建设和管理工作。</w:t>
            </w:r>
          </w:p>
        </w:tc>
        <w:tc>
          <w:tcPr>
            <w:tcW w:w="2976" w:type="dxa"/>
            <w:vAlign w:val="center"/>
          </w:tcPr>
          <w:p w14:paraId="1D47DA4B">
            <w:pPr>
              <w:spacing w:line="300" w:lineRule="exact"/>
              <w:jc w:val="left"/>
              <w:rPr>
                <w:rFonts w:ascii="方正书宋_GBK" w:eastAsia="方正书宋_GBK"/>
              </w:rPr>
            </w:pPr>
            <w:r>
              <w:rPr>
                <w:rFonts w:hint="eastAsia" w:ascii="方正书宋_GBK" w:eastAsia="方正书宋_GBK"/>
              </w:rPr>
              <w:t>按时发放各类补助资金，对新增人员进行及时认定、上报。</w:t>
            </w:r>
          </w:p>
        </w:tc>
        <w:tc>
          <w:tcPr>
            <w:tcW w:w="1417" w:type="dxa"/>
            <w:vAlign w:val="center"/>
          </w:tcPr>
          <w:p w14:paraId="6C788516">
            <w:pPr>
              <w:spacing w:line="300" w:lineRule="exact"/>
              <w:jc w:val="left"/>
              <w:rPr>
                <w:rFonts w:ascii="方正书宋_GBK" w:eastAsia="方正书宋_GBK"/>
              </w:rPr>
            </w:pPr>
            <w:r>
              <w:rPr>
                <w:rFonts w:hint="eastAsia" w:ascii="方正书宋_GBK" w:eastAsia="方正书宋_GBK"/>
              </w:rPr>
              <w:t>对新增人员进行及时认定、上报</w:t>
            </w:r>
          </w:p>
        </w:tc>
        <w:tc>
          <w:tcPr>
            <w:tcW w:w="737" w:type="dxa"/>
            <w:vAlign w:val="center"/>
          </w:tcPr>
          <w:p w14:paraId="64B7767A">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4FEC66ED">
            <w:pPr>
              <w:widowControl/>
              <w:jc w:val="left"/>
              <w:textAlignment w:val="center"/>
              <w:rPr>
                <w:rFonts w:ascii="方正书宋_GBK" w:eastAsia="方正书宋_GBK"/>
              </w:rPr>
            </w:pPr>
            <w:r>
              <w:rPr>
                <w:rFonts w:hint="eastAsia" w:ascii="宋体" w:hAnsi="宋体" w:cs="宋体"/>
                <w:color w:val="000000"/>
                <w:kern w:val="0"/>
                <w:sz w:val="18"/>
                <w:szCs w:val="18"/>
                <w:lang w:bidi="ar"/>
              </w:rPr>
              <w:t>≥98%</w:t>
            </w:r>
          </w:p>
        </w:tc>
        <w:tc>
          <w:tcPr>
            <w:tcW w:w="737" w:type="dxa"/>
            <w:vAlign w:val="center"/>
          </w:tcPr>
          <w:p w14:paraId="05C74AFC">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c>
          <w:tcPr>
            <w:tcW w:w="737" w:type="dxa"/>
            <w:vAlign w:val="center"/>
          </w:tcPr>
          <w:p w14:paraId="325FA222">
            <w:pPr>
              <w:widowControl/>
              <w:jc w:val="left"/>
              <w:textAlignment w:val="center"/>
              <w:rPr>
                <w:rFonts w:ascii="方正书宋_GBK" w:eastAsia="方正书宋_GBK"/>
              </w:rPr>
            </w:pPr>
            <w:r>
              <w:rPr>
                <w:rFonts w:hint="eastAsia" w:ascii="宋体" w:hAnsi="宋体" w:cs="宋体"/>
                <w:color w:val="000000"/>
                <w:kern w:val="0"/>
                <w:sz w:val="18"/>
                <w:szCs w:val="18"/>
                <w:lang w:bidi="ar"/>
              </w:rPr>
              <w:t>＜92%</w:t>
            </w:r>
          </w:p>
        </w:tc>
      </w:tr>
      <w:tr w14:paraId="4764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CB38DAB">
            <w:pPr>
              <w:spacing w:line="300" w:lineRule="exact"/>
              <w:jc w:val="left"/>
              <w:rPr>
                <w:rFonts w:ascii="方正书宋_GBK" w:eastAsia="方正书宋_GBK"/>
                <w:b/>
              </w:rPr>
            </w:pPr>
            <w:r>
              <w:rPr>
                <w:rFonts w:hint="eastAsia" w:ascii="方正书宋_GBK" w:eastAsia="方正书宋_GBK"/>
                <w:b/>
              </w:rPr>
              <w:t>墓穴管理工作</w:t>
            </w:r>
          </w:p>
        </w:tc>
        <w:tc>
          <w:tcPr>
            <w:tcW w:w="1276" w:type="dxa"/>
            <w:vAlign w:val="center"/>
          </w:tcPr>
          <w:p w14:paraId="4CA0AAAE">
            <w:pPr>
              <w:spacing w:line="300" w:lineRule="exact"/>
              <w:jc w:val="left"/>
              <w:rPr>
                <w:rFonts w:ascii="方正书宋_GBK" w:eastAsia="方正书宋_GBK"/>
              </w:rPr>
            </w:pPr>
          </w:p>
        </w:tc>
        <w:tc>
          <w:tcPr>
            <w:tcW w:w="2976" w:type="dxa"/>
            <w:vAlign w:val="center"/>
          </w:tcPr>
          <w:p w14:paraId="758EAD1B">
            <w:pPr>
              <w:spacing w:line="300" w:lineRule="exact"/>
              <w:jc w:val="left"/>
              <w:rPr>
                <w:rFonts w:ascii="方正书宋_GBK" w:eastAsia="方正书宋_GBK"/>
              </w:rPr>
            </w:pPr>
            <w:r>
              <w:rPr>
                <w:rFonts w:hint="eastAsia" w:ascii="方正书宋_GBK" w:eastAsia="方正书宋_GBK"/>
              </w:rPr>
              <w:t>为拆迁村提供墓穴、进行墓穴管理规划工作。</w:t>
            </w:r>
          </w:p>
        </w:tc>
        <w:tc>
          <w:tcPr>
            <w:tcW w:w="2976" w:type="dxa"/>
            <w:vAlign w:val="center"/>
          </w:tcPr>
          <w:p w14:paraId="2901722F">
            <w:pPr>
              <w:spacing w:line="300" w:lineRule="exact"/>
              <w:jc w:val="left"/>
              <w:rPr>
                <w:rFonts w:ascii="方正书宋_GBK" w:eastAsia="方正书宋_GBK"/>
              </w:rPr>
            </w:pPr>
            <w:r>
              <w:rPr>
                <w:rFonts w:hint="eastAsia" w:ascii="方正书宋_GBK" w:eastAsia="方正书宋_GBK"/>
              </w:rPr>
              <w:t>为拆迁村提供墓穴、进行墓穴管理规划工作。</w:t>
            </w:r>
          </w:p>
        </w:tc>
        <w:tc>
          <w:tcPr>
            <w:tcW w:w="1417" w:type="dxa"/>
            <w:vAlign w:val="center"/>
          </w:tcPr>
          <w:p w14:paraId="662BE450">
            <w:pPr>
              <w:spacing w:line="300" w:lineRule="exact"/>
              <w:jc w:val="left"/>
              <w:rPr>
                <w:rFonts w:ascii="方正书宋_GBK" w:eastAsia="方正书宋_GBK"/>
              </w:rPr>
            </w:pPr>
            <w:r>
              <w:rPr>
                <w:rFonts w:hint="eastAsia" w:ascii="方正书宋_GBK" w:eastAsia="方正书宋_GBK"/>
              </w:rPr>
              <w:t>拆迁村墓穴使用率</w:t>
            </w:r>
          </w:p>
        </w:tc>
        <w:tc>
          <w:tcPr>
            <w:tcW w:w="737" w:type="dxa"/>
            <w:vAlign w:val="center"/>
          </w:tcPr>
          <w:p w14:paraId="4C8DA70F">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6B74FB7F">
            <w:pPr>
              <w:widowControl/>
              <w:jc w:val="left"/>
              <w:textAlignment w:val="center"/>
              <w:rPr>
                <w:rFonts w:ascii="方正书宋_GBK" w:eastAsia="方正书宋_GBK"/>
              </w:rPr>
            </w:pPr>
            <w:r>
              <w:rPr>
                <w:rFonts w:hint="eastAsia" w:ascii="宋体" w:hAnsi="宋体" w:cs="宋体"/>
                <w:color w:val="000000"/>
                <w:kern w:val="0"/>
                <w:sz w:val="18"/>
                <w:szCs w:val="18"/>
                <w:lang w:bidi="ar"/>
              </w:rPr>
              <w:t>≥75%</w:t>
            </w:r>
          </w:p>
        </w:tc>
        <w:tc>
          <w:tcPr>
            <w:tcW w:w="737" w:type="dxa"/>
            <w:vAlign w:val="center"/>
          </w:tcPr>
          <w:p w14:paraId="7AC8ABD7">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6EC4299F">
            <w:pPr>
              <w:widowControl/>
              <w:jc w:val="left"/>
              <w:textAlignment w:val="center"/>
              <w:rPr>
                <w:rFonts w:ascii="方正书宋_GBK" w:eastAsia="方正书宋_GBK"/>
              </w:rPr>
            </w:pPr>
            <w:r>
              <w:rPr>
                <w:rFonts w:hint="eastAsia" w:ascii="宋体" w:hAnsi="宋体" w:cs="宋体"/>
                <w:color w:val="000000"/>
                <w:kern w:val="0"/>
                <w:sz w:val="18"/>
                <w:szCs w:val="18"/>
                <w:lang w:bidi="ar"/>
              </w:rPr>
              <w:t>＜65%</w:t>
            </w:r>
          </w:p>
        </w:tc>
      </w:tr>
      <w:tr w14:paraId="78C9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959D031">
            <w:pPr>
              <w:spacing w:line="300" w:lineRule="exact"/>
              <w:jc w:val="left"/>
              <w:rPr>
                <w:rFonts w:ascii="方正书宋_GBK" w:eastAsia="方正书宋_GBK"/>
                <w:b/>
              </w:rPr>
            </w:pPr>
            <w:r>
              <w:rPr>
                <w:rFonts w:hint="eastAsia" w:ascii="方正书宋_GBK" w:eastAsia="方正书宋_GBK"/>
                <w:b/>
              </w:rPr>
              <w:t>劳动保障工作</w:t>
            </w:r>
          </w:p>
        </w:tc>
        <w:tc>
          <w:tcPr>
            <w:tcW w:w="1276" w:type="dxa"/>
            <w:vAlign w:val="center"/>
          </w:tcPr>
          <w:p w14:paraId="669845A2">
            <w:pPr>
              <w:spacing w:line="300" w:lineRule="exact"/>
              <w:jc w:val="left"/>
              <w:rPr>
                <w:rFonts w:ascii="方正书宋_GBK" w:eastAsia="方正书宋_GBK"/>
              </w:rPr>
            </w:pPr>
            <w:r>
              <w:rPr>
                <w:rFonts w:hint="eastAsia" w:ascii="方正书宋_GBK" w:eastAsia="方正书宋_GBK"/>
              </w:rPr>
              <w:t>148.85</w:t>
            </w:r>
          </w:p>
        </w:tc>
        <w:tc>
          <w:tcPr>
            <w:tcW w:w="2976" w:type="dxa"/>
            <w:vAlign w:val="center"/>
          </w:tcPr>
          <w:p w14:paraId="5A90D6E8">
            <w:pPr>
              <w:widowControl/>
              <w:jc w:val="left"/>
              <w:textAlignment w:val="center"/>
              <w:rPr>
                <w:rFonts w:ascii="方正书宋_GBK" w:eastAsia="方正书宋_GBK"/>
              </w:rPr>
            </w:pPr>
            <w:r>
              <w:rPr>
                <w:rFonts w:hint="eastAsia" w:ascii="宋体" w:hAnsi="宋体" w:cs="宋体"/>
                <w:color w:val="000000"/>
                <w:kern w:val="0"/>
                <w:sz w:val="18"/>
                <w:szCs w:val="18"/>
                <w:lang w:bidi="ar"/>
              </w:rPr>
              <w:t>就业、创业证办理，社保补贴，小额贷款，就业困难对象认定，养老保险、医疗保险、生存认证等工作以及劳动保障员、精简退职人员工资、保险、医疗费等。</w:t>
            </w:r>
          </w:p>
        </w:tc>
        <w:tc>
          <w:tcPr>
            <w:tcW w:w="2976" w:type="dxa"/>
            <w:vAlign w:val="center"/>
          </w:tcPr>
          <w:p w14:paraId="5AEC954E">
            <w:pPr>
              <w:widowControl/>
              <w:jc w:val="left"/>
              <w:textAlignment w:val="center"/>
              <w:rPr>
                <w:rFonts w:ascii="方正书宋_GBK" w:eastAsia="方正书宋_GBK"/>
              </w:rPr>
            </w:pPr>
            <w:r>
              <w:rPr>
                <w:rFonts w:hint="eastAsia" w:ascii="宋体" w:hAnsi="宋体" w:cs="宋体"/>
                <w:color w:val="000000"/>
                <w:kern w:val="0"/>
                <w:sz w:val="18"/>
                <w:szCs w:val="18"/>
                <w:lang w:bidi="ar"/>
              </w:rPr>
              <w:t>就业、创业证办理，社保补贴，小额贷款，就业困难对象认定，养老保险、医疗保险、生存认证等工作以及劳动保障员、精简退职人员工资、保险、医疗费等。</w:t>
            </w:r>
          </w:p>
        </w:tc>
        <w:tc>
          <w:tcPr>
            <w:tcW w:w="1417" w:type="dxa"/>
            <w:vAlign w:val="center"/>
          </w:tcPr>
          <w:p w14:paraId="305DEA60">
            <w:pPr>
              <w:widowControl/>
              <w:jc w:val="left"/>
              <w:textAlignment w:val="center"/>
              <w:rPr>
                <w:rFonts w:ascii="方正书宋_GBK" w:eastAsia="方正书宋_GBK"/>
              </w:rPr>
            </w:pPr>
            <w:r>
              <w:rPr>
                <w:rFonts w:hint="eastAsia" w:ascii="宋体" w:hAnsi="宋体" w:cs="宋体"/>
                <w:color w:val="000000"/>
                <w:kern w:val="0"/>
                <w:sz w:val="18"/>
                <w:szCs w:val="18"/>
                <w:lang w:bidi="ar"/>
              </w:rPr>
              <w:t>发放率</w:t>
            </w:r>
          </w:p>
        </w:tc>
        <w:tc>
          <w:tcPr>
            <w:tcW w:w="737" w:type="dxa"/>
            <w:vAlign w:val="center"/>
          </w:tcPr>
          <w:p w14:paraId="43B9215F">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619E1446">
            <w:pPr>
              <w:widowControl/>
              <w:jc w:val="left"/>
              <w:textAlignment w:val="center"/>
              <w:rPr>
                <w:rFonts w:ascii="方正书宋_GBK" w:eastAsia="方正书宋_GBK"/>
              </w:rPr>
            </w:pPr>
            <w:r>
              <w:rPr>
                <w:rFonts w:hint="eastAsia" w:ascii="宋体" w:hAnsi="宋体" w:cs="宋体"/>
                <w:color w:val="000000"/>
                <w:kern w:val="0"/>
                <w:sz w:val="18"/>
                <w:szCs w:val="18"/>
                <w:lang w:bidi="ar"/>
              </w:rPr>
              <w:t>≥98%</w:t>
            </w:r>
          </w:p>
        </w:tc>
        <w:tc>
          <w:tcPr>
            <w:tcW w:w="737" w:type="dxa"/>
            <w:vAlign w:val="center"/>
          </w:tcPr>
          <w:p w14:paraId="1B20780C">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c>
          <w:tcPr>
            <w:tcW w:w="737" w:type="dxa"/>
            <w:vAlign w:val="center"/>
          </w:tcPr>
          <w:p w14:paraId="016EEF9B">
            <w:pPr>
              <w:widowControl/>
              <w:jc w:val="left"/>
              <w:textAlignment w:val="center"/>
              <w:rPr>
                <w:rFonts w:ascii="方正书宋_GBK" w:eastAsia="方正书宋_GBK"/>
              </w:rPr>
            </w:pPr>
            <w:r>
              <w:rPr>
                <w:rFonts w:hint="eastAsia" w:ascii="宋体" w:hAnsi="宋体" w:cs="宋体"/>
                <w:color w:val="000000"/>
                <w:kern w:val="0"/>
                <w:sz w:val="18"/>
                <w:szCs w:val="18"/>
                <w:lang w:bidi="ar"/>
              </w:rPr>
              <w:t>＜92%</w:t>
            </w:r>
          </w:p>
        </w:tc>
      </w:tr>
      <w:tr w14:paraId="5024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F58EFC8">
            <w:pPr>
              <w:widowControl/>
              <w:jc w:val="left"/>
              <w:textAlignment w:val="center"/>
              <w:rPr>
                <w:rFonts w:ascii="黑体" w:hAnsi="黑体" w:eastAsia="黑体" w:cs="黑体"/>
                <w:b/>
                <w:bCs/>
                <w:szCs w:val="21"/>
              </w:rPr>
            </w:pPr>
            <w:r>
              <w:rPr>
                <w:rFonts w:hint="eastAsia" w:ascii="黑体" w:hAnsi="黑体" w:eastAsia="黑体" w:cs="黑体"/>
                <w:b/>
                <w:bCs/>
                <w:color w:val="000000"/>
                <w:kern w:val="0"/>
                <w:szCs w:val="21"/>
                <w:lang w:bidi="ar"/>
              </w:rPr>
              <w:t>义务兵家庭优待工作</w:t>
            </w:r>
          </w:p>
        </w:tc>
        <w:tc>
          <w:tcPr>
            <w:tcW w:w="1276" w:type="dxa"/>
            <w:vAlign w:val="center"/>
          </w:tcPr>
          <w:p w14:paraId="6452CABF">
            <w:pPr>
              <w:spacing w:line="300" w:lineRule="exact"/>
              <w:jc w:val="left"/>
              <w:rPr>
                <w:rFonts w:ascii="方正书宋_GBK" w:eastAsia="方正书宋_GBK"/>
              </w:rPr>
            </w:pPr>
            <w:r>
              <w:rPr>
                <w:rFonts w:hint="eastAsia" w:ascii="方正书宋_GBK" w:eastAsia="方正书宋_GBK"/>
              </w:rPr>
              <w:t>93.59</w:t>
            </w:r>
          </w:p>
        </w:tc>
        <w:tc>
          <w:tcPr>
            <w:tcW w:w="2976" w:type="dxa"/>
            <w:vAlign w:val="center"/>
          </w:tcPr>
          <w:p w14:paraId="02B6052B">
            <w:pPr>
              <w:widowControl/>
              <w:jc w:val="left"/>
              <w:textAlignment w:val="center"/>
              <w:rPr>
                <w:rFonts w:ascii="方正书宋_GBK" w:eastAsia="方正书宋_GBK"/>
              </w:rPr>
            </w:pPr>
            <w:r>
              <w:rPr>
                <w:rFonts w:hint="eastAsia" w:ascii="宋体" w:hAnsi="宋体" w:cs="宋体"/>
                <w:color w:val="000000"/>
                <w:kern w:val="0"/>
                <w:sz w:val="18"/>
                <w:szCs w:val="18"/>
                <w:lang w:bidi="ar"/>
              </w:rPr>
              <w:t>优抚对象的生活、住房、医疗困难得到有效解决，义务兵家庭优待工作全面落实。</w:t>
            </w:r>
          </w:p>
        </w:tc>
        <w:tc>
          <w:tcPr>
            <w:tcW w:w="2976" w:type="dxa"/>
            <w:vAlign w:val="center"/>
          </w:tcPr>
          <w:p w14:paraId="2C81F713">
            <w:pPr>
              <w:widowControl/>
              <w:jc w:val="left"/>
              <w:textAlignment w:val="center"/>
              <w:rPr>
                <w:rFonts w:ascii="方正书宋_GBK" w:eastAsia="方正书宋_GBK"/>
              </w:rPr>
            </w:pPr>
            <w:r>
              <w:rPr>
                <w:rFonts w:hint="eastAsia" w:ascii="宋体" w:hAnsi="宋体" w:cs="宋体"/>
                <w:color w:val="000000"/>
                <w:kern w:val="0"/>
                <w:sz w:val="18"/>
                <w:szCs w:val="18"/>
                <w:lang w:bidi="ar"/>
              </w:rPr>
              <w:t>优抚对象的生活、住房、医疗困难得到有效解决，义务兵家庭优待工作全面落实。</w:t>
            </w:r>
          </w:p>
        </w:tc>
        <w:tc>
          <w:tcPr>
            <w:tcW w:w="1417" w:type="dxa"/>
            <w:vAlign w:val="center"/>
          </w:tcPr>
          <w:p w14:paraId="73E493FE">
            <w:pPr>
              <w:widowControl/>
              <w:jc w:val="left"/>
              <w:textAlignment w:val="center"/>
              <w:rPr>
                <w:rFonts w:ascii="方正书宋_GBK" w:eastAsia="方正书宋_GBK"/>
              </w:rPr>
            </w:pPr>
            <w:r>
              <w:rPr>
                <w:rFonts w:hint="eastAsia" w:ascii="宋体" w:hAnsi="宋体" w:cs="宋体"/>
                <w:color w:val="000000"/>
                <w:kern w:val="0"/>
                <w:sz w:val="18"/>
                <w:szCs w:val="18"/>
                <w:lang w:bidi="ar"/>
              </w:rPr>
              <w:t>优抚对象抚恤和生活补助足额兑现率</w:t>
            </w:r>
          </w:p>
        </w:tc>
        <w:tc>
          <w:tcPr>
            <w:tcW w:w="737" w:type="dxa"/>
            <w:vAlign w:val="center"/>
          </w:tcPr>
          <w:p w14:paraId="712252E0">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3620813B">
            <w:pPr>
              <w:widowControl/>
              <w:jc w:val="left"/>
              <w:textAlignment w:val="center"/>
              <w:rPr>
                <w:rFonts w:ascii="方正书宋_GBK" w:eastAsia="方正书宋_GBK"/>
              </w:rPr>
            </w:pPr>
            <w:r>
              <w:rPr>
                <w:rFonts w:hint="eastAsia" w:ascii="宋体" w:hAnsi="宋体" w:cs="宋体"/>
                <w:color w:val="000000"/>
                <w:kern w:val="0"/>
                <w:sz w:val="18"/>
                <w:szCs w:val="18"/>
                <w:lang w:bidi="ar"/>
              </w:rPr>
              <w:t>≥99%</w:t>
            </w:r>
          </w:p>
        </w:tc>
        <w:tc>
          <w:tcPr>
            <w:tcW w:w="737" w:type="dxa"/>
            <w:vAlign w:val="center"/>
          </w:tcPr>
          <w:p w14:paraId="7938D4DD">
            <w:pPr>
              <w:widowControl/>
              <w:jc w:val="left"/>
              <w:textAlignment w:val="center"/>
              <w:rPr>
                <w:rFonts w:ascii="方正书宋_GBK" w:eastAsia="方正书宋_GBK"/>
              </w:rPr>
            </w:pPr>
            <w:r>
              <w:rPr>
                <w:rFonts w:hint="eastAsia" w:ascii="宋体" w:hAnsi="宋体" w:cs="宋体"/>
                <w:color w:val="000000"/>
                <w:kern w:val="0"/>
                <w:sz w:val="18"/>
                <w:szCs w:val="18"/>
                <w:lang w:bidi="ar"/>
              </w:rPr>
              <w:t>≥98%</w:t>
            </w:r>
          </w:p>
        </w:tc>
        <w:tc>
          <w:tcPr>
            <w:tcW w:w="737" w:type="dxa"/>
            <w:vAlign w:val="center"/>
          </w:tcPr>
          <w:p w14:paraId="1E329C16">
            <w:pPr>
              <w:widowControl/>
              <w:jc w:val="left"/>
              <w:textAlignment w:val="center"/>
              <w:rPr>
                <w:rFonts w:ascii="方正书宋_GBK" w:eastAsia="方正书宋_GBK"/>
              </w:rPr>
            </w:pPr>
            <w:r>
              <w:rPr>
                <w:rFonts w:hint="eastAsia" w:ascii="宋体" w:hAnsi="宋体" w:cs="宋体"/>
                <w:color w:val="000000"/>
                <w:kern w:val="0"/>
                <w:sz w:val="18"/>
                <w:szCs w:val="18"/>
                <w:lang w:bidi="ar"/>
              </w:rPr>
              <w:t>＜98%</w:t>
            </w:r>
          </w:p>
        </w:tc>
      </w:tr>
      <w:tr w14:paraId="77F74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2EA5CBFF">
            <w:pPr>
              <w:widowControl/>
              <w:jc w:val="left"/>
              <w:textAlignment w:val="center"/>
              <w:rPr>
                <w:rFonts w:ascii="黑体" w:hAnsi="黑体" w:eastAsia="黑体" w:cs="黑体"/>
                <w:b/>
                <w:bCs/>
                <w:szCs w:val="21"/>
              </w:rPr>
            </w:pPr>
            <w:r>
              <w:rPr>
                <w:rFonts w:hint="eastAsia" w:ascii="黑体" w:hAnsi="黑体" w:eastAsia="黑体" w:cs="黑体"/>
                <w:b/>
                <w:bCs/>
                <w:color w:val="000000"/>
                <w:kern w:val="0"/>
                <w:szCs w:val="21"/>
                <w:lang w:bidi="ar"/>
              </w:rPr>
              <w:t>医疗救助</w:t>
            </w:r>
          </w:p>
        </w:tc>
        <w:tc>
          <w:tcPr>
            <w:tcW w:w="1276" w:type="dxa"/>
            <w:vMerge w:val="restart"/>
            <w:vAlign w:val="center"/>
          </w:tcPr>
          <w:p w14:paraId="7447A637">
            <w:pPr>
              <w:spacing w:line="300" w:lineRule="exact"/>
              <w:jc w:val="left"/>
              <w:rPr>
                <w:rFonts w:ascii="方正书宋_GBK" w:eastAsia="方正书宋_GBK"/>
              </w:rPr>
            </w:pPr>
          </w:p>
        </w:tc>
        <w:tc>
          <w:tcPr>
            <w:tcW w:w="2976" w:type="dxa"/>
            <w:vMerge w:val="restart"/>
            <w:vAlign w:val="center"/>
          </w:tcPr>
          <w:p w14:paraId="265C713A">
            <w:pPr>
              <w:widowControl/>
              <w:jc w:val="left"/>
              <w:textAlignment w:val="center"/>
              <w:rPr>
                <w:rFonts w:ascii="方正书宋_GBK" w:eastAsia="方正书宋_GBK"/>
              </w:rPr>
            </w:pPr>
            <w:r>
              <w:rPr>
                <w:rFonts w:hint="eastAsia" w:ascii="宋体" w:hAnsi="宋体" w:cs="宋体"/>
                <w:color w:val="000000"/>
                <w:kern w:val="0"/>
                <w:sz w:val="18"/>
                <w:szCs w:val="18"/>
                <w:lang w:bidi="ar"/>
              </w:rPr>
              <w:t>负责城乡居民、优抚对象医疗救助、重特大疾病救助工作。</w:t>
            </w:r>
          </w:p>
        </w:tc>
        <w:tc>
          <w:tcPr>
            <w:tcW w:w="2976" w:type="dxa"/>
            <w:vMerge w:val="restart"/>
            <w:vAlign w:val="center"/>
          </w:tcPr>
          <w:p w14:paraId="736705DD">
            <w:pPr>
              <w:widowControl/>
              <w:jc w:val="left"/>
              <w:textAlignment w:val="center"/>
              <w:rPr>
                <w:rFonts w:ascii="方正书宋_GBK" w:eastAsia="方正书宋_GBK"/>
              </w:rPr>
            </w:pPr>
            <w:r>
              <w:rPr>
                <w:rFonts w:hint="eastAsia" w:ascii="宋体" w:hAnsi="宋体" w:cs="宋体"/>
                <w:color w:val="000000"/>
                <w:kern w:val="0"/>
                <w:sz w:val="18"/>
                <w:szCs w:val="18"/>
                <w:lang w:bidi="ar"/>
              </w:rPr>
              <w:t>保障困难群众获得医疗救助，降低困难居民医疗负担。优抚对象的医疗困难得到有效解决。</w:t>
            </w:r>
          </w:p>
        </w:tc>
        <w:tc>
          <w:tcPr>
            <w:tcW w:w="1417" w:type="dxa"/>
            <w:vAlign w:val="center"/>
          </w:tcPr>
          <w:p w14:paraId="04E0B045">
            <w:pPr>
              <w:widowControl/>
              <w:jc w:val="left"/>
              <w:textAlignment w:val="center"/>
              <w:rPr>
                <w:rFonts w:ascii="方正书宋_GBK" w:eastAsia="方正书宋_GBK"/>
              </w:rPr>
            </w:pPr>
            <w:r>
              <w:rPr>
                <w:rFonts w:hint="eastAsia" w:ascii="宋体" w:hAnsi="宋体" w:cs="宋体"/>
                <w:color w:val="000000"/>
                <w:kern w:val="0"/>
                <w:sz w:val="18"/>
                <w:szCs w:val="18"/>
                <w:lang w:bidi="ar"/>
              </w:rPr>
              <w:t>报销比例</w:t>
            </w:r>
          </w:p>
        </w:tc>
        <w:tc>
          <w:tcPr>
            <w:tcW w:w="737" w:type="dxa"/>
            <w:vAlign w:val="center"/>
          </w:tcPr>
          <w:p w14:paraId="2FD438E2">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7A598E17">
            <w:pPr>
              <w:widowControl/>
              <w:jc w:val="left"/>
              <w:textAlignment w:val="center"/>
              <w:rPr>
                <w:rFonts w:ascii="方正书宋_GBK" w:eastAsia="方正书宋_GBK"/>
              </w:rPr>
            </w:pPr>
            <w:r>
              <w:rPr>
                <w:rFonts w:hint="eastAsia" w:ascii="宋体" w:hAnsi="宋体" w:cs="宋体"/>
                <w:color w:val="000000"/>
                <w:kern w:val="0"/>
                <w:sz w:val="18"/>
                <w:szCs w:val="18"/>
                <w:lang w:bidi="ar"/>
              </w:rPr>
              <w:t>≥55%</w:t>
            </w:r>
          </w:p>
        </w:tc>
        <w:tc>
          <w:tcPr>
            <w:tcW w:w="737" w:type="dxa"/>
            <w:vAlign w:val="center"/>
          </w:tcPr>
          <w:p w14:paraId="0188835F">
            <w:pPr>
              <w:widowControl/>
              <w:jc w:val="left"/>
              <w:textAlignment w:val="center"/>
              <w:rPr>
                <w:rFonts w:ascii="方正书宋_GBK" w:eastAsia="方正书宋_GBK"/>
              </w:rPr>
            </w:pPr>
            <w:r>
              <w:rPr>
                <w:rFonts w:hint="eastAsia" w:ascii="宋体" w:hAnsi="宋体" w:cs="宋体"/>
                <w:color w:val="000000"/>
                <w:kern w:val="0"/>
                <w:sz w:val="18"/>
                <w:szCs w:val="18"/>
                <w:lang w:bidi="ar"/>
              </w:rPr>
              <w:t>≥50%</w:t>
            </w:r>
          </w:p>
        </w:tc>
        <w:tc>
          <w:tcPr>
            <w:tcW w:w="737" w:type="dxa"/>
            <w:vAlign w:val="center"/>
          </w:tcPr>
          <w:p w14:paraId="5E59FF40">
            <w:pPr>
              <w:widowControl/>
              <w:jc w:val="left"/>
              <w:textAlignment w:val="center"/>
              <w:rPr>
                <w:rFonts w:ascii="方正书宋_GBK" w:eastAsia="方正书宋_GBK"/>
              </w:rPr>
            </w:pPr>
            <w:r>
              <w:rPr>
                <w:rFonts w:hint="eastAsia" w:ascii="宋体" w:hAnsi="宋体" w:cs="宋体"/>
                <w:color w:val="000000"/>
                <w:kern w:val="0"/>
                <w:sz w:val="18"/>
                <w:szCs w:val="18"/>
                <w:lang w:bidi="ar"/>
              </w:rPr>
              <w:t>＜50%</w:t>
            </w:r>
          </w:p>
        </w:tc>
      </w:tr>
      <w:tr w14:paraId="63DB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428CBB5">
            <w:pPr>
              <w:spacing w:line="300" w:lineRule="exact"/>
              <w:jc w:val="left"/>
              <w:rPr>
                <w:rFonts w:ascii="方正书宋_GBK" w:eastAsia="方正书宋_GBK"/>
                <w:b/>
              </w:rPr>
            </w:pPr>
          </w:p>
        </w:tc>
        <w:tc>
          <w:tcPr>
            <w:tcW w:w="1276" w:type="dxa"/>
            <w:vMerge w:val="continue"/>
            <w:vAlign w:val="center"/>
          </w:tcPr>
          <w:p w14:paraId="14E626BA">
            <w:pPr>
              <w:spacing w:line="300" w:lineRule="exact"/>
              <w:jc w:val="left"/>
              <w:rPr>
                <w:rFonts w:ascii="方正书宋_GBK" w:eastAsia="方正书宋_GBK"/>
              </w:rPr>
            </w:pPr>
          </w:p>
        </w:tc>
        <w:tc>
          <w:tcPr>
            <w:tcW w:w="2976" w:type="dxa"/>
            <w:vMerge w:val="continue"/>
            <w:vAlign w:val="center"/>
          </w:tcPr>
          <w:p w14:paraId="38CB5AB7">
            <w:pPr>
              <w:rPr>
                <w:rFonts w:ascii="方正书宋_GBK" w:eastAsia="方正书宋_GBK"/>
              </w:rPr>
            </w:pPr>
          </w:p>
        </w:tc>
        <w:tc>
          <w:tcPr>
            <w:tcW w:w="2976" w:type="dxa"/>
            <w:vMerge w:val="continue"/>
            <w:vAlign w:val="center"/>
          </w:tcPr>
          <w:p w14:paraId="1E9FE294">
            <w:pPr>
              <w:rPr>
                <w:rFonts w:ascii="方正书宋_GBK" w:eastAsia="方正书宋_GBK"/>
              </w:rPr>
            </w:pPr>
          </w:p>
        </w:tc>
        <w:tc>
          <w:tcPr>
            <w:tcW w:w="1417" w:type="dxa"/>
            <w:vAlign w:val="center"/>
          </w:tcPr>
          <w:p w14:paraId="600C56A9">
            <w:pPr>
              <w:widowControl/>
              <w:jc w:val="left"/>
              <w:textAlignment w:val="center"/>
              <w:rPr>
                <w:rFonts w:ascii="方正书宋_GBK" w:eastAsia="方正书宋_GBK"/>
              </w:rPr>
            </w:pPr>
            <w:r>
              <w:rPr>
                <w:rFonts w:hint="eastAsia" w:ascii="宋体" w:hAnsi="宋体" w:cs="宋体"/>
                <w:color w:val="000000"/>
                <w:kern w:val="0"/>
                <w:sz w:val="18"/>
                <w:szCs w:val="18"/>
                <w:lang w:bidi="ar"/>
              </w:rPr>
              <w:t>优抚对象医疗补助到位率</w:t>
            </w:r>
          </w:p>
        </w:tc>
        <w:tc>
          <w:tcPr>
            <w:tcW w:w="737" w:type="dxa"/>
            <w:vAlign w:val="center"/>
          </w:tcPr>
          <w:p w14:paraId="6C70F34F">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07B8F7AF">
            <w:pPr>
              <w:widowControl/>
              <w:jc w:val="left"/>
              <w:textAlignment w:val="center"/>
              <w:rPr>
                <w:rFonts w:ascii="方正书宋_GBK" w:eastAsia="方正书宋_GBK"/>
              </w:rPr>
            </w:pPr>
            <w:r>
              <w:rPr>
                <w:rFonts w:hint="eastAsia" w:ascii="宋体" w:hAnsi="宋体" w:cs="宋体"/>
                <w:color w:val="000000"/>
                <w:kern w:val="0"/>
                <w:sz w:val="18"/>
                <w:szCs w:val="18"/>
                <w:lang w:bidi="ar"/>
              </w:rPr>
              <w:t>≥99%</w:t>
            </w:r>
          </w:p>
        </w:tc>
        <w:tc>
          <w:tcPr>
            <w:tcW w:w="737" w:type="dxa"/>
            <w:vAlign w:val="center"/>
          </w:tcPr>
          <w:p w14:paraId="211751B2">
            <w:pPr>
              <w:widowControl/>
              <w:jc w:val="left"/>
              <w:textAlignment w:val="center"/>
              <w:rPr>
                <w:rFonts w:ascii="方正书宋_GBK" w:eastAsia="方正书宋_GBK"/>
              </w:rPr>
            </w:pPr>
            <w:r>
              <w:rPr>
                <w:rFonts w:hint="eastAsia" w:ascii="宋体" w:hAnsi="宋体" w:cs="宋体"/>
                <w:color w:val="000000"/>
                <w:kern w:val="0"/>
                <w:sz w:val="18"/>
                <w:szCs w:val="18"/>
                <w:lang w:bidi="ar"/>
              </w:rPr>
              <w:t>≥98%</w:t>
            </w:r>
          </w:p>
        </w:tc>
        <w:tc>
          <w:tcPr>
            <w:tcW w:w="737" w:type="dxa"/>
            <w:vAlign w:val="center"/>
          </w:tcPr>
          <w:p w14:paraId="578FF94A">
            <w:pPr>
              <w:widowControl/>
              <w:jc w:val="left"/>
              <w:textAlignment w:val="center"/>
              <w:rPr>
                <w:rFonts w:ascii="方正书宋_GBK" w:eastAsia="方正书宋_GBK"/>
              </w:rPr>
            </w:pPr>
            <w:r>
              <w:rPr>
                <w:rFonts w:hint="eastAsia" w:ascii="宋体" w:hAnsi="宋体" w:cs="宋体"/>
                <w:color w:val="000000"/>
                <w:kern w:val="0"/>
                <w:sz w:val="18"/>
                <w:szCs w:val="18"/>
                <w:lang w:bidi="ar"/>
              </w:rPr>
              <w:t>＜98%</w:t>
            </w:r>
          </w:p>
        </w:tc>
      </w:tr>
      <w:tr w14:paraId="2EEC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3351BDE">
            <w:pPr>
              <w:spacing w:line="300" w:lineRule="exact"/>
              <w:jc w:val="left"/>
              <w:rPr>
                <w:rFonts w:ascii="方正书宋_GBK" w:eastAsia="方正书宋_GBK"/>
                <w:b/>
              </w:rPr>
            </w:pPr>
          </w:p>
        </w:tc>
        <w:tc>
          <w:tcPr>
            <w:tcW w:w="1276" w:type="dxa"/>
            <w:vMerge w:val="continue"/>
            <w:vAlign w:val="center"/>
          </w:tcPr>
          <w:p w14:paraId="70B53CD6">
            <w:pPr>
              <w:spacing w:line="300" w:lineRule="exact"/>
              <w:jc w:val="left"/>
              <w:rPr>
                <w:rFonts w:ascii="方正书宋_GBK" w:eastAsia="方正书宋_GBK"/>
              </w:rPr>
            </w:pPr>
          </w:p>
        </w:tc>
        <w:tc>
          <w:tcPr>
            <w:tcW w:w="2976" w:type="dxa"/>
            <w:vMerge w:val="continue"/>
            <w:vAlign w:val="center"/>
          </w:tcPr>
          <w:p w14:paraId="4AAD39F6">
            <w:pPr>
              <w:rPr>
                <w:rFonts w:ascii="方正书宋_GBK" w:eastAsia="方正书宋_GBK"/>
              </w:rPr>
            </w:pPr>
          </w:p>
        </w:tc>
        <w:tc>
          <w:tcPr>
            <w:tcW w:w="2976" w:type="dxa"/>
            <w:vMerge w:val="continue"/>
            <w:vAlign w:val="center"/>
          </w:tcPr>
          <w:p w14:paraId="73479E7D">
            <w:pPr>
              <w:rPr>
                <w:rFonts w:ascii="方正书宋_GBK" w:eastAsia="方正书宋_GBK"/>
              </w:rPr>
            </w:pPr>
          </w:p>
        </w:tc>
        <w:tc>
          <w:tcPr>
            <w:tcW w:w="1417" w:type="dxa"/>
            <w:vAlign w:val="center"/>
          </w:tcPr>
          <w:p w14:paraId="77AC14E8">
            <w:pPr>
              <w:widowControl/>
              <w:jc w:val="left"/>
              <w:textAlignment w:val="center"/>
              <w:rPr>
                <w:rFonts w:ascii="方正书宋_GBK" w:eastAsia="方正书宋_GBK"/>
              </w:rPr>
            </w:pPr>
            <w:r>
              <w:rPr>
                <w:rFonts w:hint="eastAsia" w:ascii="宋体" w:hAnsi="宋体" w:cs="宋体"/>
                <w:color w:val="000000"/>
                <w:kern w:val="0"/>
                <w:sz w:val="18"/>
                <w:szCs w:val="18"/>
                <w:lang w:bidi="ar"/>
              </w:rPr>
              <w:t>参保资助率</w:t>
            </w:r>
          </w:p>
        </w:tc>
        <w:tc>
          <w:tcPr>
            <w:tcW w:w="737" w:type="dxa"/>
            <w:vAlign w:val="center"/>
          </w:tcPr>
          <w:p w14:paraId="43041054">
            <w:pPr>
              <w:widowControl/>
              <w:jc w:val="left"/>
              <w:textAlignment w:val="center"/>
              <w:rPr>
                <w:rFonts w:ascii="方正书宋_GBK" w:eastAsia="方正书宋_GBK"/>
              </w:rPr>
            </w:pPr>
            <w:r>
              <w:rPr>
                <w:rFonts w:hint="eastAsia" w:ascii="宋体" w:hAnsi="宋体" w:cs="宋体"/>
                <w:color w:val="000000"/>
                <w:kern w:val="0"/>
                <w:sz w:val="18"/>
                <w:szCs w:val="18"/>
                <w:lang w:bidi="ar"/>
              </w:rPr>
              <w:t>1</w:t>
            </w:r>
          </w:p>
        </w:tc>
        <w:tc>
          <w:tcPr>
            <w:tcW w:w="737" w:type="dxa"/>
            <w:vAlign w:val="center"/>
          </w:tcPr>
          <w:p w14:paraId="79FE5550">
            <w:pPr>
              <w:widowControl/>
              <w:jc w:val="left"/>
              <w:textAlignment w:val="center"/>
              <w:rPr>
                <w:rFonts w:ascii="方正书宋_GBK" w:eastAsia="方正书宋_GBK"/>
              </w:rPr>
            </w:pPr>
            <w:r>
              <w:rPr>
                <w:rFonts w:hint="eastAsia" w:ascii="宋体" w:hAnsi="宋体" w:cs="宋体"/>
                <w:color w:val="000000"/>
                <w:kern w:val="0"/>
                <w:sz w:val="18"/>
                <w:szCs w:val="18"/>
                <w:lang w:bidi="ar"/>
              </w:rPr>
              <w:t>≥85%</w:t>
            </w:r>
          </w:p>
        </w:tc>
        <w:tc>
          <w:tcPr>
            <w:tcW w:w="737" w:type="dxa"/>
            <w:vAlign w:val="center"/>
          </w:tcPr>
          <w:p w14:paraId="0C729F01">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6FCF84A4">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r>
      <w:tr w14:paraId="2CDE3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765B633">
            <w:pPr>
              <w:spacing w:line="300" w:lineRule="exact"/>
              <w:jc w:val="left"/>
              <w:rPr>
                <w:rFonts w:ascii="方正书宋_GBK" w:eastAsia="方正书宋_GBK"/>
                <w:b/>
              </w:rPr>
            </w:pPr>
            <w:r>
              <w:rPr>
                <w:rFonts w:hint="eastAsia" w:ascii="方正书宋_GBK" w:eastAsia="方正书宋_GBK"/>
                <w:b/>
              </w:rPr>
              <w:t>残疾人保障工作</w:t>
            </w:r>
          </w:p>
        </w:tc>
        <w:tc>
          <w:tcPr>
            <w:tcW w:w="1276" w:type="dxa"/>
            <w:vAlign w:val="center"/>
          </w:tcPr>
          <w:p w14:paraId="04938DB4">
            <w:pPr>
              <w:spacing w:line="300" w:lineRule="exact"/>
              <w:jc w:val="left"/>
              <w:rPr>
                <w:rFonts w:ascii="方正书宋_GBK" w:eastAsia="方正书宋_GBK"/>
              </w:rPr>
            </w:pPr>
          </w:p>
        </w:tc>
        <w:tc>
          <w:tcPr>
            <w:tcW w:w="2976" w:type="dxa"/>
            <w:vAlign w:val="center"/>
          </w:tcPr>
          <w:p w14:paraId="598BF3E8">
            <w:pPr>
              <w:widowControl/>
              <w:jc w:val="left"/>
              <w:textAlignment w:val="center"/>
              <w:rPr>
                <w:rFonts w:ascii="方正书宋_GBK" w:eastAsia="方正书宋_GBK"/>
              </w:rPr>
            </w:pPr>
            <w:r>
              <w:rPr>
                <w:rFonts w:hint="eastAsia" w:ascii="宋体" w:hAnsi="宋体" w:cs="宋体"/>
                <w:color w:val="000000"/>
                <w:kern w:val="0"/>
                <w:sz w:val="18"/>
                <w:szCs w:val="18"/>
                <w:lang w:bidi="ar"/>
              </w:rPr>
              <w:t>残疾证办理、爱心卡、护理补贴、生活补贴、创业补贴发放等工作。</w:t>
            </w:r>
          </w:p>
        </w:tc>
        <w:tc>
          <w:tcPr>
            <w:tcW w:w="2976" w:type="dxa"/>
            <w:vAlign w:val="center"/>
          </w:tcPr>
          <w:p w14:paraId="654998C4">
            <w:pPr>
              <w:widowControl/>
              <w:jc w:val="left"/>
              <w:textAlignment w:val="center"/>
              <w:rPr>
                <w:rFonts w:ascii="方正书宋_GBK" w:eastAsia="方正书宋_GBK"/>
              </w:rPr>
            </w:pPr>
            <w:r>
              <w:rPr>
                <w:rFonts w:hint="eastAsia" w:ascii="宋体" w:hAnsi="宋体" w:cs="宋体"/>
                <w:color w:val="000000"/>
                <w:kern w:val="0"/>
                <w:sz w:val="18"/>
                <w:szCs w:val="18"/>
                <w:lang w:bidi="ar"/>
              </w:rPr>
              <w:t>残疾证办理、爱心卡、护理补贴、生活补贴、创业补贴发放等工作。</w:t>
            </w:r>
          </w:p>
        </w:tc>
        <w:tc>
          <w:tcPr>
            <w:tcW w:w="1417" w:type="dxa"/>
            <w:vAlign w:val="center"/>
          </w:tcPr>
          <w:p w14:paraId="0A3B531B">
            <w:pPr>
              <w:widowControl/>
              <w:jc w:val="left"/>
              <w:textAlignment w:val="center"/>
              <w:rPr>
                <w:rFonts w:ascii="方正书宋_GBK" w:eastAsia="方正书宋_GBK"/>
              </w:rPr>
            </w:pPr>
            <w:r>
              <w:rPr>
                <w:rFonts w:hint="eastAsia" w:ascii="宋体" w:hAnsi="宋体" w:cs="宋体"/>
                <w:color w:val="000000"/>
                <w:kern w:val="0"/>
                <w:sz w:val="18"/>
                <w:szCs w:val="18"/>
                <w:lang w:bidi="ar"/>
              </w:rPr>
              <w:t>残疾人申办残疾证以及资金发放率</w:t>
            </w:r>
          </w:p>
        </w:tc>
        <w:tc>
          <w:tcPr>
            <w:tcW w:w="737" w:type="dxa"/>
            <w:vAlign w:val="center"/>
          </w:tcPr>
          <w:p w14:paraId="6E19CD17">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542AF98E">
            <w:pPr>
              <w:widowControl/>
              <w:jc w:val="left"/>
              <w:textAlignment w:val="center"/>
              <w:rPr>
                <w:rFonts w:ascii="方正书宋_GBK" w:eastAsia="方正书宋_GBK"/>
              </w:rPr>
            </w:pPr>
            <w:r>
              <w:rPr>
                <w:rFonts w:hint="eastAsia" w:ascii="宋体" w:hAnsi="宋体" w:cs="宋体"/>
                <w:color w:val="000000"/>
                <w:kern w:val="0"/>
                <w:sz w:val="18"/>
                <w:szCs w:val="18"/>
                <w:lang w:bidi="ar"/>
              </w:rPr>
              <w:t>≥98%</w:t>
            </w:r>
          </w:p>
        </w:tc>
        <w:tc>
          <w:tcPr>
            <w:tcW w:w="737" w:type="dxa"/>
            <w:vAlign w:val="center"/>
          </w:tcPr>
          <w:p w14:paraId="4D2E3642">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c>
          <w:tcPr>
            <w:tcW w:w="737" w:type="dxa"/>
            <w:vAlign w:val="center"/>
          </w:tcPr>
          <w:p w14:paraId="0D3D6C3B">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r>
      <w:tr w14:paraId="102F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6550EF9">
            <w:pPr>
              <w:spacing w:line="300" w:lineRule="exact"/>
              <w:jc w:val="left"/>
              <w:rPr>
                <w:rFonts w:ascii="方正书宋_GBK" w:eastAsia="方正书宋_GBK"/>
                <w:b/>
              </w:rPr>
            </w:pPr>
            <w:r>
              <w:rPr>
                <w:rFonts w:hint="eastAsia" w:ascii="方正书宋_GBK" w:eastAsia="方正书宋_GBK"/>
                <w:b/>
              </w:rPr>
              <w:t>综合业务管理</w:t>
            </w:r>
          </w:p>
        </w:tc>
        <w:tc>
          <w:tcPr>
            <w:tcW w:w="1276" w:type="dxa"/>
            <w:vAlign w:val="center"/>
          </w:tcPr>
          <w:p w14:paraId="19522494">
            <w:pPr>
              <w:spacing w:line="300" w:lineRule="exact"/>
              <w:jc w:val="left"/>
              <w:rPr>
                <w:rFonts w:ascii="方正书宋_GBK" w:eastAsia="方正书宋_GBK"/>
              </w:rPr>
            </w:pPr>
            <w:r>
              <w:rPr>
                <w:rFonts w:hint="eastAsia" w:ascii="方正书宋_GBK" w:eastAsia="方正书宋_GBK"/>
              </w:rPr>
              <w:t>1.67</w:t>
            </w:r>
          </w:p>
        </w:tc>
        <w:tc>
          <w:tcPr>
            <w:tcW w:w="2976" w:type="dxa"/>
            <w:vAlign w:val="center"/>
          </w:tcPr>
          <w:p w14:paraId="2846CE8F">
            <w:pPr>
              <w:widowControl/>
              <w:jc w:val="left"/>
              <w:textAlignment w:val="center"/>
              <w:rPr>
                <w:rFonts w:ascii="方正书宋_GBK" w:eastAsia="方正书宋_GBK"/>
              </w:rPr>
            </w:pPr>
            <w:r>
              <w:rPr>
                <w:rFonts w:hint="eastAsia" w:ascii="宋体" w:hAnsi="宋体" w:cs="宋体"/>
                <w:color w:val="000000"/>
                <w:kern w:val="0"/>
                <w:sz w:val="18"/>
                <w:szCs w:val="18"/>
                <w:lang w:bidi="ar"/>
              </w:rPr>
              <w:t>组织开展全县民政行政执法监督检查工作；负责行政许可、行政处罚听证工作；组织民政政务公开和新闻宣传。</w:t>
            </w:r>
          </w:p>
        </w:tc>
        <w:tc>
          <w:tcPr>
            <w:tcW w:w="2976" w:type="dxa"/>
            <w:vAlign w:val="center"/>
          </w:tcPr>
          <w:p w14:paraId="046D2631">
            <w:pPr>
              <w:widowControl/>
              <w:jc w:val="left"/>
              <w:textAlignment w:val="center"/>
              <w:rPr>
                <w:rFonts w:ascii="方正书宋_GBK" w:eastAsia="方正书宋_GBK"/>
              </w:rPr>
            </w:pPr>
            <w:r>
              <w:rPr>
                <w:rFonts w:hint="eastAsia" w:ascii="宋体" w:hAnsi="宋体" w:cs="宋体"/>
                <w:color w:val="000000"/>
                <w:kern w:val="0"/>
                <w:sz w:val="18"/>
                <w:szCs w:val="18"/>
                <w:lang w:bidi="ar"/>
              </w:rPr>
              <w:t>建立和维护县民政系统政务公开平台，推进民政政府信息公开、政务公开；搞好群众来信来访工作，杜绝群体上访事件。促进贫困地区的社会经济发展,人民生活水平得到提高。</w:t>
            </w:r>
          </w:p>
        </w:tc>
        <w:tc>
          <w:tcPr>
            <w:tcW w:w="1417" w:type="dxa"/>
            <w:vAlign w:val="center"/>
          </w:tcPr>
          <w:p w14:paraId="60DE42B7">
            <w:pPr>
              <w:widowControl/>
              <w:jc w:val="left"/>
              <w:textAlignment w:val="center"/>
              <w:rPr>
                <w:rFonts w:ascii="方正书宋_GBK" w:eastAsia="方正书宋_GBK"/>
              </w:rPr>
            </w:pPr>
            <w:r>
              <w:rPr>
                <w:rFonts w:hint="eastAsia" w:ascii="宋体" w:hAnsi="宋体" w:cs="宋体"/>
                <w:color w:val="000000"/>
                <w:kern w:val="0"/>
                <w:sz w:val="18"/>
                <w:szCs w:val="18"/>
                <w:lang w:bidi="ar"/>
              </w:rPr>
              <w:t>综合业务管理工作完成率</w:t>
            </w:r>
          </w:p>
        </w:tc>
        <w:tc>
          <w:tcPr>
            <w:tcW w:w="737" w:type="dxa"/>
            <w:vAlign w:val="center"/>
          </w:tcPr>
          <w:p w14:paraId="25646E45">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6CE48FD1">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c>
          <w:tcPr>
            <w:tcW w:w="737" w:type="dxa"/>
            <w:vAlign w:val="center"/>
          </w:tcPr>
          <w:p w14:paraId="49AD1039">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07E2F82B">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r>
      <w:tr w14:paraId="6DF4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CAC5BB">
            <w:pPr>
              <w:spacing w:line="300" w:lineRule="exact"/>
              <w:jc w:val="left"/>
              <w:rPr>
                <w:rFonts w:ascii="方正书宋_GBK" w:eastAsia="方正书宋_GBK"/>
                <w:b/>
              </w:rPr>
            </w:pPr>
            <w:r>
              <w:rPr>
                <w:rFonts w:hint="eastAsia" w:ascii="方正书宋_GBK" w:eastAsia="方正书宋_GBK"/>
                <w:b/>
              </w:rPr>
              <w:t>计划生育事务</w:t>
            </w:r>
          </w:p>
        </w:tc>
        <w:tc>
          <w:tcPr>
            <w:tcW w:w="1276" w:type="dxa"/>
            <w:vAlign w:val="center"/>
          </w:tcPr>
          <w:p w14:paraId="73B38B09">
            <w:pPr>
              <w:spacing w:line="300" w:lineRule="exact"/>
              <w:jc w:val="left"/>
              <w:rPr>
                <w:rFonts w:ascii="方正书宋_GBK" w:eastAsia="方正书宋_GBK"/>
              </w:rPr>
            </w:pPr>
            <w:r>
              <w:rPr>
                <w:rFonts w:hint="eastAsia" w:ascii="方正书宋_GBK" w:eastAsia="方正书宋_GBK"/>
              </w:rPr>
              <w:t>105.8</w:t>
            </w:r>
          </w:p>
        </w:tc>
        <w:tc>
          <w:tcPr>
            <w:tcW w:w="2976" w:type="dxa"/>
            <w:vAlign w:val="center"/>
          </w:tcPr>
          <w:p w14:paraId="2CC16089">
            <w:pPr>
              <w:widowControl/>
              <w:jc w:val="left"/>
              <w:textAlignment w:val="center"/>
              <w:rPr>
                <w:rFonts w:ascii="方正书宋_GBK" w:eastAsia="方正书宋_GBK"/>
              </w:rPr>
            </w:pPr>
            <w:r>
              <w:rPr>
                <w:rFonts w:hint="eastAsia" w:ascii="宋体" w:hAnsi="宋体" w:cs="宋体"/>
                <w:color w:val="000000"/>
                <w:kern w:val="0"/>
                <w:sz w:val="18"/>
                <w:szCs w:val="18"/>
                <w:lang w:bidi="ar"/>
              </w:rPr>
              <w:t>做好计划生育工作，强化对流动人口及特殊人群的规范化管理。</w:t>
            </w:r>
          </w:p>
        </w:tc>
        <w:tc>
          <w:tcPr>
            <w:tcW w:w="2976" w:type="dxa"/>
            <w:vAlign w:val="center"/>
          </w:tcPr>
          <w:p w14:paraId="02BBFEA8">
            <w:pPr>
              <w:widowControl/>
              <w:jc w:val="left"/>
              <w:textAlignment w:val="center"/>
              <w:rPr>
                <w:rFonts w:ascii="方正书宋_GBK" w:eastAsia="方正书宋_GBK"/>
              </w:rPr>
            </w:pPr>
            <w:r>
              <w:rPr>
                <w:rFonts w:hint="eastAsia" w:ascii="宋体" w:hAnsi="宋体" w:cs="宋体"/>
                <w:color w:val="000000"/>
                <w:kern w:val="0"/>
                <w:sz w:val="18"/>
                <w:szCs w:val="18"/>
                <w:lang w:bidi="ar"/>
              </w:rPr>
              <w:t>保持适度的低生育水平，有效保障计划生育家庭生活水平，提高妇女生殖健康水平，降低出生缺陷的发生，有效遏制出生人口性别比偏高问题。做好计划生育工作，强化对流动人口及特殊人群的规范化管理。</w:t>
            </w:r>
          </w:p>
        </w:tc>
        <w:tc>
          <w:tcPr>
            <w:tcW w:w="1417" w:type="dxa"/>
            <w:vAlign w:val="center"/>
          </w:tcPr>
          <w:p w14:paraId="3CB51392">
            <w:pPr>
              <w:widowControl/>
              <w:jc w:val="left"/>
              <w:textAlignment w:val="center"/>
              <w:rPr>
                <w:rFonts w:ascii="方正书宋_GBK" w:eastAsia="方正书宋_GBK"/>
              </w:rPr>
            </w:pPr>
            <w:r>
              <w:rPr>
                <w:rFonts w:hint="eastAsia" w:ascii="宋体" w:hAnsi="宋体" w:cs="宋体"/>
                <w:color w:val="000000"/>
                <w:kern w:val="0"/>
                <w:sz w:val="18"/>
                <w:szCs w:val="18"/>
                <w:lang w:bidi="ar"/>
              </w:rPr>
              <w:t>实际享受特别扶助人数占应享受人数的比例；对流动人口计划生育工作满意的人数占调查有效总人数的比例</w:t>
            </w:r>
          </w:p>
        </w:tc>
        <w:tc>
          <w:tcPr>
            <w:tcW w:w="737" w:type="dxa"/>
            <w:vAlign w:val="center"/>
          </w:tcPr>
          <w:p w14:paraId="3C98254C">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0F19D57D">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c>
          <w:tcPr>
            <w:tcW w:w="737" w:type="dxa"/>
            <w:vAlign w:val="center"/>
          </w:tcPr>
          <w:p w14:paraId="0641F00E">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46B33A30">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r>
      <w:tr w14:paraId="1A1BF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5BAFCD4">
            <w:pPr>
              <w:spacing w:line="300" w:lineRule="exact"/>
              <w:jc w:val="left"/>
              <w:rPr>
                <w:rFonts w:ascii="方正书宋_GBK" w:eastAsia="方正书宋_GBK"/>
                <w:b/>
              </w:rPr>
            </w:pPr>
            <w:r>
              <w:rPr>
                <w:rFonts w:hint="eastAsia" w:ascii="方正书宋_GBK" w:eastAsia="方正书宋_GBK"/>
                <w:b/>
              </w:rPr>
              <w:t>信访稳定</w:t>
            </w:r>
          </w:p>
        </w:tc>
        <w:tc>
          <w:tcPr>
            <w:tcW w:w="1276" w:type="dxa"/>
            <w:vAlign w:val="center"/>
          </w:tcPr>
          <w:p w14:paraId="5480121C">
            <w:pPr>
              <w:spacing w:line="300" w:lineRule="exact"/>
              <w:jc w:val="left"/>
              <w:rPr>
                <w:rFonts w:ascii="方正书宋_GBK" w:eastAsia="方正书宋_GBK"/>
              </w:rPr>
            </w:pPr>
            <w:r>
              <w:rPr>
                <w:rFonts w:hint="eastAsia" w:ascii="方正书宋_GBK" w:eastAsia="方正书宋_GBK"/>
              </w:rPr>
              <w:t>50</w:t>
            </w:r>
          </w:p>
        </w:tc>
        <w:tc>
          <w:tcPr>
            <w:tcW w:w="2976" w:type="dxa"/>
            <w:vAlign w:val="center"/>
          </w:tcPr>
          <w:p w14:paraId="590012C2">
            <w:pPr>
              <w:widowControl/>
              <w:jc w:val="left"/>
              <w:textAlignment w:val="center"/>
              <w:rPr>
                <w:rFonts w:ascii="方正书宋_GBK" w:eastAsia="方正书宋_GBK"/>
              </w:rPr>
            </w:pPr>
            <w:r>
              <w:rPr>
                <w:rFonts w:hint="eastAsia" w:ascii="宋体" w:hAnsi="宋体" w:cs="宋体"/>
                <w:color w:val="000000"/>
                <w:kern w:val="0"/>
                <w:sz w:val="18"/>
                <w:szCs w:val="18"/>
                <w:lang w:bidi="ar"/>
              </w:rPr>
              <w:t>做好两会期间、阅兵期间等信访稳定工作</w:t>
            </w:r>
          </w:p>
        </w:tc>
        <w:tc>
          <w:tcPr>
            <w:tcW w:w="2976" w:type="dxa"/>
            <w:vAlign w:val="center"/>
          </w:tcPr>
          <w:p w14:paraId="0D82EB5F">
            <w:pPr>
              <w:widowControl/>
              <w:jc w:val="left"/>
              <w:textAlignment w:val="center"/>
              <w:rPr>
                <w:rFonts w:ascii="方正书宋_GBK" w:eastAsia="方正书宋_GBK"/>
              </w:rPr>
            </w:pPr>
            <w:r>
              <w:rPr>
                <w:rFonts w:hint="eastAsia" w:ascii="宋体" w:hAnsi="宋体" w:cs="宋体"/>
                <w:color w:val="000000"/>
                <w:kern w:val="0"/>
                <w:sz w:val="18"/>
                <w:szCs w:val="18"/>
                <w:lang w:bidi="ar"/>
              </w:rPr>
              <w:t>做好两会期间、阅兵期间等信访稳定工作</w:t>
            </w:r>
          </w:p>
        </w:tc>
        <w:tc>
          <w:tcPr>
            <w:tcW w:w="1417" w:type="dxa"/>
            <w:vAlign w:val="center"/>
          </w:tcPr>
          <w:p w14:paraId="2D90A315">
            <w:pPr>
              <w:widowControl/>
              <w:jc w:val="left"/>
              <w:textAlignment w:val="center"/>
              <w:rPr>
                <w:rFonts w:ascii="方正书宋_GBK" w:eastAsia="方正书宋_GBK"/>
              </w:rPr>
            </w:pPr>
            <w:r>
              <w:rPr>
                <w:rFonts w:hint="eastAsia" w:ascii="宋体" w:hAnsi="宋体" w:cs="宋体"/>
                <w:color w:val="000000"/>
                <w:kern w:val="0"/>
                <w:sz w:val="18"/>
                <w:szCs w:val="18"/>
                <w:lang w:bidi="ar"/>
              </w:rPr>
              <w:t>信访事项受理及时率</w:t>
            </w:r>
          </w:p>
        </w:tc>
        <w:tc>
          <w:tcPr>
            <w:tcW w:w="737" w:type="dxa"/>
            <w:vAlign w:val="center"/>
          </w:tcPr>
          <w:p w14:paraId="2C23BFEC">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00266DDD">
            <w:pPr>
              <w:widowControl/>
              <w:jc w:val="left"/>
              <w:textAlignment w:val="center"/>
              <w:rPr>
                <w:rFonts w:ascii="方正书宋_GBK" w:eastAsia="方正书宋_GBK"/>
              </w:rPr>
            </w:pPr>
            <w:r>
              <w:rPr>
                <w:rFonts w:hint="eastAsia" w:ascii="宋体" w:hAnsi="宋体" w:cs="宋体"/>
                <w:color w:val="000000"/>
                <w:kern w:val="0"/>
                <w:sz w:val="18"/>
                <w:szCs w:val="18"/>
                <w:lang w:bidi="ar"/>
              </w:rPr>
              <w:t>≥75%</w:t>
            </w:r>
          </w:p>
        </w:tc>
        <w:tc>
          <w:tcPr>
            <w:tcW w:w="737" w:type="dxa"/>
            <w:vAlign w:val="center"/>
          </w:tcPr>
          <w:p w14:paraId="149E2AB7">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3C923A79">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r>
      <w:tr w14:paraId="3743E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340FD8F">
            <w:pPr>
              <w:spacing w:line="300" w:lineRule="exact"/>
              <w:jc w:val="left"/>
              <w:rPr>
                <w:rFonts w:ascii="方正书宋_GBK" w:eastAsia="方正书宋_GBK"/>
                <w:b/>
              </w:rPr>
            </w:pPr>
            <w:r>
              <w:rPr>
                <w:rFonts w:hint="eastAsia" w:ascii="方正书宋_GBK" w:eastAsia="方正书宋_GBK"/>
                <w:b/>
              </w:rPr>
              <w:t>综治市联网建设工作、综治中心建设工作、重点人暑期两个月稳控、严重精神障碍患者奖代补和监护</w:t>
            </w:r>
          </w:p>
        </w:tc>
        <w:tc>
          <w:tcPr>
            <w:tcW w:w="1276" w:type="dxa"/>
            <w:vAlign w:val="center"/>
          </w:tcPr>
          <w:p w14:paraId="52FC8EEE">
            <w:pPr>
              <w:spacing w:line="300" w:lineRule="exact"/>
              <w:jc w:val="left"/>
              <w:rPr>
                <w:rFonts w:ascii="方正书宋_GBK" w:eastAsia="方正书宋_GBK"/>
              </w:rPr>
            </w:pPr>
          </w:p>
        </w:tc>
        <w:tc>
          <w:tcPr>
            <w:tcW w:w="2976" w:type="dxa"/>
            <w:vAlign w:val="center"/>
          </w:tcPr>
          <w:p w14:paraId="5F15373C">
            <w:pPr>
              <w:widowControl/>
              <w:jc w:val="left"/>
              <w:textAlignment w:val="center"/>
              <w:rPr>
                <w:rFonts w:ascii="方正书宋_GBK" w:eastAsia="方正书宋_GBK"/>
              </w:rPr>
            </w:pPr>
            <w:r>
              <w:rPr>
                <w:rFonts w:hint="eastAsia" w:ascii="宋体" w:hAnsi="宋体" w:cs="宋体"/>
                <w:color w:val="000000"/>
                <w:kern w:val="0"/>
                <w:sz w:val="18"/>
                <w:szCs w:val="18"/>
                <w:lang w:bidi="ar"/>
              </w:rPr>
              <w:t>综治市联网建设工作、综治中心建设工作、重点人暑期两个月稳控、严重精神障碍患者奖代补和监护</w:t>
            </w:r>
          </w:p>
        </w:tc>
        <w:tc>
          <w:tcPr>
            <w:tcW w:w="2976" w:type="dxa"/>
            <w:vAlign w:val="center"/>
          </w:tcPr>
          <w:p w14:paraId="5DCC6F17">
            <w:pPr>
              <w:widowControl/>
              <w:jc w:val="left"/>
              <w:textAlignment w:val="center"/>
              <w:rPr>
                <w:rFonts w:ascii="方正书宋_GBK" w:eastAsia="方正书宋_GBK"/>
              </w:rPr>
            </w:pPr>
            <w:r>
              <w:rPr>
                <w:rFonts w:hint="eastAsia" w:ascii="宋体" w:hAnsi="宋体" w:cs="宋体"/>
                <w:color w:val="000000"/>
                <w:kern w:val="0"/>
                <w:sz w:val="18"/>
                <w:szCs w:val="18"/>
                <w:lang w:bidi="ar"/>
              </w:rPr>
              <w:t>综治市联网建设工作、综治中心建设工作、重点人暑期两个月稳控、严重精神障碍患者奖代补和监护</w:t>
            </w:r>
          </w:p>
        </w:tc>
        <w:tc>
          <w:tcPr>
            <w:tcW w:w="1417" w:type="dxa"/>
            <w:vAlign w:val="center"/>
          </w:tcPr>
          <w:p w14:paraId="366F7854">
            <w:pPr>
              <w:widowControl/>
              <w:jc w:val="left"/>
              <w:textAlignment w:val="center"/>
              <w:rPr>
                <w:rFonts w:ascii="方正书宋_GBK" w:eastAsia="方正书宋_GBK"/>
              </w:rPr>
            </w:pPr>
            <w:r>
              <w:rPr>
                <w:rFonts w:hint="eastAsia" w:ascii="宋体" w:hAnsi="宋体" w:cs="宋体"/>
                <w:color w:val="000000"/>
                <w:kern w:val="0"/>
                <w:sz w:val="18"/>
                <w:szCs w:val="18"/>
                <w:lang w:bidi="ar"/>
              </w:rPr>
              <w:t>事项受理及时率</w:t>
            </w:r>
          </w:p>
        </w:tc>
        <w:tc>
          <w:tcPr>
            <w:tcW w:w="737" w:type="dxa"/>
            <w:vAlign w:val="center"/>
          </w:tcPr>
          <w:p w14:paraId="10069B65">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1B7EA500">
            <w:pPr>
              <w:widowControl/>
              <w:jc w:val="left"/>
              <w:textAlignment w:val="center"/>
              <w:rPr>
                <w:rFonts w:ascii="方正书宋_GBK" w:eastAsia="方正书宋_GBK"/>
              </w:rPr>
            </w:pPr>
            <w:r>
              <w:rPr>
                <w:rFonts w:hint="eastAsia" w:ascii="宋体" w:hAnsi="宋体" w:cs="宋体"/>
                <w:color w:val="000000"/>
                <w:kern w:val="0"/>
                <w:sz w:val="18"/>
                <w:szCs w:val="18"/>
                <w:lang w:bidi="ar"/>
              </w:rPr>
              <w:t>≥75%</w:t>
            </w:r>
          </w:p>
        </w:tc>
        <w:tc>
          <w:tcPr>
            <w:tcW w:w="737" w:type="dxa"/>
            <w:vAlign w:val="center"/>
          </w:tcPr>
          <w:p w14:paraId="7DBF002E">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46DB384C">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r>
      <w:tr w14:paraId="0D25E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245A8BB3">
            <w:pPr>
              <w:spacing w:line="300" w:lineRule="exact"/>
              <w:jc w:val="left"/>
              <w:rPr>
                <w:rFonts w:ascii="方正书宋_GBK" w:eastAsia="方正书宋_GBK"/>
                <w:b/>
              </w:rPr>
            </w:pPr>
            <w:r>
              <w:rPr>
                <w:rFonts w:hint="eastAsia" w:ascii="方正书宋_GBK" w:eastAsia="方正书宋_GBK"/>
                <w:b/>
              </w:rPr>
              <w:t>防汛工作、征兵、汛期应急工程、铁路护路</w:t>
            </w:r>
          </w:p>
        </w:tc>
        <w:tc>
          <w:tcPr>
            <w:tcW w:w="1276" w:type="dxa"/>
            <w:vAlign w:val="center"/>
          </w:tcPr>
          <w:p w14:paraId="4BE23E73">
            <w:pPr>
              <w:spacing w:line="300" w:lineRule="exact"/>
              <w:jc w:val="left"/>
              <w:rPr>
                <w:rFonts w:ascii="方正书宋_GBK" w:eastAsia="方正书宋_GBK"/>
              </w:rPr>
            </w:pPr>
          </w:p>
        </w:tc>
        <w:tc>
          <w:tcPr>
            <w:tcW w:w="2976" w:type="dxa"/>
            <w:vAlign w:val="center"/>
          </w:tcPr>
          <w:p w14:paraId="41315CAA">
            <w:pPr>
              <w:widowControl/>
              <w:jc w:val="left"/>
              <w:textAlignment w:val="center"/>
              <w:rPr>
                <w:rFonts w:ascii="方正书宋_GBK" w:eastAsia="方正书宋_GBK"/>
              </w:rPr>
            </w:pPr>
            <w:r>
              <w:rPr>
                <w:rFonts w:hint="eastAsia" w:ascii="宋体" w:hAnsi="宋体" w:cs="宋体"/>
                <w:color w:val="000000"/>
                <w:kern w:val="0"/>
                <w:sz w:val="18"/>
                <w:szCs w:val="18"/>
                <w:lang w:bidi="ar"/>
              </w:rPr>
              <w:t>安全生产知识宣传、监督、整治；应急，加强安全生产执法监察检查；开展禁毒、征兵、普法等活动的教育宣传</w:t>
            </w:r>
          </w:p>
        </w:tc>
        <w:tc>
          <w:tcPr>
            <w:tcW w:w="2976" w:type="dxa"/>
            <w:vAlign w:val="center"/>
          </w:tcPr>
          <w:p w14:paraId="618C207A">
            <w:pPr>
              <w:widowControl/>
              <w:jc w:val="left"/>
              <w:textAlignment w:val="center"/>
              <w:rPr>
                <w:rFonts w:ascii="方正书宋_GBK" w:eastAsia="方正书宋_GBK"/>
              </w:rPr>
            </w:pPr>
            <w:r>
              <w:rPr>
                <w:rFonts w:hint="eastAsia" w:ascii="宋体" w:hAnsi="宋体" w:cs="宋体"/>
                <w:color w:val="000000"/>
                <w:kern w:val="0"/>
                <w:sz w:val="18"/>
                <w:szCs w:val="18"/>
                <w:lang w:bidi="ar"/>
              </w:rPr>
              <w:t>安全生产知识宣传、监督、整治；应急，加强安全生产执法监察检查；开展禁毒、征兵、普法等活动的教育宣传</w:t>
            </w:r>
          </w:p>
        </w:tc>
        <w:tc>
          <w:tcPr>
            <w:tcW w:w="1417" w:type="dxa"/>
            <w:vAlign w:val="center"/>
          </w:tcPr>
          <w:p w14:paraId="78DBBAE2">
            <w:pPr>
              <w:widowControl/>
              <w:jc w:val="left"/>
              <w:textAlignment w:val="center"/>
              <w:rPr>
                <w:rFonts w:ascii="方正书宋_GBK" w:eastAsia="方正书宋_GBK"/>
              </w:rPr>
            </w:pPr>
            <w:r>
              <w:rPr>
                <w:rFonts w:hint="eastAsia" w:ascii="宋体" w:hAnsi="宋体" w:cs="宋体"/>
                <w:color w:val="000000"/>
                <w:kern w:val="0"/>
                <w:sz w:val="18"/>
                <w:szCs w:val="18"/>
                <w:lang w:bidi="ar"/>
              </w:rPr>
              <w:t>普法考核覆盖人数；征兵人数</w:t>
            </w:r>
          </w:p>
        </w:tc>
        <w:tc>
          <w:tcPr>
            <w:tcW w:w="737" w:type="dxa"/>
            <w:vAlign w:val="center"/>
          </w:tcPr>
          <w:p w14:paraId="5C9FA7F2">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7E486A91">
            <w:pPr>
              <w:widowControl/>
              <w:jc w:val="left"/>
              <w:textAlignment w:val="center"/>
              <w:rPr>
                <w:rFonts w:ascii="方正书宋_GBK" w:eastAsia="方正书宋_GBK"/>
              </w:rPr>
            </w:pPr>
            <w:r>
              <w:rPr>
                <w:rFonts w:hint="eastAsia" w:ascii="宋体" w:hAnsi="宋体" w:cs="宋体"/>
                <w:color w:val="000000"/>
                <w:kern w:val="0"/>
                <w:sz w:val="18"/>
                <w:szCs w:val="18"/>
                <w:lang w:bidi="ar"/>
              </w:rPr>
              <w:t>≥75%</w:t>
            </w:r>
          </w:p>
        </w:tc>
        <w:tc>
          <w:tcPr>
            <w:tcW w:w="737" w:type="dxa"/>
            <w:vAlign w:val="center"/>
          </w:tcPr>
          <w:p w14:paraId="5FE7AB24">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2FA9822C">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r>
      <w:tr w14:paraId="252C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54EC271">
            <w:pPr>
              <w:spacing w:line="300" w:lineRule="exact"/>
              <w:jc w:val="left"/>
              <w:rPr>
                <w:rFonts w:ascii="方正书宋_GBK" w:eastAsia="方正书宋_GBK"/>
                <w:b/>
              </w:rPr>
            </w:pPr>
          </w:p>
        </w:tc>
        <w:tc>
          <w:tcPr>
            <w:tcW w:w="1276" w:type="dxa"/>
            <w:vAlign w:val="center"/>
          </w:tcPr>
          <w:p w14:paraId="144C9FE3">
            <w:pPr>
              <w:spacing w:line="300" w:lineRule="exact"/>
              <w:jc w:val="left"/>
              <w:rPr>
                <w:rFonts w:ascii="方正书宋_GBK" w:eastAsia="方正书宋_GBK"/>
              </w:rPr>
            </w:pPr>
          </w:p>
        </w:tc>
        <w:tc>
          <w:tcPr>
            <w:tcW w:w="2976" w:type="dxa"/>
            <w:vAlign w:val="center"/>
          </w:tcPr>
          <w:p w14:paraId="6970ED53">
            <w:pPr>
              <w:widowControl/>
              <w:jc w:val="left"/>
              <w:textAlignment w:val="center"/>
              <w:rPr>
                <w:rFonts w:ascii="方正书宋_GBK" w:eastAsia="方正书宋_GBK"/>
              </w:rPr>
            </w:pPr>
            <w:r>
              <w:rPr>
                <w:rFonts w:hint="eastAsia" w:ascii="宋体" w:hAnsi="宋体" w:cs="宋体"/>
                <w:color w:val="000000"/>
                <w:kern w:val="0"/>
                <w:sz w:val="18"/>
                <w:szCs w:val="18"/>
                <w:lang w:bidi="ar"/>
              </w:rPr>
              <w:t>做好防灾减灾及救灾储备管理；民兵整组、预备役登记；河道拓宽清淤、汛期应急工程；铁路沿线环境整治、两会铁路护路、重要时期临时铁路护路、暑期铁路护路</w:t>
            </w:r>
          </w:p>
        </w:tc>
        <w:tc>
          <w:tcPr>
            <w:tcW w:w="2976" w:type="dxa"/>
            <w:vAlign w:val="center"/>
          </w:tcPr>
          <w:p w14:paraId="3C8E2E82">
            <w:pPr>
              <w:widowControl/>
              <w:jc w:val="left"/>
              <w:textAlignment w:val="center"/>
              <w:rPr>
                <w:rFonts w:ascii="方正书宋_GBK" w:eastAsia="方正书宋_GBK"/>
              </w:rPr>
            </w:pPr>
            <w:r>
              <w:rPr>
                <w:rFonts w:hint="eastAsia" w:ascii="宋体" w:hAnsi="宋体" w:cs="宋体"/>
                <w:color w:val="000000"/>
                <w:kern w:val="0"/>
                <w:sz w:val="18"/>
                <w:szCs w:val="18"/>
                <w:lang w:bidi="ar"/>
              </w:rPr>
              <w:t>提高抗灾水平；做好征兵工作；做好铁路护路工作</w:t>
            </w:r>
          </w:p>
        </w:tc>
        <w:tc>
          <w:tcPr>
            <w:tcW w:w="1417" w:type="dxa"/>
            <w:vAlign w:val="center"/>
          </w:tcPr>
          <w:p w14:paraId="5A0AF8BC">
            <w:pPr>
              <w:widowControl/>
              <w:jc w:val="left"/>
              <w:textAlignment w:val="center"/>
              <w:rPr>
                <w:rFonts w:ascii="方正书宋_GBK" w:eastAsia="方正书宋_GBK"/>
              </w:rPr>
            </w:pPr>
            <w:r>
              <w:rPr>
                <w:rFonts w:hint="eastAsia" w:ascii="宋体" w:hAnsi="宋体" w:cs="宋体"/>
                <w:color w:val="000000"/>
                <w:kern w:val="0"/>
                <w:sz w:val="18"/>
                <w:szCs w:val="18"/>
                <w:lang w:bidi="ar"/>
              </w:rPr>
              <w:t>突发灾害报灾时效性和准确性</w:t>
            </w:r>
          </w:p>
        </w:tc>
        <w:tc>
          <w:tcPr>
            <w:tcW w:w="737" w:type="dxa"/>
            <w:vAlign w:val="center"/>
          </w:tcPr>
          <w:p w14:paraId="56C5A557">
            <w:pPr>
              <w:widowControl/>
              <w:jc w:val="left"/>
              <w:textAlignment w:val="center"/>
              <w:rPr>
                <w:rFonts w:ascii="方正书宋_GBK" w:eastAsia="方正书宋_GBK"/>
              </w:rPr>
            </w:pPr>
            <w:r>
              <w:rPr>
                <w:rFonts w:hint="eastAsia" w:ascii="宋体" w:hAnsi="宋体" w:cs="宋体"/>
                <w:color w:val="000000"/>
                <w:kern w:val="0"/>
                <w:sz w:val="18"/>
                <w:szCs w:val="18"/>
                <w:lang w:bidi="ar"/>
              </w:rPr>
              <w:t>12小时内，准确度98%及以上</w:t>
            </w:r>
          </w:p>
        </w:tc>
        <w:tc>
          <w:tcPr>
            <w:tcW w:w="737" w:type="dxa"/>
            <w:vAlign w:val="center"/>
          </w:tcPr>
          <w:p w14:paraId="3634CCBB">
            <w:pPr>
              <w:widowControl/>
              <w:jc w:val="left"/>
              <w:textAlignment w:val="center"/>
              <w:rPr>
                <w:rFonts w:ascii="方正书宋_GBK" w:eastAsia="方正书宋_GBK"/>
              </w:rPr>
            </w:pPr>
            <w:r>
              <w:rPr>
                <w:rFonts w:hint="eastAsia" w:ascii="宋体" w:hAnsi="宋体" w:cs="宋体"/>
                <w:color w:val="000000"/>
                <w:kern w:val="0"/>
                <w:sz w:val="18"/>
                <w:szCs w:val="18"/>
                <w:lang w:bidi="ar"/>
              </w:rPr>
              <w:t>24小时内，准确度95%及以上</w:t>
            </w:r>
          </w:p>
        </w:tc>
        <w:tc>
          <w:tcPr>
            <w:tcW w:w="737" w:type="dxa"/>
            <w:vAlign w:val="center"/>
          </w:tcPr>
          <w:p w14:paraId="1F8C4DDC">
            <w:pPr>
              <w:widowControl/>
              <w:jc w:val="left"/>
              <w:textAlignment w:val="center"/>
              <w:rPr>
                <w:rFonts w:ascii="方正书宋_GBK" w:eastAsia="方正书宋_GBK"/>
              </w:rPr>
            </w:pPr>
            <w:r>
              <w:rPr>
                <w:rFonts w:hint="eastAsia" w:ascii="宋体" w:hAnsi="宋体" w:cs="宋体"/>
                <w:color w:val="000000"/>
                <w:kern w:val="0"/>
                <w:sz w:val="18"/>
                <w:szCs w:val="18"/>
                <w:lang w:bidi="ar"/>
              </w:rPr>
              <w:t>24小时内，准确度90%及以上</w:t>
            </w:r>
          </w:p>
        </w:tc>
        <w:tc>
          <w:tcPr>
            <w:tcW w:w="737" w:type="dxa"/>
            <w:vAlign w:val="center"/>
          </w:tcPr>
          <w:p w14:paraId="16D7ED4C">
            <w:pPr>
              <w:widowControl/>
              <w:jc w:val="left"/>
              <w:textAlignment w:val="center"/>
              <w:rPr>
                <w:rFonts w:ascii="方正书宋_GBK" w:eastAsia="方正书宋_GBK"/>
              </w:rPr>
            </w:pPr>
            <w:r>
              <w:rPr>
                <w:rFonts w:hint="eastAsia" w:ascii="宋体" w:hAnsi="宋体" w:cs="宋体"/>
                <w:color w:val="000000"/>
                <w:kern w:val="0"/>
                <w:sz w:val="18"/>
                <w:szCs w:val="18"/>
                <w:lang w:bidi="ar"/>
              </w:rPr>
              <w:t>24小时以外</w:t>
            </w:r>
          </w:p>
        </w:tc>
      </w:tr>
      <w:tr w14:paraId="40FB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34276DF">
            <w:pPr>
              <w:spacing w:line="300" w:lineRule="exact"/>
              <w:jc w:val="left"/>
              <w:rPr>
                <w:rFonts w:ascii="方正书宋_GBK" w:eastAsia="方正书宋_GBK"/>
                <w:b/>
              </w:rPr>
            </w:pPr>
            <w:r>
              <w:rPr>
                <w:rFonts w:hint="eastAsia" w:ascii="方正书宋_GBK" w:eastAsia="方正书宋_GBK"/>
                <w:b/>
              </w:rPr>
              <w:t>人大代表活动</w:t>
            </w:r>
          </w:p>
        </w:tc>
        <w:tc>
          <w:tcPr>
            <w:tcW w:w="1276" w:type="dxa"/>
            <w:vAlign w:val="center"/>
          </w:tcPr>
          <w:p w14:paraId="4BD006A3">
            <w:pPr>
              <w:spacing w:line="300" w:lineRule="exact"/>
              <w:jc w:val="left"/>
              <w:rPr>
                <w:rFonts w:ascii="方正书宋_GBK" w:eastAsia="方正书宋_GBK"/>
              </w:rPr>
            </w:pPr>
          </w:p>
        </w:tc>
        <w:tc>
          <w:tcPr>
            <w:tcW w:w="2976" w:type="dxa"/>
            <w:vAlign w:val="center"/>
          </w:tcPr>
          <w:p w14:paraId="779EE660">
            <w:pPr>
              <w:widowControl/>
              <w:jc w:val="left"/>
              <w:textAlignment w:val="center"/>
              <w:rPr>
                <w:rFonts w:ascii="方正书宋_GBK" w:eastAsia="方正书宋_GBK"/>
              </w:rPr>
            </w:pPr>
            <w:r>
              <w:rPr>
                <w:rFonts w:hint="eastAsia" w:ascii="宋体" w:hAnsi="宋体" w:cs="宋体"/>
                <w:color w:val="000000"/>
                <w:kern w:val="0"/>
                <w:sz w:val="18"/>
                <w:szCs w:val="18"/>
                <w:lang w:bidi="ar"/>
              </w:rPr>
              <w:t>办理人大代表建议和政协委员提案的各项工作及日常信访活动</w:t>
            </w:r>
          </w:p>
        </w:tc>
        <w:tc>
          <w:tcPr>
            <w:tcW w:w="2976" w:type="dxa"/>
            <w:vMerge w:val="restart"/>
            <w:vAlign w:val="center"/>
          </w:tcPr>
          <w:p w14:paraId="3D4D1740">
            <w:pPr>
              <w:rPr>
                <w:rFonts w:ascii="方正书宋_GBK" w:eastAsia="方正书宋_GBK"/>
              </w:rPr>
            </w:pPr>
          </w:p>
        </w:tc>
        <w:tc>
          <w:tcPr>
            <w:tcW w:w="1417" w:type="dxa"/>
            <w:vAlign w:val="center"/>
          </w:tcPr>
          <w:p w14:paraId="06703954">
            <w:pPr>
              <w:rPr>
                <w:rFonts w:ascii="方正书宋_GBK" w:eastAsia="方正书宋_GBK"/>
              </w:rPr>
            </w:pPr>
          </w:p>
        </w:tc>
        <w:tc>
          <w:tcPr>
            <w:tcW w:w="737" w:type="dxa"/>
            <w:vAlign w:val="center"/>
          </w:tcPr>
          <w:p w14:paraId="0F573CE8">
            <w:pPr>
              <w:rPr>
                <w:rFonts w:ascii="方正书宋_GBK" w:eastAsia="方正书宋_GBK"/>
              </w:rPr>
            </w:pPr>
          </w:p>
        </w:tc>
        <w:tc>
          <w:tcPr>
            <w:tcW w:w="737" w:type="dxa"/>
            <w:vAlign w:val="center"/>
          </w:tcPr>
          <w:p w14:paraId="56E689D5">
            <w:pPr>
              <w:rPr>
                <w:rFonts w:ascii="方正书宋_GBK" w:eastAsia="方正书宋_GBK"/>
              </w:rPr>
            </w:pPr>
          </w:p>
        </w:tc>
        <w:tc>
          <w:tcPr>
            <w:tcW w:w="737" w:type="dxa"/>
            <w:vAlign w:val="center"/>
          </w:tcPr>
          <w:p w14:paraId="615BCE02">
            <w:pPr>
              <w:rPr>
                <w:rFonts w:ascii="方正书宋_GBK" w:eastAsia="方正书宋_GBK"/>
              </w:rPr>
            </w:pPr>
          </w:p>
        </w:tc>
        <w:tc>
          <w:tcPr>
            <w:tcW w:w="737" w:type="dxa"/>
            <w:vAlign w:val="center"/>
          </w:tcPr>
          <w:p w14:paraId="751306F8">
            <w:pPr>
              <w:rPr>
                <w:rFonts w:ascii="方正书宋_GBK" w:eastAsia="方正书宋_GBK"/>
              </w:rPr>
            </w:pPr>
          </w:p>
        </w:tc>
      </w:tr>
      <w:tr w14:paraId="7480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145DA41">
            <w:pPr>
              <w:spacing w:line="300" w:lineRule="exact"/>
              <w:jc w:val="left"/>
              <w:rPr>
                <w:rFonts w:ascii="方正书宋_GBK" w:eastAsia="方正书宋_GBK"/>
                <w:b/>
              </w:rPr>
            </w:pPr>
            <w:r>
              <w:rPr>
                <w:rFonts w:hint="eastAsia" w:ascii="方正书宋_GBK" w:eastAsia="方正书宋_GBK"/>
                <w:b/>
              </w:rPr>
              <w:t>未成年人思想道德建设</w:t>
            </w:r>
          </w:p>
        </w:tc>
        <w:tc>
          <w:tcPr>
            <w:tcW w:w="1276" w:type="dxa"/>
            <w:vAlign w:val="center"/>
          </w:tcPr>
          <w:p w14:paraId="4F778FE8">
            <w:pPr>
              <w:spacing w:line="300" w:lineRule="exact"/>
              <w:jc w:val="left"/>
              <w:rPr>
                <w:rFonts w:ascii="方正书宋_GBK" w:eastAsia="方正书宋_GBK"/>
              </w:rPr>
            </w:pPr>
          </w:p>
        </w:tc>
        <w:tc>
          <w:tcPr>
            <w:tcW w:w="2976" w:type="dxa"/>
            <w:vAlign w:val="center"/>
          </w:tcPr>
          <w:p w14:paraId="1E33056F">
            <w:pPr>
              <w:widowControl/>
              <w:jc w:val="left"/>
              <w:textAlignment w:val="center"/>
              <w:rPr>
                <w:rFonts w:ascii="方正书宋_GBK" w:eastAsia="方正书宋_GBK"/>
              </w:rPr>
            </w:pPr>
            <w:r>
              <w:rPr>
                <w:rFonts w:hint="eastAsia" w:ascii="宋体" w:hAnsi="宋体" w:cs="宋体"/>
                <w:color w:val="000000"/>
                <w:kern w:val="0"/>
                <w:sz w:val="18"/>
                <w:szCs w:val="18"/>
                <w:lang w:bidi="ar"/>
              </w:rPr>
              <w:t>未成年人思想道德建设宣传活动</w:t>
            </w:r>
          </w:p>
        </w:tc>
        <w:tc>
          <w:tcPr>
            <w:tcW w:w="2976" w:type="dxa"/>
            <w:vMerge w:val="continue"/>
            <w:vAlign w:val="center"/>
          </w:tcPr>
          <w:p w14:paraId="29D1EEBB">
            <w:pPr>
              <w:rPr>
                <w:rFonts w:ascii="方正书宋_GBK" w:eastAsia="方正书宋_GBK"/>
              </w:rPr>
            </w:pPr>
          </w:p>
        </w:tc>
        <w:tc>
          <w:tcPr>
            <w:tcW w:w="1417" w:type="dxa"/>
            <w:vAlign w:val="center"/>
          </w:tcPr>
          <w:p w14:paraId="0A57B30E">
            <w:pPr>
              <w:rPr>
                <w:rFonts w:ascii="方正书宋_GBK" w:eastAsia="方正书宋_GBK"/>
              </w:rPr>
            </w:pPr>
          </w:p>
        </w:tc>
        <w:tc>
          <w:tcPr>
            <w:tcW w:w="737" w:type="dxa"/>
            <w:vAlign w:val="center"/>
          </w:tcPr>
          <w:p w14:paraId="02D346BD">
            <w:pPr>
              <w:rPr>
                <w:rFonts w:ascii="方正书宋_GBK" w:eastAsia="方正书宋_GBK"/>
              </w:rPr>
            </w:pPr>
          </w:p>
        </w:tc>
        <w:tc>
          <w:tcPr>
            <w:tcW w:w="737" w:type="dxa"/>
            <w:vAlign w:val="center"/>
          </w:tcPr>
          <w:p w14:paraId="022B5B90">
            <w:pPr>
              <w:rPr>
                <w:rFonts w:ascii="方正书宋_GBK" w:eastAsia="方正书宋_GBK"/>
              </w:rPr>
            </w:pPr>
          </w:p>
        </w:tc>
        <w:tc>
          <w:tcPr>
            <w:tcW w:w="737" w:type="dxa"/>
            <w:vAlign w:val="center"/>
          </w:tcPr>
          <w:p w14:paraId="7111DD2A">
            <w:pPr>
              <w:rPr>
                <w:rFonts w:ascii="方正书宋_GBK" w:eastAsia="方正书宋_GBK"/>
              </w:rPr>
            </w:pPr>
          </w:p>
        </w:tc>
        <w:tc>
          <w:tcPr>
            <w:tcW w:w="737" w:type="dxa"/>
            <w:vAlign w:val="center"/>
          </w:tcPr>
          <w:p w14:paraId="2B15D25E">
            <w:pPr>
              <w:rPr>
                <w:rFonts w:ascii="方正书宋_GBK" w:eastAsia="方正书宋_GBK"/>
              </w:rPr>
            </w:pPr>
          </w:p>
        </w:tc>
      </w:tr>
      <w:tr w14:paraId="4EEB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CEAF081">
            <w:pPr>
              <w:spacing w:line="300" w:lineRule="exact"/>
              <w:jc w:val="left"/>
              <w:rPr>
                <w:rFonts w:ascii="方正书宋_GBK" w:eastAsia="方正书宋_GBK"/>
                <w:b/>
              </w:rPr>
            </w:pPr>
            <w:r>
              <w:rPr>
                <w:rFonts w:hint="eastAsia" w:ascii="方正书宋_GBK" w:eastAsia="方正书宋_GBK"/>
                <w:b/>
              </w:rPr>
              <w:t>区政府交办的其他工作任务</w:t>
            </w:r>
          </w:p>
        </w:tc>
        <w:tc>
          <w:tcPr>
            <w:tcW w:w="1276" w:type="dxa"/>
            <w:vAlign w:val="center"/>
          </w:tcPr>
          <w:p w14:paraId="7274C125">
            <w:pPr>
              <w:spacing w:line="300" w:lineRule="exact"/>
              <w:jc w:val="left"/>
              <w:rPr>
                <w:rFonts w:ascii="方正书宋_GBK" w:eastAsia="方正书宋_GBK"/>
              </w:rPr>
            </w:pPr>
          </w:p>
        </w:tc>
        <w:tc>
          <w:tcPr>
            <w:tcW w:w="2976" w:type="dxa"/>
            <w:vAlign w:val="center"/>
          </w:tcPr>
          <w:p w14:paraId="66A133B3">
            <w:pPr>
              <w:widowControl/>
              <w:jc w:val="left"/>
              <w:textAlignment w:val="center"/>
              <w:rPr>
                <w:rFonts w:ascii="方正书宋_GBK" w:eastAsia="方正书宋_GBK"/>
              </w:rPr>
            </w:pPr>
            <w:r>
              <w:rPr>
                <w:rFonts w:hint="eastAsia" w:ascii="宋体" w:hAnsi="宋体" w:cs="宋体"/>
                <w:color w:val="000000"/>
                <w:kern w:val="0"/>
                <w:sz w:val="18"/>
                <w:szCs w:val="18"/>
                <w:lang w:bidi="ar"/>
              </w:rPr>
              <w:t>区政府交办的其他工作任务</w:t>
            </w:r>
          </w:p>
        </w:tc>
        <w:tc>
          <w:tcPr>
            <w:tcW w:w="2976" w:type="dxa"/>
            <w:vAlign w:val="center"/>
          </w:tcPr>
          <w:p w14:paraId="6A187F54">
            <w:pPr>
              <w:widowControl/>
              <w:jc w:val="left"/>
              <w:textAlignment w:val="center"/>
              <w:rPr>
                <w:rFonts w:ascii="方正书宋_GBK" w:eastAsia="方正书宋_GBK"/>
              </w:rPr>
            </w:pPr>
            <w:r>
              <w:rPr>
                <w:rFonts w:hint="eastAsia" w:ascii="宋体" w:hAnsi="宋体" w:cs="宋体"/>
                <w:color w:val="000000"/>
                <w:kern w:val="0"/>
                <w:sz w:val="18"/>
                <w:szCs w:val="18"/>
                <w:lang w:bidi="ar"/>
              </w:rPr>
              <w:t>确保各项资金顺利发放</w:t>
            </w:r>
          </w:p>
        </w:tc>
        <w:tc>
          <w:tcPr>
            <w:tcW w:w="1417" w:type="dxa"/>
            <w:vAlign w:val="center"/>
          </w:tcPr>
          <w:p w14:paraId="68CE39FB">
            <w:pPr>
              <w:widowControl/>
              <w:jc w:val="left"/>
              <w:textAlignment w:val="center"/>
              <w:rPr>
                <w:rFonts w:ascii="方正书宋_GBK" w:eastAsia="方正书宋_GBK"/>
              </w:rPr>
            </w:pPr>
            <w:r>
              <w:rPr>
                <w:rFonts w:hint="eastAsia" w:ascii="宋体" w:hAnsi="宋体" w:cs="宋体"/>
                <w:color w:val="000000"/>
                <w:kern w:val="0"/>
                <w:sz w:val="18"/>
                <w:szCs w:val="18"/>
                <w:lang w:bidi="ar"/>
              </w:rPr>
              <w:t>按照文件要求发放</w:t>
            </w:r>
          </w:p>
        </w:tc>
        <w:tc>
          <w:tcPr>
            <w:tcW w:w="737" w:type="dxa"/>
            <w:vAlign w:val="center"/>
          </w:tcPr>
          <w:p w14:paraId="16858EDF">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62855D06">
            <w:pPr>
              <w:widowControl/>
              <w:jc w:val="left"/>
              <w:textAlignment w:val="center"/>
              <w:rPr>
                <w:rFonts w:ascii="方正书宋_GBK" w:eastAsia="方正书宋_GBK"/>
              </w:rPr>
            </w:pPr>
            <w:r>
              <w:rPr>
                <w:rFonts w:hint="eastAsia" w:ascii="宋体" w:hAnsi="宋体" w:cs="宋体"/>
                <w:color w:val="000000"/>
                <w:kern w:val="0"/>
                <w:sz w:val="18"/>
                <w:szCs w:val="18"/>
                <w:lang w:bidi="ar"/>
              </w:rPr>
              <w:t>≥85%</w:t>
            </w:r>
          </w:p>
        </w:tc>
        <w:tc>
          <w:tcPr>
            <w:tcW w:w="737" w:type="dxa"/>
            <w:vAlign w:val="center"/>
          </w:tcPr>
          <w:p w14:paraId="3ED5831B">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64769424">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r>
      <w:tr w14:paraId="4867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15DD85D">
            <w:pPr>
              <w:spacing w:line="300" w:lineRule="exact"/>
              <w:jc w:val="left"/>
              <w:rPr>
                <w:rFonts w:ascii="方正书宋_GBK" w:eastAsia="方正书宋_GBK"/>
                <w:b/>
              </w:rPr>
            </w:pPr>
            <w:r>
              <w:rPr>
                <w:rFonts w:hint="eastAsia" w:ascii="方正书宋_GBK" w:eastAsia="方正书宋_GBK"/>
                <w:b/>
              </w:rPr>
              <w:t>社区建设和社区服务工作</w:t>
            </w:r>
          </w:p>
        </w:tc>
        <w:tc>
          <w:tcPr>
            <w:tcW w:w="1276" w:type="dxa"/>
            <w:vAlign w:val="center"/>
          </w:tcPr>
          <w:p w14:paraId="4DF32923">
            <w:pPr>
              <w:spacing w:line="300" w:lineRule="exact"/>
              <w:jc w:val="left"/>
              <w:rPr>
                <w:rFonts w:ascii="方正书宋_GBK" w:eastAsia="方正书宋_GBK"/>
              </w:rPr>
            </w:pPr>
            <w:r>
              <w:rPr>
                <w:rFonts w:hint="eastAsia" w:ascii="方正书宋_GBK" w:eastAsia="方正书宋_GBK"/>
              </w:rPr>
              <w:t>453.51</w:t>
            </w:r>
          </w:p>
        </w:tc>
        <w:tc>
          <w:tcPr>
            <w:tcW w:w="2976" w:type="dxa"/>
            <w:vAlign w:val="center"/>
          </w:tcPr>
          <w:p w14:paraId="4F360639">
            <w:pPr>
              <w:widowControl/>
              <w:jc w:val="left"/>
              <w:textAlignment w:val="center"/>
              <w:rPr>
                <w:rFonts w:ascii="方正书宋_GBK" w:eastAsia="方正书宋_GBK"/>
              </w:rPr>
            </w:pPr>
            <w:r>
              <w:rPr>
                <w:rFonts w:hint="eastAsia" w:ascii="宋体" w:hAnsi="宋体" w:cs="宋体"/>
                <w:color w:val="000000"/>
                <w:kern w:val="0"/>
                <w:sz w:val="18"/>
                <w:szCs w:val="18"/>
                <w:lang w:bidi="ar"/>
              </w:rPr>
              <w:t>制定社区建设总体规划和年度计划，并组织实施。</w:t>
            </w:r>
          </w:p>
        </w:tc>
        <w:tc>
          <w:tcPr>
            <w:tcW w:w="2976" w:type="dxa"/>
            <w:vAlign w:val="center"/>
          </w:tcPr>
          <w:p w14:paraId="265D5ED9">
            <w:pPr>
              <w:widowControl/>
              <w:jc w:val="left"/>
              <w:textAlignment w:val="center"/>
              <w:rPr>
                <w:rFonts w:ascii="方正书宋_GBK" w:eastAsia="方正书宋_GBK"/>
              </w:rPr>
            </w:pPr>
            <w:r>
              <w:rPr>
                <w:rFonts w:hint="eastAsia" w:ascii="宋体" w:hAnsi="宋体" w:cs="宋体"/>
                <w:color w:val="000000"/>
                <w:kern w:val="0"/>
                <w:sz w:val="18"/>
                <w:szCs w:val="18"/>
                <w:lang w:bidi="ar"/>
              </w:rPr>
              <w:t>制定社区建设总体规划和年度计划，并组织实施。</w:t>
            </w:r>
          </w:p>
        </w:tc>
        <w:tc>
          <w:tcPr>
            <w:tcW w:w="1417" w:type="dxa"/>
            <w:vAlign w:val="center"/>
          </w:tcPr>
          <w:p w14:paraId="54F5C07F">
            <w:pPr>
              <w:widowControl/>
              <w:jc w:val="left"/>
              <w:textAlignment w:val="center"/>
              <w:rPr>
                <w:rFonts w:ascii="方正书宋_GBK" w:eastAsia="方正书宋_GBK"/>
              </w:rPr>
            </w:pPr>
            <w:r>
              <w:rPr>
                <w:rFonts w:hint="eastAsia" w:ascii="宋体" w:hAnsi="宋体" w:cs="宋体"/>
                <w:color w:val="000000"/>
                <w:kern w:val="0"/>
                <w:sz w:val="18"/>
                <w:szCs w:val="18"/>
                <w:lang w:bidi="ar"/>
              </w:rPr>
              <w:t>年终对社区居委会进行千分制年终考核，按考核结果进行评定。</w:t>
            </w:r>
          </w:p>
        </w:tc>
        <w:tc>
          <w:tcPr>
            <w:tcW w:w="737" w:type="dxa"/>
            <w:vAlign w:val="center"/>
          </w:tcPr>
          <w:p w14:paraId="3BCD9969">
            <w:pPr>
              <w:widowControl/>
              <w:jc w:val="left"/>
              <w:textAlignment w:val="center"/>
              <w:rPr>
                <w:rFonts w:ascii="方正书宋_GBK" w:eastAsia="方正书宋_GBK"/>
              </w:rPr>
            </w:pPr>
            <w:r>
              <w:rPr>
                <w:rFonts w:hint="eastAsia" w:ascii="宋体" w:hAnsi="宋体" w:cs="宋体"/>
                <w:color w:val="000000"/>
                <w:kern w:val="0"/>
                <w:sz w:val="18"/>
                <w:szCs w:val="18"/>
                <w:lang w:bidi="ar"/>
              </w:rPr>
              <w:t>900分以上</w:t>
            </w:r>
          </w:p>
        </w:tc>
        <w:tc>
          <w:tcPr>
            <w:tcW w:w="737" w:type="dxa"/>
            <w:vAlign w:val="center"/>
          </w:tcPr>
          <w:p w14:paraId="778B31FB">
            <w:pPr>
              <w:widowControl/>
              <w:jc w:val="left"/>
              <w:textAlignment w:val="center"/>
              <w:rPr>
                <w:rFonts w:ascii="方正书宋_GBK" w:eastAsia="方正书宋_GBK"/>
              </w:rPr>
            </w:pPr>
            <w:r>
              <w:rPr>
                <w:rFonts w:hint="eastAsia" w:ascii="宋体" w:hAnsi="宋体" w:cs="宋体"/>
                <w:color w:val="000000"/>
                <w:kern w:val="0"/>
                <w:sz w:val="18"/>
                <w:szCs w:val="18"/>
                <w:lang w:bidi="ar"/>
              </w:rPr>
              <w:t>700-900分</w:t>
            </w:r>
          </w:p>
        </w:tc>
        <w:tc>
          <w:tcPr>
            <w:tcW w:w="737" w:type="dxa"/>
            <w:vAlign w:val="center"/>
          </w:tcPr>
          <w:p w14:paraId="6AD9C96E">
            <w:pPr>
              <w:widowControl/>
              <w:jc w:val="left"/>
              <w:textAlignment w:val="center"/>
              <w:rPr>
                <w:rFonts w:ascii="方正书宋_GBK" w:eastAsia="方正书宋_GBK"/>
              </w:rPr>
            </w:pPr>
            <w:r>
              <w:rPr>
                <w:rFonts w:hint="eastAsia" w:ascii="宋体" w:hAnsi="宋体" w:cs="宋体"/>
                <w:color w:val="000000"/>
                <w:kern w:val="0"/>
                <w:sz w:val="18"/>
                <w:szCs w:val="18"/>
                <w:lang w:bidi="ar"/>
              </w:rPr>
              <w:t>600-700分</w:t>
            </w:r>
          </w:p>
        </w:tc>
        <w:tc>
          <w:tcPr>
            <w:tcW w:w="737" w:type="dxa"/>
            <w:vAlign w:val="center"/>
          </w:tcPr>
          <w:p w14:paraId="61C856AE">
            <w:pPr>
              <w:widowControl/>
              <w:jc w:val="left"/>
              <w:textAlignment w:val="center"/>
              <w:rPr>
                <w:rFonts w:ascii="方正书宋_GBK" w:eastAsia="方正书宋_GBK"/>
              </w:rPr>
            </w:pPr>
            <w:r>
              <w:rPr>
                <w:rFonts w:hint="eastAsia" w:ascii="宋体" w:hAnsi="宋体" w:cs="宋体"/>
                <w:color w:val="000000"/>
                <w:kern w:val="0"/>
                <w:sz w:val="18"/>
                <w:szCs w:val="18"/>
                <w:lang w:bidi="ar"/>
              </w:rPr>
              <w:t>600分以下</w:t>
            </w:r>
          </w:p>
        </w:tc>
      </w:tr>
      <w:tr w14:paraId="61EA2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7CAFA13">
            <w:pPr>
              <w:spacing w:line="300" w:lineRule="exact"/>
              <w:jc w:val="left"/>
              <w:rPr>
                <w:rFonts w:ascii="方正书宋_GBK" w:eastAsia="方正书宋_GBK"/>
                <w:b/>
              </w:rPr>
            </w:pPr>
            <w:r>
              <w:rPr>
                <w:rFonts w:hint="eastAsia" w:ascii="方正书宋_GBK" w:eastAsia="方正书宋_GBK"/>
                <w:b/>
              </w:rPr>
              <w:t>老旧小区提升改造</w:t>
            </w:r>
          </w:p>
        </w:tc>
        <w:tc>
          <w:tcPr>
            <w:tcW w:w="1276" w:type="dxa"/>
            <w:vAlign w:val="center"/>
          </w:tcPr>
          <w:p w14:paraId="56F565C7">
            <w:pPr>
              <w:spacing w:line="300" w:lineRule="exact"/>
              <w:jc w:val="left"/>
              <w:rPr>
                <w:rFonts w:ascii="方正书宋_GBK" w:eastAsia="方正书宋_GBK"/>
              </w:rPr>
            </w:pPr>
          </w:p>
        </w:tc>
        <w:tc>
          <w:tcPr>
            <w:tcW w:w="2976" w:type="dxa"/>
            <w:vAlign w:val="center"/>
          </w:tcPr>
          <w:p w14:paraId="0BD3D30E">
            <w:pPr>
              <w:widowControl/>
              <w:jc w:val="left"/>
              <w:textAlignment w:val="center"/>
              <w:rPr>
                <w:rFonts w:ascii="方正书宋_GBK" w:eastAsia="方正书宋_GBK"/>
              </w:rPr>
            </w:pPr>
            <w:r>
              <w:rPr>
                <w:rFonts w:hint="eastAsia" w:ascii="宋体" w:hAnsi="宋体" w:cs="宋体"/>
                <w:color w:val="000000"/>
                <w:kern w:val="0"/>
                <w:sz w:val="18"/>
                <w:szCs w:val="18"/>
                <w:lang w:bidi="ar"/>
              </w:rPr>
              <w:t>对无物业公司小区基础设施进行改造提升</w:t>
            </w:r>
          </w:p>
        </w:tc>
        <w:tc>
          <w:tcPr>
            <w:tcW w:w="2976" w:type="dxa"/>
            <w:vAlign w:val="center"/>
          </w:tcPr>
          <w:p w14:paraId="12EC00B1">
            <w:pPr>
              <w:widowControl/>
              <w:jc w:val="left"/>
              <w:textAlignment w:val="center"/>
              <w:rPr>
                <w:rFonts w:ascii="方正书宋_GBK" w:eastAsia="方正书宋_GBK"/>
              </w:rPr>
            </w:pPr>
            <w:r>
              <w:rPr>
                <w:rFonts w:hint="eastAsia" w:ascii="宋体" w:hAnsi="宋体" w:cs="宋体"/>
                <w:color w:val="000000"/>
                <w:kern w:val="0"/>
                <w:sz w:val="18"/>
                <w:szCs w:val="18"/>
                <w:lang w:bidi="ar"/>
              </w:rPr>
              <w:t>老旧小区提升改造</w:t>
            </w:r>
          </w:p>
        </w:tc>
        <w:tc>
          <w:tcPr>
            <w:tcW w:w="1417" w:type="dxa"/>
            <w:vAlign w:val="center"/>
          </w:tcPr>
          <w:p w14:paraId="14DB21B0">
            <w:pPr>
              <w:widowControl/>
              <w:jc w:val="left"/>
              <w:textAlignment w:val="center"/>
              <w:rPr>
                <w:rFonts w:ascii="方正书宋_GBK" w:eastAsia="方正书宋_GBK"/>
              </w:rPr>
            </w:pPr>
            <w:r>
              <w:rPr>
                <w:rFonts w:hint="eastAsia" w:ascii="宋体" w:hAnsi="宋体" w:cs="宋体"/>
                <w:color w:val="000000"/>
                <w:kern w:val="0"/>
                <w:sz w:val="18"/>
                <w:szCs w:val="18"/>
                <w:lang w:bidi="ar"/>
              </w:rPr>
              <w:t>对无物业公司小区基础设施进行改造提升</w:t>
            </w:r>
          </w:p>
        </w:tc>
        <w:tc>
          <w:tcPr>
            <w:tcW w:w="737" w:type="dxa"/>
            <w:vAlign w:val="center"/>
          </w:tcPr>
          <w:p w14:paraId="75A748B7">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4EAA4EBF">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10202957">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51E91C1E">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r>
      <w:tr w14:paraId="78C9D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9319919">
            <w:pPr>
              <w:spacing w:line="300" w:lineRule="exact"/>
              <w:jc w:val="left"/>
              <w:rPr>
                <w:rFonts w:ascii="方正书宋_GBK" w:eastAsia="方正书宋_GBK"/>
                <w:b/>
              </w:rPr>
            </w:pPr>
            <w:r>
              <w:rPr>
                <w:rFonts w:hint="eastAsia" w:ascii="方正书宋_GBK" w:eastAsia="方正书宋_GBK"/>
                <w:b/>
              </w:rPr>
              <w:t>消夏晚会、提升居民物质文化需求</w:t>
            </w:r>
          </w:p>
        </w:tc>
        <w:tc>
          <w:tcPr>
            <w:tcW w:w="1276" w:type="dxa"/>
            <w:vAlign w:val="center"/>
          </w:tcPr>
          <w:p w14:paraId="59EDA8A7">
            <w:pPr>
              <w:spacing w:line="300" w:lineRule="exact"/>
              <w:jc w:val="left"/>
              <w:rPr>
                <w:rFonts w:ascii="方正书宋_GBK" w:eastAsia="方正书宋_GBK"/>
              </w:rPr>
            </w:pPr>
          </w:p>
        </w:tc>
        <w:tc>
          <w:tcPr>
            <w:tcW w:w="2976" w:type="dxa"/>
            <w:vAlign w:val="center"/>
          </w:tcPr>
          <w:p w14:paraId="2AE00E67">
            <w:pPr>
              <w:widowControl/>
              <w:jc w:val="left"/>
              <w:textAlignment w:val="center"/>
              <w:rPr>
                <w:rFonts w:ascii="方正书宋_GBK" w:eastAsia="方正书宋_GBK"/>
              </w:rPr>
            </w:pPr>
            <w:r>
              <w:rPr>
                <w:rFonts w:hint="eastAsia" w:ascii="宋体" w:hAnsi="宋体" w:cs="宋体"/>
                <w:color w:val="000000"/>
                <w:kern w:val="0"/>
                <w:sz w:val="18"/>
                <w:szCs w:val="18"/>
                <w:lang w:bidi="ar"/>
              </w:rPr>
              <w:t>丰富社区文化，社区体育、社区教育和社区卫生，不断满足居民物质，精神生活的需求</w:t>
            </w:r>
          </w:p>
        </w:tc>
        <w:tc>
          <w:tcPr>
            <w:tcW w:w="2976" w:type="dxa"/>
            <w:vAlign w:val="center"/>
          </w:tcPr>
          <w:p w14:paraId="736D21CC">
            <w:pPr>
              <w:widowControl/>
              <w:jc w:val="left"/>
              <w:textAlignment w:val="center"/>
              <w:rPr>
                <w:rFonts w:ascii="方正书宋_GBK" w:eastAsia="方正书宋_GBK"/>
              </w:rPr>
            </w:pPr>
            <w:r>
              <w:rPr>
                <w:rFonts w:hint="eastAsia" w:ascii="宋体" w:hAnsi="宋体" w:cs="宋体"/>
                <w:color w:val="000000"/>
                <w:kern w:val="0"/>
                <w:sz w:val="18"/>
                <w:szCs w:val="18"/>
                <w:lang w:bidi="ar"/>
              </w:rPr>
              <w:t>丰富社区文化，社区体育、社区教育和社区卫生，不断满足居民物质，精神生活的需求</w:t>
            </w:r>
          </w:p>
        </w:tc>
        <w:tc>
          <w:tcPr>
            <w:tcW w:w="1417" w:type="dxa"/>
            <w:vAlign w:val="center"/>
          </w:tcPr>
          <w:p w14:paraId="7184B4C0">
            <w:pPr>
              <w:widowControl/>
              <w:jc w:val="left"/>
              <w:textAlignment w:val="center"/>
              <w:rPr>
                <w:rFonts w:ascii="方正书宋_GBK" w:eastAsia="方正书宋_GBK"/>
              </w:rPr>
            </w:pPr>
            <w:r>
              <w:rPr>
                <w:rFonts w:hint="eastAsia" w:ascii="宋体" w:hAnsi="宋体" w:cs="宋体"/>
                <w:color w:val="000000"/>
                <w:kern w:val="0"/>
                <w:sz w:val="18"/>
                <w:szCs w:val="18"/>
                <w:lang w:bidi="ar"/>
              </w:rPr>
              <w:t>活动参与群体满意度</w:t>
            </w:r>
          </w:p>
        </w:tc>
        <w:tc>
          <w:tcPr>
            <w:tcW w:w="737" w:type="dxa"/>
            <w:vAlign w:val="center"/>
          </w:tcPr>
          <w:p w14:paraId="38FB54D3">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56372EB3">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0B87DD41">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6F7EC922">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r>
      <w:tr w14:paraId="2E2B8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1675834">
            <w:pPr>
              <w:spacing w:line="300" w:lineRule="exact"/>
              <w:jc w:val="left"/>
              <w:rPr>
                <w:rFonts w:ascii="方正书宋_GBK" w:eastAsia="方正书宋_GBK"/>
                <w:b/>
              </w:rPr>
            </w:pPr>
            <w:r>
              <w:rPr>
                <w:rFonts w:hint="eastAsia" w:ascii="方正书宋_GBK" w:eastAsia="方正书宋_GBK"/>
                <w:b/>
              </w:rPr>
              <w:t>食品安全监管、宣传、培训</w:t>
            </w:r>
          </w:p>
        </w:tc>
        <w:tc>
          <w:tcPr>
            <w:tcW w:w="1276" w:type="dxa"/>
            <w:vAlign w:val="center"/>
          </w:tcPr>
          <w:p w14:paraId="3F1A9C3D">
            <w:pPr>
              <w:spacing w:line="300" w:lineRule="exact"/>
              <w:jc w:val="left"/>
              <w:rPr>
                <w:rFonts w:ascii="方正书宋_GBK" w:eastAsia="方正书宋_GBK"/>
              </w:rPr>
            </w:pPr>
          </w:p>
        </w:tc>
        <w:tc>
          <w:tcPr>
            <w:tcW w:w="2976" w:type="dxa"/>
            <w:vAlign w:val="center"/>
          </w:tcPr>
          <w:p w14:paraId="7108F57A">
            <w:pPr>
              <w:widowControl/>
              <w:jc w:val="left"/>
              <w:textAlignment w:val="center"/>
              <w:rPr>
                <w:rFonts w:ascii="方正书宋_GBK" w:eastAsia="方正书宋_GBK"/>
              </w:rPr>
            </w:pPr>
            <w:r>
              <w:rPr>
                <w:rFonts w:hint="eastAsia" w:ascii="宋体" w:hAnsi="宋体" w:cs="宋体"/>
                <w:color w:val="000000"/>
                <w:kern w:val="0"/>
                <w:sz w:val="18"/>
                <w:szCs w:val="18"/>
                <w:lang w:bidi="ar"/>
              </w:rPr>
              <w:t>通过对食品生产、流通、餐饮消费环节和保健食品的强力监管，及时发现和排除食品安全问题；规范重大活动餐饮服务单位食品安全监管，确保大型政治、经济、文化、体育活动以及在我县范围内举办各类大型会议等活动期间的餐饮服务食品安全。</w:t>
            </w:r>
          </w:p>
        </w:tc>
        <w:tc>
          <w:tcPr>
            <w:tcW w:w="2976" w:type="dxa"/>
            <w:vAlign w:val="center"/>
          </w:tcPr>
          <w:p w14:paraId="3EABF5E5">
            <w:pPr>
              <w:widowControl/>
              <w:jc w:val="left"/>
              <w:textAlignment w:val="center"/>
              <w:rPr>
                <w:rFonts w:ascii="方正书宋_GBK" w:eastAsia="方正书宋_GBK"/>
              </w:rPr>
            </w:pPr>
            <w:r>
              <w:rPr>
                <w:rFonts w:hint="eastAsia" w:ascii="宋体" w:hAnsi="宋体" w:cs="宋体"/>
                <w:color w:val="000000"/>
                <w:kern w:val="0"/>
                <w:sz w:val="18"/>
                <w:szCs w:val="18"/>
                <w:lang w:bidi="ar"/>
              </w:rPr>
              <w:t>确保食品生产、流通、消费环节和保健食品不出现重大事故；提升重大活动餐饮服务食品安全监管水平</w:t>
            </w:r>
          </w:p>
        </w:tc>
        <w:tc>
          <w:tcPr>
            <w:tcW w:w="1417" w:type="dxa"/>
            <w:vAlign w:val="center"/>
          </w:tcPr>
          <w:p w14:paraId="070642EB">
            <w:pPr>
              <w:widowControl/>
              <w:jc w:val="left"/>
              <w:textAlignment w:val="center"/>
              <w:rPr>
                <w:rFonts w:ascii="方正书宋_GBK" w:eastAsia="方正书宋_GBK"/>
              </w:rPr>
            </w:pPr>
            <w:r>
              <w:rPr>
                <w:rFonts w:hint="eastAsia" w:ascii="宋体" w:hAnsi="宋体" w:cs="宋体"/>
                <w:color w:val="000000"/>
                <w:kern w:val="0"/>
                <w:sz w:val="18"/>
                <w:szCs w:val="18"/>
                <w:lang w:bidi="ar"/>
              </w:rPr>
              <w:t>食品抽检计划完成率</w:t>
            </w:r>
          </w:p>
        </w:tc>
        <w:tc>
          <w:tcPr>
            <w:tcW w:w="737" w:type="dxa"/>
            <w:vAlign w:val="center"/>
          </w:tcPr>
          <w:p w14:paraId="40BE0FE5">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c>
          <w:tcPr>
            <w:tcW w:w="737" w:type="dxa"/>
            <w:vAlign w:val="center"/>
          </w:tcPr>
          <w:p w14:paraId="2C571DB3">
            <w:pPr>
              <w:widowControl/>
              <w:jc w:val="left"/>
              <w:textAlignment w:val="center"/>
              <w:rPr>
                <w:rFonts w:ascii="方正书宋_GBK" w:eastAsia="方正书宋_GBK"/>
              </w:rPr>
            </w:pPr>
            <w:r>
              <w:rPr>
                <w:rFonts w:hint="eastAsia" w:ascii="宋体" w:hAnsi="宋体" w:cs="宋体"/>
                <w:color w:val="000000"/>
                <w:kern w:val="0"/>
                <w:sz w:val="18"/>
                <w:szCs w:val="18"/>
                <w:lang w:bidi="ar"/>
              </w:rPr>
              <w:t>≥85%</w:t>
            </w:r>
          </w:p>
        </w:tc>
        <w:tc>
          <w:tcPr>
            <w:tcW w:w="737" w:type="dxa"/>
            <w:vAlign w:val="center"/>
          </w:tcPr>
          <w:p w14:paraId="3D612180">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3CAE7B6D">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r>
      <w:tr w14:paraId="4E63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606B2C8">
            <w:pPr>
              <w:spacing w:line="300" w:lineRule="exact"/>
              <w:jc w:val="left"/>
              <w:rPr>
                <w:rFonts w:ascii="方正书宋_GBK" w:eastAsia="方正书宋_GBK"/>
                <w:b/>
              </w:rPr>
            </w:pPr>
            <w:r>
              <w:rPr>
                <w:rFonts w:hint="eastAsia" w:ascii="方正书宋_GBK" w:eastAsia="方正书宋_GBK"/>
                <w:b/>
              </w:rPr>
              <w:t>村两委，村干部工作</w:t>
            </w:r>
          </w:p>
        </w:tc>
        <w:tc>
          <w:tcPr>
            <w:tcW w:w="1276" w:type="dxa"/>
            <w:vAlign w:val="center"/>
          </w:tcPr>
          <w:p w14:paraId="5E081A89">
            <w:pPr>
              <w:spacing w:line="300" w:lineRule="exact"/>
              <w:jc w:val="left"/>
              <w:rPr>
                <w:rFonts w:ascii="方正书宋_GBK" w:eastAsia="方正书宋_GBK"/>
              </w:rPr>
            </w:pPr>
            <w:r>
              <w:rPr>
                <w:rFonts w:hint="eastAsia" w:ascii="方正书宋_GBK" w:eastAsia="方正书宋_GBK"/>
              </w:rPr>
              <w:t>44.28</w:t>
            </w:r>
          </w:p>
        </w:tc>
        <w:tc>
          <w:tcPr>
            <w:tcW w:w="2976" w:type="dxa"/>
            <w:vAlign w:val="center"/>
          </w:tcPr>
          <w:p w14:paraId="28411AAC">
            <w:pPr>
              <w:widowControl/>
              <w:jc w:val="left"/>
              <w:textAlignment w:val="center"/>
              <w:rPr>
                <w:rFonts w:ascii="方正书宋_GBK" w:eastAsia="方正书宋_GBK"/>
              </w:rPr>
            </w:pPr>
            <w:r>
              <w:rPr>
                <w:rFonts w:hint="eastAsia" w:ascii="宋体" w:hAnsi="宋体" w:cs="宋体"/>
                <w:color w:val="000000"/>
                <w:kern w:val="0"/>
                <w:sz w:val="18"/>
                <w:szCs w:val="18"/>
                <w:lang w:bidi="ar"/>
              </w:rPr>
              <w:t>配合上级组织部做好干部、两委任职考察；做好村级领导班子换届工作；负责管理干部（离任村干部）的考察和办理任免、工资、保险、待遇、生活补贴（主要针对离任村干部）、退（离）休审批手续</w:t>
            </w:r>
          </w:p>
        </w:tc>
        <w:tc>
          <w:tcPr>
            <w:tcW w:w="2976" w:type="dxa"/>
            <w:vAlign w:val="center"/>
          </w:tcPr>
          <w:p w14:paraId="6BE07787">
            <w:pPr>
              <w:widowControl/>
              <w:jc w:val="left"/>
              <w:textAlignment w:val="center"/>
              <w:rPr>
                <w:rFonts w:ascii="方正书宋_GBK" w:eastAsia="方正书宋_GBK"/>
              </w:rPr>
            </w:pPr>
            <w:r>
              <w:rPr>
                <w:rFonts w:hint="eastAsia" w:ascii="宋体" w:hAnsi="宋体" w:cs="宋体"/>
                <w:color w:val="000000"/>
                <w:kern w:val="0"/>
                <w:sz w:val="18"/>
                <w:szCs w:val="18"/>
                <w:lang w:bidi="ar"/>
              </w:rPr>
              <w:t>做好村两委换届工作；做好对村两委的日常管理、指导、考核评比及工资发放工作；做好对村两委干部的廉政教育及业务培训</w:t>
            </w:r>
          </w:p>
        </w:tc>
        <w:tc>
          <w:tcPr>
            <w:tcW w:w="1417" w:type="dxa"/>
            <w:vAlign w:val="center"/>
          </w:tcPr>
          <w:p w14:paraId="23FA421A">
            <w:pPr>
              <w:widowControl/>
              <w:jc w:val="left"/>
              <w:textAlignment w:val="center"/>
              <w:rPr>
                <w:rFonts w:ascii="方正书宋_GBK" w:eastAsia="方正书宋_GBK"/>
              </w:rPr>
            </w:pPr>
            <w:r>
              <w:rPr>
                <w:rFonts w:hint="eastAsia" w:ascii="宋体" w:hAnsi="宋体" w:cs="宋体"/>
                <w:color w:val="000000"/>
                <w:kern w:val="0"/>
                <w:sz w:val="18"/>
                <w:szCs w:val="18"/>
                <w:lang w:bidi="ar"/>
              </w:rPr>
              <w:t>村两委顺利完成换届，新老班子完成交接；年终对村两委和村干部进行千分制年终考核，按考核结果进行评定；通过教育培训，切实提高村干部队伍素质，提高村干部为民服务的能力</w:t>
            </w:r>
          </w:p>
        </w:tc>
        <w:tc>
          <w:tcPr>
            <w:tcW w:w="737" w:type="dxa"/>
            <w:vAlign w:val="center"/>
          </w:tcPr>
          <w:p w14:paraId="3ED7507C">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0E6AB382">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7F8F45EF">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0CA4927B">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r>
      <w:tr w14:paraId="53D8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FB165A5">
            <w:pPr>
              <w:spacing w:line="300" w:lineRule="exact"/>
              <w:jc w:val="left"/>
              <w:rPr>
                <w:rFonts w:ascii="方正书宋_GBK" w:eastAsia="方正书宋_GBK"/>
                <w:b/>
              </w:rPr>
            </w:pPr>
            <w:r>
              <w:rPr>
                <w:rFonts w:hint="eastAsia" w:ascii="方正书宋_GBK" w:eastAsia="方正书宋_GBK"/>
                <w:b/>
              </w:rPr>
              <w:t>大学生村官管理工作</w:t>
            </w:r>
          </w:p>
        </w:tc>
        <w:tc>
          <w:tcPr>
            <w:tcW w:w="1276" w:type="dxa"/>
            <w:vAlign w:val="center"/>
          </w:tcPr>
          <w:p w14:paraId="0E9F59B3">
            <w:pPr>
              <w:spacing w:line="300" w:lineRule="exact"/>
              <w:jc w:val="left"/>
              <w:rPr>
                <w:rFonts w:ascii="方正书宋_GBK" w:eastAsia="方正书宋_GBK"/>
              </w:rPr>
            </w:pPr>
            <w:r>
              <w:rPr>
                <w:rFonts w:hint="eastAsia" w:ascii="方正书宋_GBK" w:eastAsia="方正书宋_GBK"/>
              </w:rPr>
              <w:t>9.45</w:t>
            </w:r>
          </w:p>
        </w:tc>
        <w:tc>
          <w:tcPr>
            <w:tcW w:w="2976" w:type="dxa"/>
            <w:vAlign w:val="center"/>
          </w:tcPr>
          <w:p w14:paraId="758C889B">
            <w:pPr>
              <w:widowControl/>
              <w:jc w:val="left"/>
              <w:textAlignment w:val="center"/>
              <w:rPr>
                <w:rFonts w:ascii="方正书宋_GBK" w:eastAsia="方正书宋_GBK"/>
              </w:rPr>
            </w:pPr>
            <w:r>
              <w:rPr>
                <w:rFonts w:hint="eastAsia" w:ascii="宋体" w:hAnsi="宋体" w:cs="宋体"/>
                <w:color w:val="000000"/>
                <w:kern w:val="0"/>
                <w:sz w:val="18"/>
                <w:szCs w:val="18"/>
                <w:lang w:bidi="ar"/>
              </w:rPr>
              <w:t>加强对大学生村官的日常管理、培训，完成大学生村官年度综合考核评比工作。</w:t>
            </w:r>
          </w:p>
        </w:tc>
        <w:tc>
          <w:tcPr>
            <w:tcW w:w="2976" w:type="dxa"/>
            <w:vAlign w:val="center"/>
          </w:tcPr>
          <w:p w14:paraId="3A58E68E">
            <w:pPr>
              <w:widowControl/>
              <w:jc w:val="left"/>
              <w:textAlignment w:val="center"/>
              <w:rPr>
                <w:rFonts w:ascii="方正书宋_GBK" w:eastAsia="方正书宋_GBK"/>
              </w:rPr>
            </w:pPr>
            <w:r>
              <w:rPr>
                <w:rFonts w:hint="eastAsia" w:ascii="宋体" w:hAnsi="宋体" w:cs="宋体"/>
                <w:color w:val="000000"/>
                <w:kern w:val="0"/>
                <w:sz w:val="18"/>
                <w:szCs w:val="18"/>
                <w:lang w:bidi="ar"/>
              </w:rPr>
              <w:t>加强党组织建设和党员管理,不断提高执政能力和领导水平</w:t>
            </w:r>
          </w:p>
        </w:tc>
        <w:tc>
          <w:tcPr>
            <w:tcW w:w="1417" w:type="dxa"/>
            <w:vAlign w:val="center"/>
          </w:tcPr>
          <w:p w14:paraId="5424865A">
            <w:pPr>
              <w:widowControl/>
              <w:jc w:val="left"/>
              <w:textAlignment w:val="center"/>
              <w:rPr>
                <w:rFonts w:ascii="方正书宋_GBK" w:eastAsia="方正书宋_GBK"/>
              </w:rPr>
            </w:pPr>
            <w:r>
              <w:rPr>
                <w:rFonts w:hint="eastAsia" w:ascii="宋体" w:hAnsi="宋体" w:cs="宋体"/>
                <w:color w:val="000000"/>
                <w:kern w:val="0"/>
                <w:sz w:val="18"/>
                <w:szCs w:val="18"/>
                <w:lang w:bidi="ar"/>
              </w:rPr>
              <w:t>大学生村官到岗率</w:t>
            </w:r>
          </w:p>
        </w:tc>
        <w:tc>
          <w:tcPr>
            <w:tcW w:w="737" w:type="dxa"/>
            <w:vAlign w:val="center"/>
          </w:tcPr>
          <w:p w14:paraId="2F3B9531">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1A690647">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721800A3">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487428CA">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r>
      <w:tr w14:paraId="7F857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21DC7F1">
            <w:pPr>
              <w:spacing w:line="300" w:lineRule="exact"/>
              <w:jc w:val="left"/>
              <w:rPr>
                <w:rFonts w:ascii="方正书宋_GBK" w:eastAsia="方正书宋_GBK"/>
                <w:b/>
              </w:rPr>
            </w:pPr>
            <w:r>
              <w:rPr>
                <w:rFonts w:hint="eastAsia" w:ascii="方正书宋_GBK" w:eastAsia="方正书宋_GBK"/>
                <w:b/>
              </w:rPr>
              <w:t>工会工作</w:t>
            </w:r>
          </w:p>
        </w:tc>
        <w:tc>
          <w:tcPr>
            <w:tcW w:w="1276" w:type="dxa"/>
            <w:vAlign w:val="center"/>
          </w:tcPr>
          <w:p w14:paraId="67474C54">
            <w:pPr>
              <w:spacing w:line="300" w:lineRule="exact"/>
              <w:jc w:val="left"/>
              <w:rPr>
                <w:rFonts w:ascii="方正书宋_GBK" w:eastAsia="方正书宋_GBK"/>
              </w:rPr>
            </w:pPr>
            <w:r>
              <w:rPr>
                <w:rFonts w:hint="eastAsia" w:ascii="方正书宋_GBK" w:eastAsia="方正书宋_GBK"/>
              </w:rPr>
              <w:t>4.81</w:t>
            </w:r>
          </w:p>
        </w:tc>
        <w:tc>
          <w:tcPr>
            <w:tcW w:w="2976" w:type="dxa"/>
            <w:vAlign w:val="center"/>
          </w:tcPr>
          <w:p w14:paraId="5D49E2F5">
            <w:pPr>
              <w:widowControl/>
              <w:jc w:val="left"/>
              <w:textAlignment w:val="center"/>
              <w:rPr>
                <w:rFonts w:ascii="方正书宋_GBK" w:eastAsia="方正书宋_GBK"/>
              </w:rPr>
            </w:pPr>
            <w:r>
              <w:rPr>
                <w:rFonts w:hint="eastAsia" w:ascii="宋体" w:hAnsi="宋体" w:cs="宋体"/>
                <w:color w:val="000000"/>
                <w:kern w:val="0"/>
                <w:sz w:val="18"/>
                <w:szCs w:val="18"/>
                <w:lang w:bidi="ar"/>
              </w:rPr>
              <w:t>做好工会工作。</w:t>
            </w:r>
          </w:p>
        </w:tc>
        <w:tc>
          <w:tcPr>
            <w:tcW w:w="2976" w:type="dxa"/>
            <w:vMerge w:val="restart"/>
            <w:vAlign w:val="center"/>
          </w:tcPr>
          <w:p w14:paraId="0C6E4117">
            <w:pPr>
              <w:widowControl/>
              <w:jc w:val="left"/>
              <w:textAlignment w:val="center"/>
              <w:rPr>
                <w:rFonts w:ascii="方正书宋_GBK" w:eastAsia="方正书宋_GBK"/>
              </w:rPr>
            </w:pPr>
            <w:r>
              <w:rPr>
                <w:rFonts w:hint="eastAsia" w:ascii="宋体" w:hAnsi="宋体" w:cs="宋体"/>
                <w:color w:val="000000"/>
                <w:kern w:val="0"/>
                <w:sz w:val="18"/>
                <w:szCs w:val="18"/>
                <w:lang w:bidi="ar"/>
              </w:rPr>
              <w:t>保障活动正常开展</w:t>
            </w:r>
          </w:p>
        </w:tc>
        <w:tc>
          <w:tcPr>
            <w:tcW w:w="1417" w:type="dxa"/>
            <w:vAlign w:val="center"/>
          </w:tcPr>
          <w:p w14:paraId="28EE7D87">
            <w:pPr>
              <w:widowControl/>
              <w:jc w:val="left"/>
              <w:textAlignment w:val="center"/>
              <w:rPr>
                <w:rFonts w:ascii="方正书宋_GBK" w:eastAsia="方正书宋_GBK"/>
              </w:rPr>
            </w:pPr>
            <w:r>
              <w:rPr>
                <w:rFonts w:hint="eastAsia" w:ascii="宋体" w:hAnsi="宋体" w:cs="宋体"/>
                <w:color w:val="000000"/>
                <w:kern w:val="0"/>
                <w:sz w:val="18"/>
                <w:szCs w:val="18"/>
                <w:lang w:bidi="ar"/>
              </w:rPr>
              <w:t>完成率</w:t>
            </w:r>
          </w:p>
        </w:tc>
        <w:tc>
          <w:tcPr>
            <w:tcW w:w="737" w:type="dxa"/>
            <w:vAlign w:val="center"/>
          </w:tcPr>
          <w:p w14:paraId="00D0F4E4">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2364C557">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79654E32">
            <w:pPr>
              <w:widowControl/>
              <w:jc w:val="left"/>
              <w:textAlignment w:val="center"/>
              <w:rPr>
                <w:rFonts w:ascii="方正书宋_GBK" w:eastAsia="方正书宋_GBK"/>
              </w:rPr>
            </w:pPr>
            <w:r>
              <w:rPr>
                <w:rFonts w:hint="eastAsia" w:ascii="宋体" w:hAnsi="宋体" w:cs="宋体"/>
                <w:color w:val="000000"/>
                <w:kern w:val="0"/>
                <w:sz w:val="18"/>
                <w:szCs w:val="18"/>
                <w:lang w:bidi="ar"/>
              </w:rPr>
              <w:t>≥40%</w:t>
            </w:r>
          </w:p>
        </w:tc>
        <w:tc>
          <w:tcPr>
            <w:tcW w:w="737" w:type="dxa"/>
            <w:vAlign w:val="center"/>
          </w:tcPr>
          <w:p w14:paraId="7C8AD5FF">
            <w:pPr>
              <w:widowControl/>
              <w:jc w:val="left"/>
              <w:textAlignment w:val="center"/>
              <w:rPr>
                <w:rFonts w:ascii="方正书宋_GBK" w:eastAsia="方正书宋_GBK"/>
              </w:rPr>
            </w:pPr>
            <w:r>
              <w:rPr>
                <w:rFonts w:hint="eastAsia" w:ascii="宋体" w:hAnsi="宋体" w:cs="宋体"/>
                <w:color w:val="000000"/>
                <w:kern w:val="0"/>
                <w:sz w:val="18"/>
                <w:szCs w:val="18"/>
                <w:lang w:bidi="ar"/>
              </w:rPr>
              <w:t>＜40%</w:t>
            </w:r>
          </w:p>
        </w:tc>
      </w:tr>
      <w:tr w14:paraId="0DF0D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341" w:type="dxa"/>
            <w:vAlign w:val="center"/>
          </w:tcPr>
          <w:p w14:paraId="674ED7BA">
            <w:pPr>
              <w:spacing w:line="300" w:lineRule="exact"/>
              <w:jc w:val="left"/>
              <w:rPr>
                <w:rFonts w:ascii="方正书宋_GBK" w:eastAsia="方正书宋_GBK"/>
                <w:b/>
              </w:rPr>
            </w:pPr>
            <w:r>
              <w:rPr>
                <w:rFonts w:hint="eastAsia" w:ascii="方正书宋_GBK" w:eastAsia="方正书宋_GBK"/>
                <w:b/>
              </w:rPr>
              <w:t>妇联工作</w:t>
            </w:r>
          </w:p>
        </w:tc>
        <w:tc>
          <w:tcPr>
            <w:tcW w:w="1276" w:type="dxa"/>
            <w:vAlign w:val="center"/>
          </w:tcPr>
          <w:p w14:paraId="76F184C1">
            <w:pPr>
              <w:spacing w:line="300" w:lineRule="exact"/>
              <w:jc w:val="left"/>
              <w:rPr>
                <w:rFonts w:ascii="方正书宋_GBK" w:eastAsia="方正书宋_GBK"/>
              </w:rPr>
            </w:pPr>
          </w:p>
        </w:tc>
        <w:tc>
          <w:tcPr>
            <w:tcW w:w="2976" w:type="dxa"/>
            <w:vAlign w:val="center"/>
          </w:tcPr>
          <w:p w14:paraId="10A9E7AB">
            <w:pPr>
              <w:widowControl/>
              <w:jc w:val="left"/>
              <w:textAlignment w:val="center"/>
              <w:rPr>
                <w:rFonts w:ascii="方正书宋_GBK" w:eastAsia="方正书宋_GBK"/>
              </w:rPr>
            </w:pPr>
            <w:r>
              <w:rPr>
                <w:rFonts w:hint="eastAsia" w:ascii="宋体" w:hAnsi="宋体" w:cs="宋体"/>
                <w:color w:val="000000"/>
                <w:kern w:val="0"/>
                <w:sz w:val="18"/>
                <w:szCs w:val="18"/>
                <w:lang w:bidi="ar"/>
              </w:rPr>
              <w:t>做好妇联工作</w:t>
            </w:r>
          </w:p>
        </w:tc>
        <w:tc>
          <w:tcPr>
            <w:tcW w:w="2976" w:type="dxa"/>
            <w:vMerge w:val="continue"/>
            <w:vAlign w:val="center"/>
          </w:tcPr>
          <w:p w14:paraId="12310912">
            <w:pPr>
              <w:rPr>
                <w:rFonts w:ascii="方正书宋_GBK" w:eastAsia="方正书宋_GBK"/>
              </w:rPr>
            </w:pPr>
          </w:p>
        </w:tc>
        <w:tc>
          <w:tcPr>
            <w:tcW w:w="1417" w:type="dxa"/>
            <w:vAlign w:val="center"/>
          </w:tcPr>
          <w:p w14:paraId="46027B1C">
            <w:pPr>
              <w:widowControl/>
              <w:jc w:val="left"/>
              <w:textAlignment w:val="center"/>
              <w:rPr>
                <w:rFonts w:ascii="方正书宋_GBK" w:eastAsia="方正书宋_GBK"/>
              </w:rPr>
            </w:pPr>
            <w:r>
              <w:rPr>
                <w:rFonts w:hint="eastAsia" w:ascii="宋体" w:hAnsi="宋体" w:cs="宋体"/>
                <w:color w:val="000000"/>
                <w:kern w:val="0"/>
                <w:sz w:val="18"/>
                <w:szCs w:val="18"/>
                <w:lang w:bidi="ar"/>
              </w:rPr>
              <w:t>完成率</w:t>
            </w:r>
          </w:p>
        </w:tc>
        <w:tc>
          <w:tcPr>
            <w:tcW w:w="737" w:type="dxa"/>
            <w:vAlign w:val="center"/>
          </w:tcPr>
          <w:p w14:paraId="2D903AD7">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39352199">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1E9DF48E">
            <w:pPr>
              <w:widowControl/>
              <w:jc w:val="left"/>
              <w:textAlignment w:val="center"/>
              <w:rPr>
                <w:rFonts w:ascii="方正书宋_GBK" w:eastAsia="方正书宋_GBK"/>
              </w:rPr>
            </w:pPr>
            <w:r>
              <w:rPr>
                <w:rFonts w:hint="eastAsia" w:ascii="宋体" w:hAnsi="宋体" w:cs="宋体"/>
                <w:color w:val="000000"/>
                <w:kern w:val="0"/>
                <w:sz w:val="18"/>
                <w:szCs w:val="18"/>
                <w:lang w:bidi="ar"/>
              </w:rPr>
              <w:t>≥40%</w:t>
            </w:r>
          </w:p>
        </w:tc>
        <w:tc>
          <w:tcPr>
            <w:tcW w:w="737" w:type="dxa"/>
            <w:vAlign w:val="center"/>
          </w:tcPr>
          <w:p w14:paraId="1B39E872">
            <w:pPr>
              <w:widowControl/>
              <w:jc w:val="left"/>
              <w:textAlignment w:val="center"/>
              <w:rPr>
                <w:rFonts w:ascii="方正书宋_GBK" w:eastAsia="方正书宋_GBK"/>
              </w:rPr>
            </w:pPr>
            <w:r>
              <w:rPr>
                <w:rFonts w:hint="eastAsia" w:ascii="宋体" w:hAnsi="宋体" w:cs="宋体"/>
                <w:color w:val="000000"/>
                <w:kern w:val="0"/>
                <w:sz w:val="18"/>
                <w:szCs w:val="18"/>
                <w:lang w:bidi="ar"/>
              </w:rPr>
              <w:t>＜40%</w:t>
            </w:r>
          </w:p>
        </w:tc>
      </w:tr>
      <w:tr w14:paraId="7B20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B0BBD03">
            <w:pPr>
              <w:spacing w:line="300" w:lineRule="exact"/>
              <w:jc w:val="left"/>
              <w:rPr>
                <w:rFonts w:ascii="方正书宋_GBK" w:eastAsia="方正书宋_GBK"/>
                <w:b/>
              </w:rPr>
            </w:pPr>
            <w:r>
              <w:rPr>
                <w:rFonts w:hint="eastAsia" w:ascii="方正书宋_GBK" w:eastAsia="方正书宋_GBK"/>
                <w:b/>
              </w:rPr>
              <w:t>共青团工作</w:t>
            </w:r>
          </w:p>
        </w:tc>
        <w:tc>
          <w:tcPr>
            <w:tcW w:w="1276" w:type="dxa"/>
            <w:vAlign w:val="center"/>
          </w:tcPr>
          <w:p w14:paraId="4F3C78CF">
            <w:pPr>
              <w:spacing w:line="300" w:lineRule="exact"/>
              <w:jc w:val="left"/>
              <w:rPr>
                <w:rFonts w:ascii="方正书宋_GBK" w:eastAsia="方正书宋_GBK"/>
              </w:rPr>
            </w:pPr>
          </w:p>
        </w:tc>
        <w:tc>
          <w:tcPr>
            <w:tcW w:w="2976" w:type="dxa"/>
            <w:vAlign w:val="center"/>
          </w:tcPr>
          <w:p w14:paraId="405DB359">
            <w:pPr>
              <w:widowControl/>
              <w:jc w:val="left"/>
              <w:textAlignment w:val="center"/>
              <w:rPr>
                <w:rFonts w:ascii="方正书宋_GBK" w:eastAsia="方正书宋_GBK"/>
              </w:rPr>
            </w:pPr>
            <w:r>
              <w:rPr>
                <w:rFonts w:hint="eastAsia" w:ascii="宋体" w:hAnsi="宋体" w:cs="宋体"/>
                <w:color w:val="000000"/>
                <w:kern w:val="0"/>
                <w:sz w:val="18"/>
                <w:szCs w:val="18"/>
                <w:lang w:bidi="ar"/>
              </w:rPr>
              <w:t>开展好团员的教育培训工作；做好志愿者服务工作</w:t>
            </w:r>
          </w:p>
        </w:tc>
        <w:tc>
          <w:tcPr>
            <w:tcW w:w="2976" w:type="dxa"/>
            <w:vMerge w:val="continue"/>
            <w:vAlign w:val="center"/>
          </w:tcPr>
          <w:p w14:paraId="21F77E0C">
            <w:pPr>
              <w:rPr>
                <w:rFonts w:ascii="方正书宋_GBK" w:eastAsia="方正书宋_GBK"/>
              </w:rPr>
            </w:pPr>
          </w:p>
        </w:tc>
        <w:tc>
          <w:tcPr>
            <w:tcW w:w="1417" w:type="dxa"/>
            <w:vAlign w:val="center"/>
          </w:tcPr>
          <w:p w14:paraId="7E5AF8AC">
            <w:pPr>
              <w:widowControl/>
              <w:jc w:val="left"/>
              <w:textAlignment w:val="center"/>
              <w:rPr>
                <w:rFonts w:ascii="方正书宋_GBK" w:eastAsia="方正书宋_GBK"/>
              </w:rPr>
            </w:pPr>
            <w:r>
              <w:rPr>
                <w:rFonts w:hint="eastAsia" w:ascii="宋体" w:hAnsi="宋体" w:cs="宋体"/>
                <w:color w:val="000000"/>
                <w:kern w:val="0"/>
                <w:sz w:val="18"/>
                <w:szCs w:val="18"/>
                <w:lang w:bidi="ar"/>
              </w:rPr>
              <w:t>完成率</w:t>
            </w:r>
          </w:p>
        </w:tc>
        <w:tc>
          <w:tcPr>
            <w:tcW w:w="737" w:type="dxa"/>
            <w:vAlign w:val="center"/>
          </w:tcPr>
          <w:p w14:paraId="6ADC33F7">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422DD5D6">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20F6A1ED">
            <w:pPr>
              <w:widowControl/>
              <w:jc w:val="left"/>
              <w:textAlignment w:val="center"/>
              <w:rPr>
                <w:rFonts w:ascii="方正书宋_GBK" w:eastAsia="方正书宋_GBK"/>
              </w:rPr>
            </w:pPr>
            <w:r>
              <w:rPr>
                <w:rFonts w:hint="eastAsia" w:ascii="宋体" w:hAnsi="宋体" w:cs="宋体"/>
                <w:color w:val="000000"/>
                <w:kern w:val="0"/>
                <w:sz w:val="18"/>
                <w:szCs w:val="18"/>
                <w:lang w:bidi="ar"/>
              </w:rPr>
              <w:t>≥40%</w:t>
            </w:r>
          </w:p>
        </w:tc>
        <w:tc>
          <w:tcPr>
            <w:tcW w:w="737" w:type="dxa"/>
            <w:vAlign w:val="center"/>
          </w:tcPr>
          <w:p w14:paraId="18C7894E">
            <w:pPr>
              <w:widowControl/>
              <w:jc w:val="left"/>
              <w:textAlignment w:val="center"/>
              <w:rPr>
                <w:rFonts w:ascii="方正书宋_GBK" w:eastAsia="方正书宋_GBK"/>
              </w:rPr>
            </w:pPr>
            <w:r>
              <w:rPr>
                <w:rFonts w:hint="eastAsia" w:ascii="宋体" w:hAnsi="宋体" w:cs="宋体"/>
                <w:color w:val="000000"/>
                <w:kern w:val="0"/>
                <w:sz w:val="18"/>
                <w:szCs w:val="18"/>
                <w:lang w:bidi="ar"/>
              </w:rPr>
              <w:t>＜40%</w:t>
            </w:r>
          </w:p>
        </w:tc>
      </w:tr>
      <w:tr w14:paraId="379E0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1335E6E">
            <w:pPr>
              <w:spacing w:line="300" w:lineRule="exact"/>
              <w:jc w:val="left"/>
              <w:rPr>
                <w:rFonts w:ascii="方正书宋_GBK" w:eastAsia="方正书宋_GBK"/>
                <w:b/>
              </w:rPr>
            </w:pPr>
            <w:r>
              <w:rPr>
                <w:rFonts w:hint="eastAsia" w:ascii="方正书宋_GBK" w:eastAsia="方正书宋_GBK"/>
                <w:b/>
              </w:rPr>
              <w:t>基层组织活动场所建设工作</w:t>
            </w:r>
          </w:p>
        </w:tc>
        <w:tc>
          <w:tcPr>
            <w:tcW w:w="1276" w:type="dxa"/>
            <w:vAlign w:val="center"/>
          </w:tcPr>
          <w:p w14:paraId="043501BD">
            <w:pPr>
              <w:spacing w:line="300" w:lineRule="exact"/>
              <w:jc w:val="left"/>
              <w:rPr>
                <w:rFonts w:ascii="方正书宋_GBK" w:eastAsia="方正书宋_GBK"/>
              </w:rPr>
            </w:pPr>
          </w:p>
        </w:tc>
        <w:tc>
          <w:tcPr>
            <w:tcW w:w="2976" w:type="dxa"/>
            <w:vAlign w:val="center"/>
          </w:tcPr>
          <w:p w14:paraId="7DC605EB">
            <w:pPr>
              <w:widowControl/>
              <w:jc w:val="left"/>
              <w:textAlignment w:val="center"/>
              <w:rPr>
                <w:rFonts w:ascii="方正书宋_GBK" w:eastAsia="方正书宋_GBK"/>
              </w:rPr>
            </w:pPr>
            <w:r>
              <w:rPr>
                <w:rFonts w:hint="eastAsia" w:ascii="宋体" w:hAnsi="宋体" w:cs="宋体"/>
                <w:color w:val="000000"/>
                <w:kern w:val="0"/>
                <w:sz w:val="18"/>
                <w:szCs w:val="18"/>
                <w:lang w:bidi="ar"/>
              </w:rPr>
              <w:t>做好社区便民、利民服务；社区服务设施维护；社区宣教及文体活动；社区环境治理；社区志愿者服务等工作；做好社区党员的教育培训工作，开展“创先争优”活动，提升社区党组织的凝聚力；做好积极分子培训、党员发展工作；做好党员两学一做教育工作；做好非公企业党组织的建立及管理工作。</w:t>
            </w:r>
          </w:p>
        </w:tc>
        <w:tc>
          <w:tcPr>
            <w:tcW w:w="2976" w:type="dxa"/>
            <w:vMerge w:val="restart"/>
            <w:vAlign w:val="center"/>
          </w:tcPr>
          <w:p w14:paraId="25EBBF65">
            <w:pPr>
              <w:widowControl/>
              <w:jc w:val="left"/>
              <w:textAlignment w:val="center"/>
              <w:rPr>
                <w:rFonts w:ascii="方正书宋_GBK" w:eastAsia="方正书宋_GBK"/>
              </w:rPr>
            </w:pPr>
            <w:r>
              <w:rPr>
                <w:rFonts w:hint="eastAsia" w:ascii="宋体" w:hAnsi="宋体" w:cs="宋体"/>
                <w:color w:val="000000"/>
                <w:kern w:val="0"/>
                <w:sz w:val="18"/>
                <w:szCs w:val="18"/>
                <w:lang w:bidi="ar"/>
              </w:rPr>
              <w:t>做好社区便民、利民服务；社区服务设施维护；社区宣教及文体活动；社区环境治理；社区志愿者服务等工作；做好社区党员的教育培训工作，开展“创先争优”活动，提升社区党组织的凝聚力；做好积极分子培训、党员发展工作；做好党员两学一做教育工作；做好非公企业党组织的建立及管理工作。</w:t>
            </w:r>
          </w:p>
        </w:tc>
        <w:tc>
          <w:tcPr>
            <w:tcW w:w="1417" w:type="dxa"/>
            <w:vAlign w:val="center"/>
          </w:tcPr>
          <w:p w14:paraId="2990FDF4">
            <w:pPr>
              <w:widowControl/>
              <w:jc w:val="left"/>
              <w:textAlignment w:val="center"/>
              <w:rPr>
                <w:rFonts w:ascii="方正书宋_GBK" w:eastAsia="方正书宋_GBK"/>
              </w:rPr>
            </w:pPr>
            <w:r>
              <w:rPr>
                <w:rFonts w:hint="eastAsia" w:ascii="宋体" w:hAnsi="宋体" w:cs="宋体"/>
                <w:color w:val="000000"/>
                <w:kern w:val="0"/>
                <w:sz w:val="18"/>
                <w:szCs w:val="18"/>
                <w:lang w:bidi="ar"/>
              </w:rPr>
              <w:t>年底之前完成一个基层组织的活动场所修缮。</w:t>
            </w:r>
          </w:p>
        </w:tc>
        <w:tc>
          <w:tcPr>
            <w:tcW w:w="737" w:type="dxa"/>
            <w:vAlign w:val="center"/>
          </w:tcPr>
          <w:p w14:paraId="6B1D7C09">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4DF6182D">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23241CA7">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27E7DD77">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r>
      <w:tr w14:paraId="4FC2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4273681">
            <w:pPr>
              <w:spacing w:line="300" w:lineRule="exact"/>
              <w:jc w:val="left"/>
              <w:rPr>
                <w:rFonts w:ascii="方正书宋_GBK" w:eastAsia="方正书宋_GBK"/>
                <w:b/>
              </w:rPr>
            </w:pPr>
            <w:r>
              <w:rPr>
                <w:rFonts w:hint="eastAsia" w:ascii="方正书宋_GBK" w:eastAsia="方正书宋_GBK"/>
                <w:b/>
              </w:rPr>
              <w:t>基层党建组织活动工作</w:t>
            </w:r>
          </w:p>
        </w:tc>
        <w:tc>
          <w:tcPr>
            <w:tcW w:w="1276" w:type="dxa"/>
            <w:vAlign w:val="center"/>
          </w:tcPr>
          <w:p w14:paraId="2B4D5D26">
            <w:pPr>
              <w:spacing w:line="300" w:lineRule="exact"/>
              <w:jc w:val="left"/>
              <w:rPr>
                <w:rFonts w:ascii="方正书宋_GBK" w:eastAsia="方正书宋_GBK"/>
              </w:rPr>
            </w:pPr>
          </w:p>
        </w:tc>
        <w:tc>
          <w:tcPr>
            <w:tcW w:w="2976" w:type="dxa"/>
            <w:vAlign w:val="center"/>
          </w:tcPr>
          <w:p w14:paraId="0811D4AD">
            <w:pPr>
              <w:widowControl/>
              <w:jc w:val="left"/>
              <w:textAlignment w:val="center"/>
              <w:rPr>
                <w:rFonts w:ascii="方正书宋_GBK" w:eastAsia="方正书宋_GBK"/>
              </w:rPr>
            </w:pPr>
            <w:r>
              <w:rPr>
                <w:rFonts w:hint="eastAsia" w:ascii="宋体" w:hAnsi="宋体" w:cs="宋体"/>
                <w:color w:val="000000"/>
                <w:kern w:val="0"/>
                <w:sz w:val="18"/>
                <w:szCs w:val="18"/>
                <w:lang w:bidi="ar"/>
              </w:rPr>
              <w:t>做好社区便民、利民服务；社区服务设施维护；社区宣教及文体活动；社区环境治理；社区志愿者服务等工作；做好社区党员的教育培训工作，开展“创先争优”活动，提升社区党组织的凝聚力；做好积极分子培训、党员发展工作；做好党员两学一做教育工作；做好非公企业党组织的建立及管理工作。</w:t>
            </w:r>
          </w:p>
        </w:tc>
        <w:tc>
          <w:tcPr>
            <w:tcW w:w="2976" w:type="dxa"/>
            <w:vMerge w:val="continue"/>
            <w:vAlign w:val="center"/>
          </w:tcPr>
          <w:p w14:paraId="3BD1807B">
            <w:pPr>
              <w:rPr>
                <w:rFonts w:ascii="方正书宋_GBK" w:eastAsia="方正书宋_GBK"/>
              </w:rPr>
            </w:pPr>
          </w:p>
        </w:tc>
        <w:tc>
          <w:tcPr>
            <w:tcW w:w="1417" w:type="dxa"/>
            <w:vAlign w:val="center"/>
          </w:tcPr>
          <w:p w14:paraId="7856DA0A">
            <w:pPr>
              <w:widowControl/>
              <w:jc w:val="left"/>
              <w:textAlignment w:val="center"/>
              <w:rPr>
                <w:rFonts w:ascii="方正书宋_GBK" w:eastAsia="方正书宋_GBK"/>
              </w:rPr>
            </w:pPr>
            <w:r>
              <w:rPr>
                <w:rFonts w:hint="eastAsia" w:ascii="宋体" w:hAnsi="宋体" w:cs="宋体"/>
                <w:color w:val="000000"/>
                <w:kern w:val="0"/>
                <w:sz w:val="18"/>
                <w:szCs w:val="18"/>
                <w:lang w:bidi="ar"/>
              </w:rPr>
              <w:t>开展党员活动日，做好党员宣教及文体活动，做好社区环境治理及志愿者服务等工作；开展党员教育培训，开展创先争优活动；做好党员发展工作，做好党员日常学习、教育工作；积极发展非公企业及社会组织的党支部建立，做好非公企业及党组织的日常管理。</w:t>
            </w:r>
          </w:p>
        </w:tc>
        <w:tc>
          <w:tcPr>
            <w:tcW w:w="737" w:type="dxa"/>
            <w:vAlign w:val="center"/>
          </w:tcPr>
          <w:p w14:paraId="61B73770">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308EE0D0">
            <w:pPr>
              <w:widowControl/>
              <w:jc w:val="left"/>
              <w:textAlignment w:val="center"/>
              <w:rPr>
                <w:rFonts w:ascii="方正书宋_GBK" w:eastAsia="方正书宋_GBK"/>
              </w:rPr>
            </w:pPr>
            <w:r>
              <w:rPr>
                <w:rFonts w:hint="eastAsia" w:ascii="宋体" w:hAnsi="宋体" w:cs="宋体"/>
                <w:color w:val="000000"/>
                <w:kern w:val="0"/>
                <w:sz w:val="18"/>
                <w:szCs w:val="18"/>
                <w:lang w:bidi="ar"/>
              </w:rPr>
              <w:t>≥80%</w:t>
            </w:r>
          </w:p>
        </w:tc>
        <w:tc>
          <w:tcPr>
            <w:tcW w:w="737" w:type="dxa"/>
            <w:vAlign w:val="center"/>
          </w:tcPr>
          <w:p w14:paraId="22E0B251">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3E3C20C6">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r>
      <w:tr w14:paraId="24E82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B6509CE">
            <w:pPr>
              <w:spacing w:line="300" w:lineRule="exact"/>
              <w:jc w:val="left"/>
              <w:rPr>
                <w:rFonts w:ascii="方正书宋_GBK" w:eastAsia="方正书宋_GBK"/>
                <w:b/>
              </w:rPr>
            </w:pPr>
            <w:r>
              <w:rPr>
                <w:rFonts w:hint="eastAsia" w:ascii="方正书宋_GBK" w:eastAsia="方正书宋_GBK"/>
                <w:b/>
              </w:rPr>
              <w:t>综合事务管理</w:t>
            </w:r>
          </w:p>
        </w:tc>
        <w:tc>
          <w:tcPr>
            <w:tcW w:w="1276" w:type="dxa"/>
            <w:vAlign w:val="center"/>
          </w:tcPr>
          <w:p w14:paraId="2D38391B">
            <w:pPr>
              <w:spacing w:line="300" w:lineRule="exact"/>
              <w:jc w:val="left"/>
              <w:rPr>
                <w:rFonts w:ascii="方正书宋_GBK" w:eastAsia="方正书宋_GBK"/>
              </w:rPr>
            </w:pPr>
            <w:r>
              <w:rPr>
                <w:rFonts w:hint="eastAsia" w:ascii="方正书宋_GBK" w:eastAsia="方正书宋_GBK"/>
              </w:rPr>
              <w:t>753.47</w:t>
            </w:r>
          </w:p>
        </w:tc>
        <w:tc>
          <w:tcPr>
            <w:tcW w:w="2976" w:type="dxa"/>
            <w:vAlign w:val="center"/>
          </w:tcPr>
          <w:p w14:paraId="0B546ED4">
            <w:pPr>
              <w:widowControl/>
              <w:jc w:val="left"/>
              <w:textAlignment w:val="center"/>
              <w:rPr>
                <w:rFonts w:ascii="方正书宋_GBK" w:eastAsia="方正书宋_GBK"/>
              </w:rPr>
            </w:pPr>
            <w:r>
              <w:rPr>
                <w:rFonts w:hint="eastAsia" w:ascii="宋体" w:hAnsi="宋体" w:cs="宋体"/>
                <w:color w:val="000000"/>
                <w:kern w:val="0"/>
                <w:sz w:val="18"/>
                <w:szCs w:val="18"/>
                <w:lang w:bidi="ar"/>
              </w:rPr>
              <w:t>综合事务管理</w:t>
            </w:r>
          </w:p>
        </w:tc>
        <w:tc>
          <w:tcPr>
            <w:tcW w:w="2976" w:type="dxa"/>
            <w:vAlign w:val="center"/>
          </w:tcPr>
          <w:p w14:paraId="15DAC035">
            <w:pPr>
              <w:widowControl/>
              <w:jc w:val="left"/>
              <w:textAlignment w:val="center"/>
              <w:rPr>
                <w:rFonts w:ascii="方正书宋_GBK" w:eastAsia="方正书宋_GBK"/>
              </w:rPr>
            </w:pPr>
            <w:r>
              <w:rPr>
                <w:rFonts w:hint="eastAsia" w:ascii="宋体" w:hAnsi="宋体" w:cs="宋体"/>
                <w:color w:val="000000"/>
                <w:kern w:val="0"/>
                <w:sz w:val="18"/>
                <w:szCs w:val="18"/>
                <w:lang w:bidi="ar"/>
              </w:rPr>
              <w:t>保证机关正产运转</w:t>
            </w:r>
          </w:p>
        </w:tc>
        <w:tc>
          <w:tcPr>
            <w:tcW w:w="1417" w:type="dxa"/>
            <w:vAlign w:val="center"/>
          </w:tcPr>
          <w:p w14:paraId="5016A61F">
            <w:pPr>
              <w:widowControl/>
              <w:jc w:val="left"/>
              <w:textAlignment w:val="center"/>
              <w:rPr>
                <w:rFonts w:ascii="方正书宋_GBK" w:eastAsia="方正书宋_GBK"/>
              </w:rPr>
            </w:pPr>
            <w:r>
              <w:rPr>
                <w:rFonts w:hint="eastAsia" w:ascii="宋体" w:hAnsi="宋体" w:cs="宋体"/>
                <w:color w:val="000000"/>
                <w:kern w:val="0"/>
                <w:sz w:val="18"/>
                <w:szCs w:val="18"/>
                <w:lang w:bidi="ar"/>
              </w:rPr>
              <w:t>保障机关后勤工作；办公楼物业管理和机关食堂管理；机关办公楼修缮、供水、供电、供暖以及机关环境绿化美化、卫生保洁、安全保卫。</w:t>
            </w:r>
          </w:p>
        </w:tc>
        <w:tc>
          <w:tcPr>
            <w:tcW w:w="737" w:type="dxa"/>
            <w:vAlign w:val="center"/>
          </w:tcPr>
          <w:p w14:paraId="33B6D681">
            <w:pPr>
              <w:widowControl/>
              <w:jc w:val="left"/>
              <w:textAlignment w:val="center"/>
              <w:rPr>
                <w:rFonts w:ascii="方正书宋_GBK" w:eastAsia="方正书宋_GBK"/>
              </w:rPr>
            </w:pPr>
            <w:r>
              <w:rPr>
                <w:rFonts w:hint="eastAsia" w:ascii="宋体" w:hAnsi="宋体" w:cs="宋体"/>
                <w:color w:val="000000"/>
                <w:kern w:val="0"/>
                <w:sz w:val="18"/>
                <w:szCs w:val="18"/>
                <w:lang w:bidi="ar"/>
              </w:rPr>
              <w:t>100%</w:t>
            </w:r>
          </w:p>
        </w:tc>
        <w:tc>
          <w:tcPr>
            <w:tcW w:w="737" w:type="dxa"/>
            <w:vAlign w:val="center"/>
          </w:tcPr>
          <w:p w14:paraId="5841222D">
            <w:pPr>
              <w:widowControl/>
              <w:jc w:val="left"/>
              <w:textAlignment w:val="center"/>
              <w:rPr>
                <w:rFonts w:ascii="方正书宋_GBK" w:eastAsia="方正书宋_GBK"/>
              </w:rPr>
            </w:pPr>
            <w:r>
              <w:rPr>
                <w:rFonts w:hint="eastAsia" w:ascii="宋体" w:hAnsi="宋体" w:cs="宋体"/>
                <w:color w:val="000000"/>
                <w:kern w:val="0"/>
                <w:sz w:val="18"/>
                <w:szCs w:val="18"/>
                <w:lang w:bidi="ar"/>
              </w:rPr>
              <w:t>≥95%</w:t>
            </w:r>
          </w:p>
        </w:tc>
        <w:tc>
          <w:tcPr>
            <w:tcW w:w="737" w:type="dxa"/>
            <w:vAlign w:val="center"/>
          </w:tcPr>
          <w:p w14:paraId="4EA2EB9E">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65723CF5">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r>
      <w:tr w14:paraId="0CD1A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734CBEA">
            <w:pPr>
              <w:spacing w:line="300" w:lineRule="exact"/>
              <w:jc w:val="left"/>
              <w:rPr>
                <w:rFonts w:ascii="方正书宋_GBK" w:eastAsia="方正书宋_GBK"/>
                <w:b/>
              </w:rPr>
            </w:pPr>
            <w:r>
              <w:rPr>
                <w:rFonts w:hint="eastAsia" w:ascii="方正书宋_GBK" w:eastAsia="方正书宋_GBK"/>
                <w:b/>
              </w:rPr>
              <w:t>征地和拆迁工作</w:t>
            </w:r>
          </w:p>
        </w:tc>
        <w:tc>
          <w:tcPr>
            <w:tcW w:w="1276" w:type="dxa"/>
            <w:vAlign w:val="center"/>
          </w:tcPr>
          <w:p w14:paraId="2803B0FA">
            <w:pPr>
              <w:spacing w:line="300" w:lineRule="exact"/>
              <w:jc w:val="left"/>
              <w:rPr>
                <w:rFonts w:ascii="方正书宋_GBK" w:eastAsia="方正书宋_GBK"/>
              </w:rPr>
            </w:pPr>
            <w:r>
              <w:rPr>
                <w:rFonts w:hint="eastAsia" w:ascii="方正书宋_GBK" w:eastAsia="方正书宋_GBK"/>
              </w:rPr>
              <w:t>1664.5</w:t>
            </w:r>
          </w:p>
        </w:tc>
        <w:tc>
          <w:tcPr>
            <w:tcW w:w="2976" w:type="dxa"/>
            <w:vAlign w:val="center"/>
          </w:tcPr>
          <w:p w14:paraId="35930AA7">
            <w:pPr>
              <w:widowControl/>
              <w:jc w:val="left"/>
              <w:textAlignment w:val="center"/>
              <w:rPr>
                <w:rFonts w:ascii="方正书宋_GBK" w:eastAsia="方正书宋_GBK"/>
              </w:rPr>
            </w:pPr>
            <w:r>
              <w:rPr>
                <w:rFonts w:hint="eastAsia" w:ascii="宋体" w:hAnsi="宋体" w:cs="宋体"/>
                <w:color w:val="000000"/>
                <w:kern w:val="0"/>
                <w:sz w:val="18"/>
                <w:szCs w:val="18"/>
                <w:lang w:bidi="ar"/>
              </w:rPr>
              <w:t>地方政府在征地和收购土地过程中支付的土地补偿款、安置补助费、地上附着和青苗补偿费、拆迁补偿费等</w:t>
            </w:r>
          </w:p>
        </w:tc>
        <w:tc>
          <w:tcPr>
            <w:tcW w:w="2976" w:type="dxa"/>
            <w:vAlign w:val="center"/>
          </w:tcPr>
          <w:p w14:paraId="7C553518">
            <w:pPr>
              <w:widowControl/>
              <w:jc w:val="left"/>
              <w:textAlignment w:val="center"/>
              <w:rPr>
                <w:rFonts w:ascii="方正书宋_GBK" w:eastAsia="方正书宋_GBK"/>
              </w:rPr>
            </w:pPr>
            <w:r>
              <w:rPr>
                <w:rFonts w:hint="eastAsia" w:ascii="宋体" w:hAnsi="宋体" w:cs="宋体"/>
                <w:color w:val="000000"/>
                <w:kern w:val="0"/>
                <w:sz w:val="18"/>
                <w:szCs w:val="18"/>
                <w:lang w:bidi="ar"/>
              </w:rPr>
              <w:t>地方政府在征地和收购土地过程中支付的土地补偿款、安置补助费、地上附着和青苗补偿费、拆迁补偿费等</w:t>
            </w:r>
          </w:p>
        </w:tc>
        <w:tc>
          <w:tcPr>
            <w:tcW w:w="1417" w:type="dxa"/>
            <w:vAlign w:val="center"/>
          </w:tcPr>
          <w:p w14:paraId="20CAEC6D">
            <w:pPr>
              <w:widowControl/>
              <w:jc w:val="left"/>
              <w:textAlignment w:val="center"/>
              <w:rPr>
                <w:rFonts w:ascii="方正书宋_GBK" w:eastAsia="方正书宋_GBK"/>
              </w:rPr>
            </w:pPr>
            <w:r>
              <w:rPr>
                <w:rFonts w:hint="eastAsia" w:ascii="宋体" w:hAnsi="宋体" w:cs="宋体"/>
                <w:color w:val="000000"/>
                <w:kern w:val="0"/>
                <w:sz w:val="18"/>
                <w:szCs w:val="18"/>
                <w:lang w:bidi="ar"/>
              </w:rPr>
              <w:t>地方政府在征地和收购土地过程中支付的土地补偿款、安置补助费、地上附着和青苗补偿费、拆迁补偿费等</w:t>
            </w:r>
          </w:p>
        </w:tc>
        <w:tc>
          <w:tcPr>
            <w:tcW w:w="737" w:type="dxa"/>
            <w:vAlign w:val="center"/>
          </w:tcPr>
          <w:p w14:paraId="6D15BC81">
            <w:pPr>
              <w:widowControl/>
              <w:jc w:val="left"/>
              <w:textAlignment w:val="center"/>
              <w:rPr>
                <w:rFonts w:ascii="方正书宋_GBK" w:eastAsia="方正书宋_GBK"/>
              </w:rPr>
            </w:pPr>
            <w:r>
              <w:rPr>
                <w:rFonts w:hint="eastAsia" w:ascii="宋体" w:hAnsi="宋体" w:cs="宋体"/>
                <w:color w:val="000000"/>
                <w:kern w:val="0"/>
                <w:sz w:val="18"/>
                <w:szCs w:val="18"/>
                <w:lang w:bidi="ar"/>
              </w:rPr>
              <w:t>≥90%</w:t>
            </w:r>
          </w:p>
        </w:tc>
        <w:tc>
          <w:tcPr>
            <w:tcW w:w="737" w:type="dxa"/>
            <w:vAlign w:val="center"/>
          </w:tcPr>
          <w:p w14:paraId="13B83DB7">
            <w:pPr>
              <w:widowControl/>
              <w:jc w:val="left"/>
              <w:textAlignment w:val="center"/>
              <w:rPr>
                <w:rFonts w:ascii="方正书宋_GBK" w:eastAsia="方正书宋_GBK"/>
              </w:rPr>
            </w:pPr>
            <w:r>
              <w:rPr>
                <w:rFonts w:hint="eastAsia" w:ascii="宋体" w:hAnsi="宋体" w:cs="宋体"/>
                <w:color w:val="000000"/>
                <w:kern w:val="0"/>
                <w:sz w:val="18"/>
                <w:szCs w:val="18"/>
                <w:lang w:bidi="ar"/>
              </w:rPr>
              <w:t>≥70%</w:t>
            </w:r>
          </w:p>
        </w:tc>
        <w:tc>
          <w:tcPr>
            <w:tcW w:w="737" w:type="dxa"/>
            <w:vAlign w:val="center"/>
          </w:tcPr>
          <w:p w14:paraId="049035C4">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c>
          <w:tcPr>
            <w:tcW w:w="737" w:type="dxa"/>
            <w:vAlign w:val="center"/>
          </w:tcPr>
          <w:p w14:paraId="292D9CFA">
            <w:pPr>
              <w:widowControl/>
              <w:jc w:val="left"/>
              <w:textAlignment w:val="center"/>
              <w:rPr>
                <w:rFonts w:ascii="方正书宋_GBK" w:eastAsia="方正书宋_GBK"/>
              </w:rPr>
            </w:pPr>
            <w:r>
              <w:rPr>
                <w:rFonts w:hint="eastAsia" w:ascii="宋体" w:hAnsi="宋体" w:cs="宋体"/>
                <w:color w:val="000000"/>
                <w:kern w:val="0"/>
                <w:sz w:val="18"/>
                <w:szCs w:val="18"/>
                <w:lang w:bidi="ar"/>
              </w:rPr>
              <w:t>＜60%</w:t>
            </w:r>
          </w:p>
        </w:tc>
      </w:tr>
    </w:tbl>
    <w:p w14:paraId="0C43FE38">
      <w:pPr>
        <w:spacing w:line="560" w:lineRule="exact"/>
        <w:ind w:firstLine="643" w:firstLineChars="200"/>
        <w:rPr>
          <w:rFonts w:ascii="宋体" w:hAnsi="宋体"/>
          <w:b/>
          <w:sz w:val="32"/>
          <w:szCs w:val="32"/>
        </w:rPr>
      </w:pPr>
      <w:r>
        <w:rPr>
          <w:rFonts w:hint="eastAsia" w:ascii="宋体" w:hAnsi="宋体"/>
          <w:b/>
          <w:sz w:val="32"/>
          <w:szCs w:val="32"/>
        </w:rPr>
        <w:t>六、政府采购预算情况</w:t>
      </w:r>
      <w:r>
        <w:rPr>
          <w:rFonts w:ascii="宋体" w:hAnsi="宋体"/>
          <w:b/>
          <w:sz w:val="32"/>
          <w:szCs w:val="32"/>
        </w:rPr>
        <w:tab/>
      </w:r>
    </w:p>
    <w:p w14:paraId="09B6EAAF">
      <w:pPr>
        <w:ind w:firstLine="640" w:firstLineChars="200"/>
        <w:jc w:val="left"/>
        <w:outlineLvl w:val="0"/>
        <w:rPr>
          <w:rFonts w:ascii="方正小标宋_GBK" w:eastAsiaTheme="minorEastAsia"/>
          <w:sz w:val="32"/>
        </w:rPr>
      </w:pPr>
      <w:bookmarkStart w:id="1" w:name="_Toc486491738"/>
      <w:r>
        <w:rPr>
          <w:rFonts w:hint="eastAsia" w:ascii="方正小标宋_GBK" w:eastAsiaTheme="minorEastAsia"/>
          <w:sz w:val="32"/>
        </w:rPr>
        <w:t>2018年我部门无政府采购预算。</w:t>
      </w:r>
    </w:p>
    <w:bookmarkEnd w:id="1"/>
    <w:p w14:paraId="19A4C2D2">
      <w:pPr>
        <w:spacing w:line="300" w:lineRule="exact"/>
        <w:jc w:val="left"/>
        <w:outlineLvl w:val="0"/>
        <w:sectPr>
          <w:headerReference r:id="rId5" w:type="first"/>
          <w:footerReference r:id="rId8" w:type="first"/>
          <w:headerReference r:id="rId3" w:type="default"/>
          <w:footerReference r:id="rId6" w:type="default"/>
          <w:headerReference r:id="rId4" w:type="even"/>
          <w:footerReference r:id="rId7" w:type="even"/>
          <w:pgSz w:w="16839" w:h="11907" w:orient="landscape"/>
          <w:pgMar w:top="1361" w:right="1020" w:bottom="1361" w:left="1020" w:header="851" w:footer="992" w:gutter="0"/>
          <w:cols w:space="425" w:num="1"/>
          <w:docGrid w:type="lines" w:linePitch="312" w:charSpace="0"/>
        </w:sectPr>
      </w:pPr>
    </w:p>
    <w:p w14:paraId="3F51552A">
      <w:pPr>
        <w:spacing w:line="560" w:lineRule="exact"/>
      </w:pPr>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73C3C933">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53FC0D5E">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59B19B32">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3522EE45">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编制部门：街道办事处</w:t>
            </w:r>
          </w:p>
        </w:tc>
        <w:tc>
          <w:tcPr>
            <w:tcW w:w="6192" w:type="dxa"/>
            <w:tcBorders>
              <w:top w:val="nil"/>
              <w:left w:val="nil"/>
              <w:bottom w:val="nil"/>
              <w:right w:val="nil"/>
            </w:tcBorders>
            <w:vAlign w:val="center"/>
          </w:tcPr>
          <w:p w14:paraId="498B2400">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7年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6AA3C622">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50BEDD15">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5CB3CF89">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478723CB">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63C2A2C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7CE7256">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64098627">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7B1F8C1">
            <w:pPr>
              <w:jc w:val="right"/>
              <w:rPr>
                <w:rFonts w:ascii="宋体" w:hAnsi="宋体" w:cs="宋体"/>
                <w:color w:val="000000"/>
                <w:sz w:val="22"/>
                <w:szCs w:val="22"/>
              </w:rPr>
            </w:pPr>
          </w:p>
        </w:tc>
      </w:tr>
      <w:tr w14:paraId="385A02C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E2A817F">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0C44FBB6">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8779B7E">
            <w:pPr>
              <w:jc w:val="right"/>
              <w:rPr>
                <w:rFonts w:ascii="宋体" w:hAnsi="宋体" w:cs="宋体"/>
                <w:color w:val="000000"/>
                <w:sz w:val="22"/>
                <w:szCs w:val="22"/>
              </w:rPr>
            </w:pPr>
            <w:r>
              <w:rPr>
                <w:rFonts w:hint="eastAsia"/>
                <w:color w:val="000000"/>
                <w:sz w:val="22"/>
                <w:szCs w:val="22"/>
              </w:rPr>
              <w:t>96.7936</w:t>
            </w:r>
          </w:p>
        </w:tc>
      </w:tr>
      <w:tr w14:paraId="616BC47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339B65A">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14B0A0C6">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vAlign w:val="center"/>
          </w:tcPr>
          <w:p w14:paraId="51AA6F9A">
            <w:pPr>
              <w:jc w:val="right"/>
              <w:rPr>
                <w:rFonts w:ascii="宋体" w:hAnsi="宋体" w:cs="宋体"/>
                <w:color w:val="000000"/>
                <w:sz w:val="22"/>
                <w:szCs w:val="22"/>
              </w:rPr>
            </w:pPr>
            <w:r>
              <w:rPr>
                <w:rFonts w:hint="eastAsia"/>
                <w:color w:val="000000"/>
                <w:sz w:val="22"/>
                <w:szCs w:val="22"/>
              </w:rPr>
              <w:t>96.7936</w:t>
            </w:r>
          </w:p>
        </w:tc>
      </w:tr>
      <w:tr w14:paraId="24F9B1F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E6F8D6A">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0FF39978">
            <w:pPr>
              <w:jc w:val="right"/>
              <w:rPr>
                <w:rFonts w:ascii="宋体" w:hAnsi="宋体" w:cs="宋体"/>
                <w:color w:val="000000"/>
                <w:sz w:val="22"/>
                <w:szCs w:val="22"/>
              </w:rPr>
            </w:pPr>
            <w:r>
              <w:rPr>
                <w:rFonts w:hint="eastAsia" w:ascii="宋体" w:hAnsi="宋体" w:cs="宋体"/>
                <w:color w:val="000000"/>
                <w:sz w:val="22"/>
                <w:szCs w:val="22"/>
              </w:rPr>
              <w:t>231.00</w:t>
            </w:r>
          </w:p>
        </w:tc>
        <w:tc>
          <w:tcPr>
            <w:tcW w:w="6192" w:type="dxa"/>
            <w:tcBorders>
              <w:top w:val="nil"/>
              <w:left w:val="nil"/>
              <w:bottom w:val="single" w:color="auto" w:sz="4" w:space="0"/>
              <w:right w:val="single" w:color="auto" w:sz="4" w:space="0"/>
            </w:tcBorders>
            <w:vAlign w:val="center"/>
          </w:tcPr>
          <w:p w14:paraId="5008503C">
            <w:pPr>
              <w:jc w:val="right"/>
              <w:rPr>
                <w:rFonts w:ascii="宋体" w:hAnsi="宋体" w:cs="宋体"/>
                <w:color w:val="000000"/>
                <w:sz w:val="22"/>
                <w:szCs w:val="22"/>
              </w:rPr>
            </w:pPr>
            <w:r>
              <w:rPr>
                <w:rFonts w:hint="eastAsia" w:ascii="宋体" w:hAnsi="宋体" w:cs="宋体"/>
                <w:color w:val="000000"/>
                <w:sz w:val="22"/>
                <w:szCs w:val="22"/>
              </w:rPr>
              <w:t>7.780337</w:t>
            </w:r>
          </w:p>
        </w:tc>
      </w:tr>
      <w:tr w14:paraId="638D0D20">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E693F48">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79E7A743">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vAlign w:val="center"/>
          </w:tcPr>
          <w:p w14:paraId="7E84F62C">
            <w:pPr>
              <w:jc w:val="right"/>
              <w:rPr>
                <w:rFonts w:ascii="宋体" w:hAnsi="宋体" w:cs="宋体"/>
                <w:color w:val="000000"/>
                <w:sz w:val="22"/>
                <w:szCs w:val="22"/>
              </w:rPr>
            </w:pPr>
            <w:r>
              <w:rPr>
                <w:rFonts w:hint="eastAsia"/>
                <w:color w:val="000000"/>
                <w:sz w:val="22"/>
                <w:szCs w:val="22"/>
              </w:rPr>
              <w:t>28.0329</w:t>
            </w:r>
          </w:p>
        </w:tc>
      </w:tr>
      <w:tr w14:paraId="5C2C862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EABEB3C">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613F1A3A">
            <w:pPr>
              <w:jc w:val="right"/>
              <w:rPr>
                <w:rFonts w:ascii="宋体" w:hAnsi="宋体" w:cs="宋体"/>
                <w:color w:val="000000"/>
                <w:sz w:val="22"/>
                <w:szCs w:val="22"/>
              </w:rPr>
            </w:pPr>
            <w:r>
              <w:rPr>
                <w:rFonts w:hint="eastAsia" w:ascii="宋体" w:hAnsi="宋体" w:cs="宋体"/>
                <w:color w:val="000000"/>
                <w:sz w:val="22"/>
                <w:szCs w:val="22"/>
              </w:rPr>
              <w:t>36.00</w:t>
            </w:r>
          </w:p>
        </w:tc>
        <w:tc>
          <w:tcPr>
            <w:tcW w:w="6192" w:type="dxa"/>
            <w:tcBorders>
              <w:top w:val="nil"/>
              <w:left w:val="nil"/>
              <w:bottom w:val="single" w:color="auto" w:sz="4" w:space="0"/>
              <w:right w:val="single" w:color="auto" w:sz="4" w:space="0"/>
            </w:tcBorders>
            <w:vAlign w:val="center"/>
          </w:tcPr>
          <w:p w14:paraId="52C3E142">
            <w:pPr>
              <w:jc w:val="right"/>
              <w:rPr>
                <w:rFonts w:ascii="宋体" w:hAnsi="宋体" w:cs="宋体"/>
                <w:color w:val="000000"/>
                <w:sz w:val="22"/>
                <w:szCs w:val="22"/>
              </w:rPr>
            </w:pPr>
            <w:r>
              <w:rPr>
                <w:rFonts w:hint="eastAsia" w:ascii="宋体" w:hAnsi="宋体" w:cs="宋体"/>
                <w:color w:val="000000"/>
                <w:sz w:val="22"/>
                <w:szCs w:val="22"/>
              </w:rPr>
              <w:t>1.27539</w:t>
            </w:r>
          </w:p>
        </w:tc>
      </w:tr>
      <w:tr w14:paraId="2C9DB86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1464AB1">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44A802F0">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659B273">
            <w:pPr>
              <w:rPr>
                <w:rFonts w:ascii="宋体" w:hAnsi="宋体" w:cs="宋体"/>
                <w:sz w:val="20"/>
                <w:szCs w:val="20"/>
              </w:rPr>
            </w:pPr>
            <w:r>
              <w:rPr>
                <w:rFonts w:hint="eastAsia"/>
                <w:sz w:val="20"/>
                <w:szCs w:val="20"/>
              </w:rPr>
              <w:t>　</w:t>
            </w:r>
          </w:p>
        </w:tc>
      </w:tr>
      <w:tr w14:paraId="168C63F0">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1641746A">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75BA2C64">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EB5CD7E">
            <w:pPr>
              <w:rPr>
                <w:rFonts w:ascii="宋体" w:hAnsi="宋体" w:cs="宋体"/>
                <w:sz w:val="20"/>
                <w:szCs w:val="20"/>
              </w:rPr>
            </w:pPr>
            <w:r>
              <w:rPr>
                <w:rFonts w:hint="eastAsia"/>
                <w:sz w:val="20"/>
                <w:szCs w:val="20"/>
              </w:rPr>
              <w:t>　</w:t>
            </w:r>
          </w:p>
        </w:tc>
      </w:tr>
      <w:tr w14:paraId="25E45BFE">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67DFFFF">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71E5C16A">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ECFA75B">
            <w:pPr>
              <w:rPr>
                <w:rFonts w:ascii="宋体" w:hAnsi="宋体" w:cs="宋体"/>
                <w:sz w:val="20"/>
                <w:szCs w:val="20"/>
              </w:rPr>
            </w:pPr>
            <w:r>
              <w:rPr>
                <w:rFonts w:hint="eastAsia"/>
                <w:sz w:val="20"/>
                <w:szCs w:val="20"/>
              </w:rPr>
              <w:t>　</w:t>
            </w:r>
          </w:p>
        </w:tc>
      </w:tr>
      <w:tr w14:paraId="3139505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9ED5FAE">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07C1C778">
            <w:pPr>
              <w:jc w:val="right"/>
              <w:rPr>
                <w:rFonts w:ascii="宋体" w:hAnsi="宋体" w:cs="宋体"/>
                <w:color w:val="000000"/>
                <w:sz w:val="22"/>
                <w:szCs w:val="22"/>
              </w:rPr>
            </w:pPr>
            <w:r>
              <w:rPr>
                <w:rFonts w:hint="eastAsia" w:ascii="宋体" w:hAnsi="宋体" w:cs="宋体"/>
                <w:color w:val="000000"/>
                <w:sz w:val="22"/>
                <w:szCs w:val="22"/>
              </w:rPr>
              <w:t>2.00</w:t>
            </w:r>
          </w:p>
        </w:tc>
        <w:tc>
          <w:tcPr>
            <w:tcW w:w="6192" w:type="dxa"/>
            <w:tcBorders>
              <w:top w:val="nil"/>
              <w:left w:val="nil"/>
              <w:bottom w:val="single" w:color="auto" w:sz="4" w:space="0"/>
              <w:right w:val="single" w:color="auto" w:sz="4" w:space="0"/>
            </w:tcBorders>
            <w:vAlign w:val="center"/>
          </w:tcPr>
          <w:p w14:paraId="6258AADD">
            <w:pPr>
              <w:jc w:val="right"/>
              <w:rPr>
                <w:rFonts w:ascii="宋体" w:hAnsi="宋体" w:cs="宋体"/>
                <w:color w:val="000000"/>
                <w:sz w:val="22"/>
                <w:szCs w:val="22"/>
              </w:rPr>
            </w:pPr>
            <w:r>
              <w:rPr>
                <w:rFonts w:hint="eastAsia" w:ascii="宋体" w:hAnsi="宋体" w:cs="宋体"/>
                <w:color w:val="000000"/>
                <w:sz w:val="22"/>
                <w:szCs w:val="22"/>
              </w:rPr>
              <w:t>6.2505</w:t>
            </w:r>
          </w:p>
        </w:tc>
      </w:tr>
      <w:tr w14:paraId="2D028F1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9F5E887">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408BF10B">
            <w:pPr>
              <w:jc w:val="right"/>
              <w:rPr>
                <w:rFonts w:ascii="宋体" w:hAnsi="宋体" w:cs="宋体"/>
                <w:color w:val="000000"/>
                <w:sz w:val="22"/>
                <w:szCs w:val="22"/>
              </w:rPr>
            </w:pPr>
            <w:r>
              <w:rPr>
                <w:rFonts w:hint="eastAsia" w:ascii="宋体" w:hAnsi="宋体" w:cs="宋体"/>
                <w:color w:val="000000"/>
                <w:sz w:val="22"/>
                <w:szCs w:val="22"/>
              </w:rPr>
              <w:t>2.00</w:t>
            </w:r>
          </w:p>
        </w:tc>
        <w:tc>
          <w:tcPr>
            <w:tcW w:w="6192" w:type="dxa"/>
            <w:tcBorders>
              <w:top w:val="nil"/>
              <w:left w:val="nil"/>
              <w:bottom w:val="single" w:color="auto" w:sz="4" w:space="0"/>
              <w:right w:val="single" w:color="auto" w:sz="4" w:space="0"/>
            </w:tcBorders>
            <w:vAlign w:val="center"/>
          </w:tcPr>
          <w:p w14:paraId="632E58C3">
            <w:pPr>
              <w:jc w:val="right"/>
              <w:rPr>
                <w:rFonts w:ascii="宋体" w:hAnsi="宋体" w:cs="宋体"/>
                <w:color w:val="000000"/>
                <w:sz w:val="22"/>
                <w:szCs w:val="22"/>
              </w:rPr>
            </w:pPr>
            <w:r>
              <w:rPr>
                <w:rFonts w:hint="eastAsia" w:ascii="宋体" w:hAnsi="宋体" w:cs="宋体"/>
                <w:color w:val="000000"/>
                <w:sz w:val="22"/>
                <w:szCs w:val="22"/>
              </w:rPr>
              <w:t>6.2505</w:t>
            </w:r>
          </w:p>
        </w:tc>
      </w:tr>
      <w:tr w14:paraId="1D9FF42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E114937">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08061958">
            <w:pPr>
              <w:jc w:val="right"/>
              <w:rPr>
                <w:rFonts w:ascii="宋体" w:hAnsi="宋体" w:cs="宋体"/>
                <w:color w:val="000000"/>
                <w:sz w:val="22"/>
                <w:szCs w:val="22"/>
              </w:rPr>
            </w:pPr>
            <w:r>
              <w:rPr>
                <w:rFonts w:hint="eastAsia" w:ascii="宋体" w:hAnsi="宋体" w:cs="宋体"/>
                <w:color w:val="000000"/>
                <w:sz w:val="22"/>
                <w:szCs w:val="22"/>
              </w:rPr>
              <w:t>350</w:t>
            </w:r>
          </w:p>
        </w:tc>
        <w:tc>
          <w:tcPr>
            <w:tcW w:w="6192" w:type="dxa"/>
            <w:tcBorders>
              <w:top w:val="nil"/>
              <w:left w:val="nil"/>
              <w:bottom w:val="single" w:color="auto" w:sz="4" w:space="0"/>
              <w:right w:val="single" w:color="auto" w:sz="4" w:space="0"/>
            </w:tcBorders>
            <w:vAlign w:val="center"/>
          </w:tcPr>
          <w:p w14:paraId="682FE889">
            <w:pPr>
              <w:jc w:val="right"/>
              <w:rPr>
                <w:rFonts w:ascii="宋体" w:hAnsi="宋体" w:cs="宋体"/>
                <w:color w:val="000000"/>
                <w:sz w:val="22"/>
                <w:szCs w:val="22"/>
              </w:rPr>
            </w:pPr>
            <w:r>
              <w:rPr>
                <w:rFonts w:hint="eastAsia" w:ascii="宋体" w:hAnsi="宋体" w:cs="宋体"/>
                <w:color w:val="000000"/>
                <w:sz w:val="22"/>
                <w:szCs w:val="22"/>
              </w:rPr>
              <w:t>18.5153</w:t>
            </w:r>
          </w:p>
        </w:tc>
      </w:tr>
      <w:tr w14:paraId="2CE3BE85">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68844E8">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1F6E1B10">
            <w:pPr>
              <w:jc w:val="right"/>
              <w:rPr>
                <w:rFonts w:ascii="宋体" w:hAnsi="宋体" w:cs="宋体"/>
                <w:color w:val="000000"/>
                <w:sz w:val="22"/>
                <w:szCs w:val="22"/>
              </w:rPr>
            </w:pPr>
            <w:r>
              <w:rPr>
                <w:rFonts w:hint="eastAsia" w:ascii="宋体" w:hAnsi="宋体" w:cs="宋体"/>
                <w:color w:val="000000"/>
                <w:sz w:val="22"/>
                <w:szCs w:val="22"/>
              </w:rPr>
              <w:t>350</w:t>
            </w:r>
          </w:p>
        </w:tc>
        <w:tc>
          <w:tcPr>
            <w:tcW w:w="6192" w:type="dxa"/>
            <w:tcBorders>
              <w:top w:val="nil"/>
              <w:left w:val="nil"/>
              <w:bottom w:val="single" w:color="auto" w:sz="4" w:space="0"/>
              <w:right w:val="single" w:color="auto" w:sz="4" w:space="0"/>
            </w:tcBorders>
            <w:vAlign w:val="center"/>
          </w:tcPr>
          <w:p w14:paraId="12490FAF">
            <w:pPr>
              <w:jc w:val="right"/>
              <w:rPr>
                <w:rFonts w:ascii="宋体" w:hAnsi="宋体" w:cs="宋体"/>
                <w:color w:val="000000"/>
                <w:sz w:val="22"/>
                <w:szCs w:val="22"/>
              </w:rPr>
            </w:pPr>
            <w:r>
              <w:rPr>
                <w:rFonts w:hint="eastAsia" w:ascii="宋体" w:hAnsi="宋体" w:cs="宋体"/>
                <w:color w:val="000000"/>
                <w:sz w:val="22"/>
                <w:szCs w:val="22"/>
              </w:rPr>
              <w:t>18.5153</w:t>
            </w:r>
          </w:p>
        </w:tc>
      </w:tr>
    </w:tbl>
    <w:p w14:paraId="6F6A6CBD">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我单位2018年无拟购置情况。</w:t>
      </w:r>
    </w:p>
    <w:p w14:paraId="5CBD2F98">
      <w:pPr>
        <w:numPr>
          <w:ilvl w:val="0"/>
          <w:numId w:val="2"/>
        </w:numPr>
        <w:spacing w:line="560" w:lineRule="exact"/>
        <w:ind w:firstLine="643" w:firstLineChars="200"/>
        <w:rPr>
          <w:rFonts w:ascii="宋体" w:hAnsi="宋体"/>
          <w:b/>
          <w:sz w:val="32"/>
          <w:szCs w:val="32"/>
        </w:rPr>
      </w:pPr>
      <w:r>
        <w:rPr>
          <w:rFonts w:hint="eastAsia" w:ascii="宋体" w:hAnsi="宋体"/>
          <w:b/>
          <w:sz w:val="32"/>
          <w:szCs w:val="32"/>
        </w:rPr>
        <w:t>名词解释</w:t>
      </w:r>
    </w:p>
    <w:p w14:paraId="475AAF03">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74765CFE">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7D61E9A6">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66882B68">
      <w:pPr>
        <w:spacing w:line="560" w:lineRule="exact"/>
        <w:ind w:firstLine="643" w:firstLineChars="200"/>
      </w:pPr>
      <w:r>
        <w:rPr>
          <w:rFonts w:hint="eastAsia" w:ascii="宋体" w:hAnsi="宋体"/>
          <w:b/>
          <w:sz w:val="32"/>
          <w:szCs w:val="32"/>
        </w:rPr>
        <w:t>九、其他情况说明</w:t>
      </w:r>
    </w:p>
    <w:p w14:paraId="6636B7E4">
      <w:pPr>
        <w:spacing w:line="560" w:lineRule="exact"/>
        <w:ind w:firstLine="640" w:firstLineChars="200"/>
        <w:rPr>
          <w:rFonts w:ascii="仿宋_GB2312" w:eastAsia="仿宋_GB2312"/>
          <w:sz w:val="32"/>
          <w:szCs w:val="32"/>
        </w:rPr>
      </w:pPr>
      <w:r>
        <w:rPr>
          <w:rFonts w:hint="eastAsia" w:ascii="仿宋_GB2312" w:eastAsia="仿宋_GB2312"/>
          <w:sz w:val="32"/>
          <w:szCs w:val="32"/>
        </w:rPr>
        <w:t>2018年部门预算无国有资本经营预算财政拨款收支，因此相关表格数据为零。</w:t>
      </w:r>
    </w:p>
    <w:p w14:paraId="1F79501E"/>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50F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080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7FC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AAA7">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4F27">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22B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E93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60C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87FC">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EF85">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076C9">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D94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365EC"/>
    <w:multiLevelType w:val="multilevel"/>
    <w:tmpl w:val="517365E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7E5C23EA"/>
    <w:multiLevelType w:val="singleLevel"/>
    <w:tmpl w:val="7E5C23EA"/>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1F"/>
    <w:rsid w:val="000A1988"/>
    <w:rsid w:val="0019547F"/>
    <w:rsid w:val="001A2157"/>
    <w:rsid w:val="001C5135"/>
    <w:rsid w:val="0039418B"/>
    <w:rsid w:val="00463B31"/>
    <w:rsid w:val="004A4252"/>
    <w:rsid w:val="004E7548"/>
    <w:rsid w:val="0050730E"/>
    <w:rsid w:val="00573F93"/>
    <w:rsid w:val="005D7557"/>
    <w:rsid w:val="006F06C4"/>
    <w:rsid w:val="00736613"/>
    <w:rsid w:val="008A559E"/>
    <w:rsid w:val="008B3EBA"/>
    <w:rsid w:val="008B427F"/>
    <w:rsid w:val="008F13A5"/>
    <w:rsid w:val="00A6157A"/>
    <w:rsid w:val="00B07F44"/>
    <w:rsid w:val="00C26E1F"/>
    <w:rsid w:val="00CC4520"/>
    <w:rsid w:val="00EE44CD"/>
    <w:rsid w:val="0E4561C8"/>
    <w:rsid w:val="15B821D1"/>
    <w:rsid w:val="2B4A0F00"/>
    <w:rsid w:val="383C489C"/>
    <w:rsid w:val="39E14CF1"/>
    <w:rsid w:val="3FFD0C29"/>
    <w:rsid w:val="41642F23"/>
    <w:rsid w:val="4B426FCB"/>
    <w:rsid w:val="56FC05B9"/>
    <w:rsid w:val="59A75111"/>
    <w:rsid w:val="64BC6FFA"/>
    <w:rsid w:val="6C2628E1"/>
    <w:rsid w:val="73C46C35"/>
    <w:rsid w:val="75302F9E"/>
    <w:rsid w:val="79427827"/>
    <w:rsid w:val="7C08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3102</Words>
  <Characters>3301</Characters>
  <Lines>55</Lines>
  <Paragraphs>15</Paragraphs>
  <TotalTime>10</TotalTime>
  <ScaleCrop>false</ScaleCrop>
  <LinksUpToDate>false</LinksUpToDate>
  <CharactersWithSpaces>3304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2017-04-16T02:58:00Z</dcterms:created>
  <dc:creator>Master</dc:creator>
  <cp:lastModifiedBy>勇敢编辑部</cp:lastModifiedBy>
  <dcterms:modified xsi:type="dcterms:W3CDTF">2024-12-24T01:06:47Z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F628BAB178D44992B2540463FB1E6BBF_12</vt:lpwstr>
  </property>
</Properties>
</file>