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4"/>
        <w:shd w:val="clear"/>
        <w:tabs>
          <w:tab w:val="right" w:leader="dot" w:pos="14562"/>
        </w:tabs>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\l "_Toc_4_4_0000000019"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b w:val="0"/>
          <w:color w:val="auto"/>
          <w:highlight w:val="none"/>
        </w:rPr>
        <w:t>一、唐山高新技术产业开发区</w:t>
      </w:r>
      <w:r>
        <w:rPr>
          <w:rFonts w:hint="eastAsia" w:ascii="仿宋_GB2312" w:hAnsi="仿宋_GB2312" w:eastAsia="仿宋_GB2312" w:cs="仿宋_GB2312"/>
          <w:b w:val="0"/>
          <w:color w:val="auto"/>
          <w:highlight w:val="none"/>
          <w:lang w:eastAsia="zh-CN"/>
        </w:rPr>
        <w:t>监察局</w:t>
      </w:r>
      <w:r>
        <w:rPr>
          <w:rFonts w:hint="eastAsia" w:ascii="仿宋_GB2312" w:hAnsi="仿宋_GB2312" w:eastAsia="仿宋_GB2312" w:cs="仿宋_GB2312"/>
          <w:b w:val="0"/>
          <w:color w:val="auto"/>
          <w:highlight w:val="none"/>
        </w:rPr>
        <w:t>（本级）收支预算</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fldChar w:fldCharType="end"/>
      </w:r>
    </w:p>
    <w:p>
      <w:pPr>
        <w:spacing w:before="0" w:after="0" w:line="240" w:lineRule="auto"/>
        <w:ind w:firstLine="0"/>
        <w:jc w:val="center"/>
        <w:outlineLvl w:val="9"/>
        <w:rPr>
          <w:rFonts w:hint="eastAsia" w:ascii="仿宋_GB2312" w:hAnsi="仿宋_GB2312" w:eastAsia="仿宋_GB2312" w:cs="仿宋_GB2312"/>
          <w:color w:val="000000"/>
          <w:sz w:val="44"/>
          <w:highlight w:val="none"/>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center"/>
        <w:outlineLvl w:val="9"/>
        <w:rPr>
          <w:rFonts w:hint="eastAsia" w:ascii="仿宋_GB2312" w:hAnsi="仿宋_GB2312" w:eastAsia="仿宋_GB2312" w:cs="仿宋_GB2312"/>
          <w:color w:val="000000"/>
          <w:sz w:val="44"/>
        </w:rPr>
      </w:pPr>
    </w:p>
    <w:p>
      <w:pPr>
        <w:spacing w:before="0" w:after="0" w:line="240" w:lineRule="auto"/>
        <w:ind w:firstLine="0"/>
        <w:jc w:val="both"/>
        <w:outlineLvl w:val="9"/>
        <w:rPr>
          <w:rFonts w:hint="eastAsia" w:ascii="仿宋_GB2312" w:hAnsi="仿宋_GB2312" w:eastAsia="仿宋_GB2312" w:cs="仿宋_GB2312"/>
          <w:color w:val="000000"/>
          <w:sz w:val="44"/>
          <w:lang w:eastAsia="zh-CN"/>
        </w:rPr>
      </w:pPr>
    </w:p>
    <w:p>
      <w:pPr>
        <w:spacing w:before="0" w:after="0" w:line="240" w:lineRule="auto"/>
        <w:ind w:firstLine="0"/>
        <w:jc w:val="center"/>
        <w:outlineLvl w:val="1"/>
        <w:rPr>
          <w:rFonts w:hint="eastAsia" w:ascii="仿宋_GB2312" w:hAnsi="仿宋_GB2312" w:eastAsia="仿宋_GB2312" w:cs="仿宋_GB2312"/>
          <w:b/>
          <w:bCs/>
        </w:rPr>
      </w:pPr>
      <w:bookmarkStart w:id="0" w:name="_Toc_2_2_0000000001"/>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6"/>
        <w:gridCol w:w="4133"/>
        <w:gridCol w:w="2814"/>
        <w:gridCol w:w="4210"/>
        <w:gridCol w:w="18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19" w:type="dxa"/>
            <w:gridSpan w:val="2"/>
            <w:tcBorders>
              <w:top w:val="single" w:color="FFFFFF" w:sz="6" w:space="0"/>
              <w:left w:val="single" w:color="FFFFFF" w:sz="6" w:space="0"/>
              <w:right w:val="single" w:color="FFFFFF" w:sz="6" w:space="0"/>
            </w:tcBorders>
            <w:vAlign w:val="center"/>
          </w:tcPr>
          <w:p>
            <w:pPr>
              <w:pStyle w:val="12"/>
              <w:ind w:firstLine="0" w:firstLineChars="0"/>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2814" w:type="dxa"/>
            <w:tcBorders>
              <w:top w:val="single" w:color="FFFFFF" w:sz="6" w:space="0"/>
              <w:left w:val="single" w:color="FFFFFF" w:sz="6" w:space="0"/>
              <w:right w:val="single" w:color="FFFFFF" w:sz="6" w:space="0"/>
            </w:tcBorders>
            <w:vAlign w:val="center"/>
          </w:tcPr>
          <w:p>
            <w:pPr>
              <w:pStyle w:val="11"/>
              <w:ind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6057" w:type="dxa"/>
            <w:gridSpan w:val="2"/>
            <w:tcBorders>
              <w:top w:val="single" w:color="FFFFFF" w:sz="6" w:space="0"/>
              <w:left w:val="single" w:color="FFFFFF" w:sz="6" w:space="0"/>
              <w:right w:val="single" w:color="FFFFFF" w:sz="6" w:space="0"/>
            </w:tcBorders>
            <w:vAlign w:val="center"/>
          </w:tcPr>
          <w:p>
            <w:pPr>
              <w:pStyle w:val="10"/>
              <w:ind w:firstLine="0" w:firstLineChars="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 w:type="dxa"/>
            <w:vMerge w:val="restart"/>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序号</w:t>
            </w:r>
          </w:p>
        </w:tc>
        <w:tc>
          <w:tcPr>
            <w:tcW w:w="6947" w:type="dxa"/>
            <w:gridSpan w:val="2"/>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收入</w:t>
            </w:r>
          </w:p>
        </w:tc>
        <w:tc>
          <w:tcPr>
            <w:tcW w:w="6057" w:type="dxa"/>
            <w:gridSpan w:val="2"/>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 w:type="dxa"/>
            <w:vMerge w:val="continue"/>
            <w:vAlign w:val="top"/>
          </w:tcPr>
          <w:p>
            <w:pPr>
              <w:rPr>
                <w:rFonts w:hint="eastAsia" w:ascii="仿宋_GB2312" w:hAnsi="仿宋_GB2312" w:eastAsia="仿宋_GB2312" w:cs="仿宋_GB2312"/>
              </w:rPr>
            </w:pPr>
          </w:p>
        </w:tc>
        <w:tc>
          <w:tcPr>
            <w:tcW w:w="4133"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项  目</w:t>
            </w:r>
          </w:p>
        </w:tc>
        <w:tc>
          <w:tcPr>
            <w:tcW w:w="2814"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预算数</w:t>
            </w:r>
          </w:p>
        </w:tc>
        <w:tc>
          <w:tcPr>
            <w:tcW w:w="4210"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项  目</w:t>
            </w:r>
          </w:p>
        </w:tc>
        <w:tc>
          <w:tcPr>
            <w:tcW w:w="1847"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栏次</w:t>
            </w:r>
          </w:p>
        </w:tc>
        <w:tc>
          <w:tcPr>
            <w:tcW w:w="4133"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1</w:t>
            </w:r>
          </w:p>
        </w:tc>
        <w:tc>
          <w:tcPr>
            <w:tcW w:w="2814"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2</w:t>
            </w:r>
          </w:p>
        </w:tc>
        <w:tc>
          <w:tcPr>
            <w:tcW w:w="4210"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3</w:t>
            </w:r>
          </w:p>
        </w:tc>
        <w:tc>
          <w:tcPr>
            <w:tcW w:w="1847" w:type="dxa"/>
            <w:vAlign w:val="center"/>
          </w:tcPr>
          <w:p>
            <w:pPr>
              <w:pStyle w:val="13"/>
              <w:ind w:firstLine="0" w:firstLineChars="0"/>
              <w:rPr>
                <w:rFonts w:hint="eastAsia" w:ascii="仿宋_GB2312" w:hAnsi="仿宋_GB2312" w:eastAsia="仿宋_GB2312" w:cs="仿宋_GB2312"/>
              </w:rPr>
            </w:pPr>
            <w:r>
              <w:rPr>
                <w:rFonts w:hint="eastAsia" w:ascii="仿宋_GB2312" w:hAnsi="仿宋_GB2312" w:eastAsia="仿宋_GB2312" w:cs="仿宋_GB2312"/>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一、一般公共预算拨款收入</w:t>
            </w:r>
          </w:p>
        </w:tc>
        <w:tc>
          <w:tcPr>
            <w:tcW w:w="2814" w:type="dxa"/>
            <w:vAlign w:val="center"/>
          </w:tcPr>
          <w:p>
            <w:pPr>
              <w:pStyle w:val="14"/>
              <w:ind w:firstLine="0" w:firstLineChars="0"/>
              <w:rPr>
                <w:rFonts w:hint="eastAsia" w:ascii="仿宋_GB2312" w:hAnsi="仿宋_GB2312" w:eastAsia="仿宋_GB2312" w:cs="仿宋_GB2312"/>
                <w:lang w:val="en-US"/>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1847" w:type="dxa"/>
            <w:vAlign w:val="center"/>
          </w:tcPr>
          <w:p>
            <w:pPr>
              <w:pStyle w:val="14"/>
              <w:ind w:firstLine="0" w:firstLineChars="0"/>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二、政府性基金预算拨款收入</w:t>
            </w: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3</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三、国有资本经营预算拨款收入</w:t>
            </w:r>
          </w:p>
        </w:tc>
        <w:tc>
          <w:tcPr>
            <w:tcW w:w="2814" w:type="dxa"/>
            <w:vAlign w:val="center"/>
          </w:tcPr>
          <w:p>
            <w:pPr>
              <w:pStyle w:val="14"/>
              <w:ind w:firstLine="0" w:firstLineChars="0"/>
              <w:rPr>
                <w:rFonts w:hint="eastAsia" w:ascii="仿宋_GB2312" w:hAnsi="仿宋_GB2312" w:eastAsia="仿宋_GB2312" w:cs="仿宋_GB2312"/>
                <w:lang w:val="en-US" w:eastAsia="zh-CN"/>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4</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四、财政专户管理资金收入</w:t>
            </w: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5</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五、事业收入</w:t>
            </w: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6</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六、事业单位经营收入</w:t>
            </w: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7</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七、上级补助收入</w:t>
            </w: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8</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八、附属单位上缴收入</w:t>
            </w: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1847" w:type="dxa"/>
            <w:vAlign w:val="center"/>
          </w:tcPr>
          <w:p>
            <w:pPr>
              <w:pStyle w:val="14"/>
              <w:ind w:firstLine="0" w:firstLineChars="0"/>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9</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九、其他收入</w:t>
            </w: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10</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1847" w:type="dxa"/>
            <w:vAlign w:val="center"/>
          </w:tcPr>
          <w:p>
            <w:pPr>
              <w:pStyle w:val="14"/>
              <w:ind w:firstLine="0" w:firstLineChars="0"/>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11</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12</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1847" w:type="dxa"/>
            <w:vAlign w:val="center"/>
          </w:tcPr>
          <w:p>
            <w:pPr>
              <w:pStyle w:val="14"/>
              <w:ind w:firstLine="0" w:firstLineChars="0"/>
              <w:rPr>
                <w:rFonts w:hint="eastAsia" w:ascii="仿宋_GB2312" w:hAnsi="仿宋_GB2312" w:eastAsia="仿宋_GB2312" w:cs="仿宋_GB2312"/>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13</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14</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15</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16</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17</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18</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19</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20</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1847" w:type="dxa"/>
            <w:vAlign w:val="center"/>
          </w:tcPr>
          <w:p>
            <w:pPr>
              <w:pStyle w:val="14"/>
              <w:ind w:firstLine="0" w:firstLineChars="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21</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22</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1847" w:type="dxa"/>
            <w:vAlign w:val="center"/>
          </w:tcPr>
          <w:p>
            <w:pPr>
              <w:pStyle w:val="14"/>
              <w:ind w:firstLine="0" w:firstLineChars="0"/>
              <w:rPr>
                <w:rFonts w:hint="eastAsia" w:ascii="仿宋_GB2312" w:hAnsi="仿宋_GB2312" w:eastAsia="仿宋_GB2312" w:cs="仿宋_GB2312"/>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23</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24</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25</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26</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27</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28</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29</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30</w:t>
            </w:r>
          </w:p>
        </w:tc>
        <w:tc>
          <w:tcPr>
            <w:tcW w:w="4133" w:type="dxa"/>
            <w:vAlign w:val="center"/>
          </w:tcPr>
          <w:p>
            <w:pPr>
              <w:pStyle w:val="15"/>
              <w:ind w:firstLine="0" w:firstLineChars="0"/>
              <w:rPr>
                <w:rFonts w:hint="eastAsia" w:ascii="仿宋_GB2312" w:hAnsi="仿宋_GB2312" w:eastAsia="仿宋_GB2312" w:cs="仿宋_GB2312"/>
              </w:rPr>
            </w:pPr>
          </w:p>
        </w:tc>
        <w:tc>
          <w:tcPr>
            <w:tcW w:w="2814" w:type="dxa"/>
            <w:vAlign w:val="center"/>
          </w:tcPr>
          <w:p>
            <w:pPr>
              <w:pStyle w:val="14"/>
              <w:ind w:firstLine="0" w:firstLineChars="0"/>
              <w:rPr>
                <w:rFonts w:hint="eastAsia" w:ascii="仿宋_GB2312" w:hAnsi="仿宋_GB2312" w:eastAsia="仿宋_GB2312" w:cs="仿宋_GB2312"/>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31</w:t>
            </w:r>
          </w:p>
        </w:tc>
        <w:tc>
          <w:tcPr>
            <w:tcW w:w="4133" w:type="dxa"/>
            <w:vAlign w:val="center"/>
          </w:tcPr>
          <w:p>
            <w:pPr>
              <w:pStyle w:val="17"/>
              <w:ind w:firstLine="0" w:firstLineChars="0"/>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2814" w:type="dxa"/>
            <w:vAlign w:val="center"/>
          </w:tcPr>
          <w:p>
            <w:pPr>
              <w:pStyle w:val="18"/>
              <w:ind w:firstLine="0" w:firstLineChars="0"/>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4210" w:type="dxa"/>
            <w:vAlign w:val="center"/>
          </w:tcPr>
          <w:p>
            <w:pPr>
              <w:pStyle w:val="17"/>
              <w:ind w:firstLine="0" w:firstLineChars="0"/>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1847" w:type="dxa"/>
            <w:vAlign w:val="center"/>
          </w:tcPr>
          <w:p>
            <w:pPr>
              <w:pStyle w:val="18"/>
              <w:ind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32</w:t>
            </w:r>
          </w:p>
        </w:tc>
        <w:tc>
          <w:tcPr>
            <w:tcW w:w="4133"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上年结转结余</w:t>
            </w:r>
          </w:p>
        </w:tc>
        <w:tc>
          <w:tcPr>
            <w:tcW w:w="2814" w:type="dxa"/>
            <w:vAlign w:val="center"/>
          </w:tcPr>
          <w:p>
            <w:pPr>
              <w:pStyle w:val="14"/>
              <w:ind w:firstLine="0" w:firstLineChars="0"/>
              <w:rPr>
                <w:rFonts w:hint="eastAsia" w:ascii="仿宋_GB2312" w:hAnsi="仿宋_GB2312" w:eastAsia="仿宋_GB2312" w:cs="仿宋_GB2312"/>
                <w:lang w:val="en-US" w:eastAsia="zh-CN"/>
              </w:rPr>
            </w:pPr>
          </w:p>
        </w:tc>
        <w:tc>
          <w:tcPr>
            <w:tcW w:w="4210"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年终结转结余</w:t>
            </w:r>
          </w:p>
        </w:tc>
        <w:tc>
          <w:tcPr>
            <w:tcW w:w="1847" w:type="dxa"/>
            <w:vAlign w:val="center"/>
          </w:tcPr>
          <w:p>
            <w:pPr>
              <w:pStyle w:val="14"/>
              <w:ind w:firstLine="0" w:firstLineChars="0"/>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6" w:type="dxa"/>
            <w:vAlign w:val="center"/>
          </w:tcPr>
          <w:p>
            <w:pPr>
              <w:pStyle w:val="16"/>
              <w:ind w:firstLine="0" w:firstLineChars="0"/>
              <w:rPr>
                <w:rFonts w:hint="eastAsia" w:ascii="仿宋_GB2312" w:hAnsi="仿宋_GB2312" w:eastAsia="仿宋_GB2312" w:cs="仿宋_GB2312"/>
              </w:rPr>
            </w:pPr>
            <w:r>
              <w:rPr>
                <w:rFonts w:hint="eastAsia" w:ascii="仿宋_GB2312" w:hAnsi="仿宋_GB2312" w:eastAsia="仿宋_GB2312" w:cs="仿宋_GB2312"/>
              </w:rPr>
              <w:t>33</w:t>
            </w:r>
          </w:p>
        </w:tc>
        <w:tc>
          <w:tcPr>
            <w:tcW w:w="4133" w:type="dxa"/>
            <w:vAlign w:val="center"/>
          </w:tcPr>
          <w:p>
            <w:pPr>
              <w:pStyle w:val="17"/>
              <w:ind w:firstLine="0" w:firstLineChars="0"/>
              <w:rPr>
                <w:rFonts w:hint="eastAsia" w:ascii="仿宋_GB2312" w:hAnsi="仿宋_GB2312" w:eastAsia="仿宋_GB2312" w:cs="仿宋_GB2312"/>
              </w:rPr>
            </w:pPr>
            <w:r>
              <w:rPr>
                <w:rFonts w:hint="eastAsia" w:ascii="仿宋_GB2312" w:hAnsi="仿宋_GB2312" w:eastAsia="仿宋_GB2312" w:cs="仿宋_GB2312"/>
              </w:rPr>
              <w:t>收入总计</w:t>
            </w:r>
          </w:p>
        </w:tc>
        <w:tc>
          <w:tcPr>
            <w:tcW w:w="2814" w:type="dxa"/>
            <w:vAlign w:val="center"/>
          </w:tcPr>
          <w:p>
            <w:pPr>
              <w:pStyle w:val="18"/>
              <w:ind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4210" w:type="dxa"/>
            <w:vAlign w:val="center"/>
          </w:tcPr>
          <w:p>
            <w:pPr>
              <w:pStyle w:val="17"/>
              <w:ind w:firstLine="0" w:firstLineChars="0"/>
              <w:rPr>
                <w:rFonts w:hint="eastAsia" w:ascii="仿宋_GB2312" w:hAnsi="仿宋_GB2312" w:eastAsia="仿宋_GB2312" w:cs="仿宋_GB2312"/>
              </w:rPr>
            </w:pPr>
            <w:r>
              <w:rPr>
                <w:rFonts w:hint="eastAsia" w:ascii="仿宋_GB2312" w:hAnsi="仿宋_GB2312" w:eastAsia="仿宋_GB2312" w:cs="仿宋_GB2312"/>
              </w:rPr>
              <w:t>支出总计</w:t>
            </w:r>
          </w:p>
        </w:tc>
        <w:tc>
          <w:tcPr>
            <w:tcW w:w="1847" w:type="dxa"/>
            <w:vAlign w:val="center"/>
          </w:tcPr>
          <w:p>
            <w:pPr>
              <w:pStyle w:val="18"/>
              <w:ind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r>
    </w:tbl>
    <w:p>
      <w:pPr>
        <w:rPr>
          <w:rFonts w:hint="eastAsia" w:ascii="仿宋_GB2312" w:hAnsi="仿宋_GB2312" w:eastAsia="仿宋_GB2312" w:cs="仿宋_GB2312"/>
        </w:r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仿宋_GB2312" w:hAnsi="仿宋_GB2312" w:eastAsia="仿宋_GB2312" w:cs="仿宋_GB2312"/>
          <w:b/>
          <w:bCs/>
        </w:rPr>
      </w:pPr>
      <w:bookmarkStart w:id="1" w:name="_Toc_2_2_0000000002"/>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预算收入总表</w:t>
      </w:r>
      <w:bookmarkEnd w:id="1"/>
    </w:p>
    <w:tbl>
      <w:tblPr>
        <w:tblStyle w:val="7"/>
        <w:tblW w:w="123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4"/>
        <w:gridCol w:w="1096"/>
        <w:gridCol w:w="2750"/>
        <w:gridCol w:w="950"/>
        <w:gridCol w:w="933"/>
        <w:gridCol w:w="934"/>
        <w:gridCol w:w="733"/>
        <w:gridCol w:w="667"/>
        <w:gridCol w:w="683"/>
        <w:gridCol w:w="700"/>
        <w:gridCol w:w="867"/>
        <w:gridCol w:w="650"/>
        <w:gridCol w:w="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13" w:type="dxa"/>
            <w:gridSpan w:val="5"/>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2334" w:type="dxa"/>
            <w:gridSpan w:val="3"/>
            <w:tcBorders>
              <w:top w:val="single" w:color="FFFFFF" w:sz="6" w:space="0"/>
              <w:left w:val="single" w:color="FFFFFF" w:sz="6" w:space="0"/>
              <w:right w:val="single" w:color="FFFFFF" w:sz="6" w:space="0"/>
            </w:tcBorders>
            <w:vAlign w:val="center"/>
          </w:tcPr>
          <w:p>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452" w:type="dxa"/>
            <w:gridSpan w:val="5"/>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4"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3846" w:type="dxa"/>
            <w:gridSpan w:val="2"/>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950"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6167" w:type="dxa"/>
            <w:gridSpan w:val="8"/>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本年收入</w:t>
            </w:r>
          </w:p>
        </w:tc>
        <w:tc>
          <w:tcPr>
            <w:tcW w:w="552"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4" w:type="dxa"/>
            <w:vMerge w:val="continue"/>
          </w:tcPr>
          <w:p>
            <w:pPr>
              <w:rPr>
                <w:rFonts w:hint="eastAsia" w:ascii="仿宋_GB2312" w:hAnsi="仿宋_GB2312" w:eastAsia="仿宋_GB2312" w:cs="仿宋_GB2312"/>
              </w:rPr>
            </w:pPr>
          </w:p>
        </w:tc>
        <w:tc>
          <w:tcPr>
            <w:tcW w:w="1096"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    编码</w:t>
            </w:r>
          </w:p>
        </w:tc>
        <w:tc>
          <w:tcPr>
            <w:tcW w:w="275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950" w:type="dxa"/>
            <w:vMerge w:val="continue"/>
          </w:tcPr>
          <w:p>
            <w:pPr>
              <w:rPr>
                <w:rFonts w:hint="eastAsia" w:ascii="仿宋_GB2312" w:hAnsi="仿宋_GB2312" w:eastAsia="仿宋_GB2312" w:cs="仿宋_GB2312"/>
              </w:rPr>
            </w:pPr>
          </w:p>
        </w:tc>
        <w:tc>
          <w:tcPr>
            <w:tcW w:w="93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小计</w:t>
            </w:r>
          </w:p>
        </w:tc>
        <w:tc>
          <w:tcPr>
            <w:tcW w:w="93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财政拨款 收入</w:t>
            </w:r>
          </w:p>
        </w:tc>
        <w:tc>
          <w:tcPr>
            <w:tcW w:w="73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财政专户 收入</w:t>
            </w:r>
          </w:p>
        </w:tc>
        <w:tc>
          <w:tcPr>
            <w:tcW w:w="6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事业收入</w:t>
            </w:r>
          </w:p>
        </w:tc>
        <w:tc>
          <w:tcPr>
            <w:tcW w:w="68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经营收入</w:t>
            </w:r>
          </w:p>
        </w:tc>
        <w:tc>
          <w:tcPr>
            <w:tcW w:w="70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上级补助收入</w:t>
            </w:r>
          </w:p>
        </w:tc>
        <w:tc>
          <w:tcPr>
            <w:tcW w:w="8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附属单位上缴收入</w:t>
            </w:r>
          </w:p>
        </w:tc>
        <w:tc>
          <w:tcPr>
            <w:tcW w:w="65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其他收入</w:t>
            </w:r>
          </w:p>
        </w:tc>
        <w:tc>
          <w:tcPr>
            <w:tcW w:w="552"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096"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275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95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93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93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73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6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68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8</w:t>
            </w:r>
          </w:p>
        </w:tc>
        <w:tc>
          <w:tcPr>
            <w:tcW w:w="70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9</w:t>
            </w:r>
          </w:p>
        </w:tc>
        <w:tc>
          <w:tcPr>
            <w:tcW w:w="8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10</w:t>
            </w:r>
          </w:p>
        </w:tc>
        <w:tc>
          <w:tcPr>
            <w:tcW w:w="65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11</w:t>
            </w:r>
          </w:p>
        </w:tc>
        <w:tc>
          <w:tcPr>
            <w:tcW w:w="55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1096" w:type="dxa"/>
            <w:vAlign w:val="center"/>
          </w:tcPr>
          <w:p>
            <w:pPr>
              <w:pStyle w:val="19"/>
              <w:rPr>
                <w:rFonts w:hint="eastAsia" w:ascii="仿宋_GB2312" w:hAnsi="仿宋_GB2312" w:eastAsia="仿宋_GB2312" w:cs="仿宋_GB2312"/>
              </w:rPr>
            </w:pPr>
          </w:p>
        </w:tc>
        <w:tc>
          <w:tcPr>
            <w:tcW w:w="2750"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950"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93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934"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733" w:type="dxa"/>
            <w:vAlign w:val="center"/>
          </w:tcPr>
          <w:p>
            <w:pPr>
              <w:pStyle w:val="18"/>
              <w:rPr>
                <w:rFonts w:hint="eastAsia" w:ascii="仿宋_GB2312" w:hAnsi="仿宋_GB2312" w:eastAsia="仿宋_GB2312" w:cs="仿宋_GB2312"/>
              </w:rPr>
            </w:pPr>
          </w:p>
        </w:tc>
        <w:tc>
          <w:tcPr>
            <w:tcW w:w="667" w:type="dxa"/>
            <w:vAlign w:val="center"/>
          </w:tcPr>
          <w:p>
            <w:pPr>
              <w:pStyle w:val="18"/>
              <w:rPr>
                <w:rFonts w:hint="eastAsia" w:ascii="仿宋_GB2312" w:hAnsi="仿宋_GB2312" w:eastAsia="仿宋_GB2312" w:cs="仿宋_GB2312"/>
              </w:rPr>
            </w:pPr>
          </w:p>
        </w:tc>
        <w:tc>
          <w:tcPr>
            <w:tcW w:w="683" w:type="dxa"/>
            <w:vAlign w:val="center"/>
          </w:tcPr>
          <w:p>
            <w:pPr>
              <w:pStyle w:val="18"/>
              <w:rPr>
                <w:rFonts w:hint="eastAsia" w:ascii="仿宋_GB2312" w:hAnsi="仿宋_GB2312" w:eastAsia="仿宋_GB2312" w:cs="仿宋_GB2312"/>
              </w:rPr>
            </w:pPr>
          </w:p>
        </w:tc>
        <w:tc>
          <w:tcPr>
            <w:tcW w:w="700" w:type="dxa"/>
            <w:vAlign w:val="center"/>
          </w:tcPr>
          <w:p>
            <w:pPr>
              <w:pStyle w:val="18"/>
              <w:rPr>
                <w:rFonts w:hint="eastAsia" w:ascii="仿宋_GB2312" w:hAnsi="仿宋_GB2312" w:eastAsia="仿宋_GB2312" w:cs="仿宋_GB2312"/>
              </w:rPr>
            </w:pPr>
          </w:p>
        </w:tc>
        <w:tc>
          <w:tcPr>
            <w:tcW w:w="867" w:type="dxa"/>
            <w:vAlign w:val="center"/>
          </w:tcPr>
          <w:p>
            <w:pPr>
              <w:pStyle w:val="18"/>
              <w:rPr>
                <w:rFonts w:hint="eastAsia" w:ascii="仿宋_GB2312" w:hAnsi="仿宋_GB2312" w:eastAsia="仿宋_GB2312" w:cs="仿宋_GB2312"/>
              </w:rPr>
            </w:pPr>
          </w:p>
        </w:tc>
        <w:tc>
          <w:tcPr>
            <w:tcW w:w="650" w:type="dxa"/>
            <w:vAlign w:val="center"/>
          </w:tcPr>
          <w:p>
            <w:pPr>
              <w:pStyle w:val="18"/>
              <w:rPr>
                <w:rFonts w:hint="eastAsia" w:ascii="仿宋_GB2312" w:hAnsi="仿宋_GB2312" w:eastAsia="仿宋_GB2312" w:cs="仿宋_GB2312"/>
              </w:rPr>
            </w:pPr>
          </w:p>
        </w:tc>
        <w:tc>
          <w:tcPr>
            <w:tcW w:w="552" w:type="dxa"/>
            <w:vAlign w:val="center"/>
          </w:tcPr>
          <w:p>
            <w:pPr>
              <w:pStyle w:val="18"/>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188.78</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88.78</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188.78</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20103</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9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93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93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2010308</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信访事务</w:t>
            </w:r>
          </w:p>
        </w:tc>
        <w:tc>
          <w:tcPr>
            <w:tcW w:w="9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93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93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纪检监察事务</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185.78</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18</w:t>
            </w:r>
            <w:r>
              <w:rPr>
                <w:rFonts w:hint="eastAsia" w:ascii="仿宋_GB2312" w:hAnsi="仿宋_GB2312" w:eastAsia="仿宋_GB2312" w:cs="仿宋_GB2312"/>
                <w:lang w:val="en-US" w:eastAsia="zh-CN"/>
              </w:rPr>
              <w:t>5.78</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18</w:t>
            </w:r>
            <w:r>
              <w:rPr>
                <w:rFonts w:hint="eastAsia" w:ascii="仿宋_GB2312" w:hAnsi="仿宋_GB2312" w:eastAsia="仿宋_GB2312" w:cs="仿宋_GB2312"/>
                <w:lang w:val="en-US" w:eastAsia="zh-CN"/>
              </w:rPr>
              <w:t>5.78</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2011101</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行政运行</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13</w:t>
            </w:r>
            <w:r>
              <w:rPr>
                <w:rFonts w:hint="eastAsia" w:ascii="仿宋_GB2312" w:hAnsi="仿宋_GB2312" w:eastAsia="仿宋_GB2312" w:cs="仿宋_GB2312"/>
                <w:lang w:val="en-US" w:eastAsia="zh-CN"/>
              </w:rPr>
              <w:t>9.88</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13</w:t>
            </w:r>
            <w:r>
              <w:rPr>
                <w:rFonts w:hint="eastAsia" w:ascii="仿宋_GB2312" w:hAnsi="仿宋_GB2312" w:eastAsia="仿宋_GB2312" w:cs="仿宋_GB2312"/>
                <w:lang w:val="en-US" w:eastAsia="zh-CN"/>
              </w:rPr>
              <w:t>9.88</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13</w:t>
            </w:r>
            <w:r>
              <w:rPr>
                <w:rFonts w:hint="eastAsia" w:ascii="仿宋_GB2312" w:hAnsi="仿宋_GB2312" w:eastAsia="仿宋_GB2312" w:cs="仿宋_GB2312"/>
                <w:lang w:val="en-US" w:eastAsia="zh-CN"/>
              </w:rPr>
              <w:t>9.88</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2011102</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45.90</w:t>
            </w:r>
          </w:p>
        </w:tc>
        <w:tc>
          <w:tcPr>
            <w:tcW w:w="93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45.90</w:t>
            </w:r>
          </w:p>
        </w:tc>
        <w:tc>
          <w:tcPr>
            <w:tcW w:w="93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45.90</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18.89</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8.89</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18.89</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20805</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12.59</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12.59</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12.59</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2080505</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6.30</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6.30</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6.30</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2101101</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40</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40</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40</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14</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2101102</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10.41</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10.41</w:t>
            </w:r>
          </w:p>
        </w:tc>
        <w:tc>
          <w:tcPr>
            <w:tcW w:w="934"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10.41</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16</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221</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950"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9.44</w:t>
            </w:r>
          </w:p>
        </w:tc>
        <w:tc>
          <w:tcPr>
            <w:tcW w:w="93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93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17</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22102</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950" w:type="dxa"/>
            <w:vAlign w:val="center"/>
          </w:tcPr>
          <w:p>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933" w:type="dxa"/>
            <w:vAlign w:val="center"/>
          </w:tcPr>
          <w:p>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934" w:type="dxa"/>
            <w:vAlign w:val="center"/>
          </w:tcPr>
          <w:p>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18</w:t>
            </w:r>
          </w:p>
        </w:tc>
        <w:tc>
          <w:tcPr>
            <w:tcW w:w="109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2210201</w:t>
            </w:r>
          </w:p>
        </w:tc>
        <w:tc>
          <w:tcPr>
            <w:tcW w:w="27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950" w:type="dxa"/>
            <w:vAlign w:val="center"/>
          </w:tcPr>
          <w:p>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933" w:type="dxa"/>
            <w:vAlign w:val="center"/>
          </w:tcPr>
          <w:p>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934" w:type="dxa"/>
            <w:vAlign w:val="center"/>
          </w:tcPr>
          <w:p>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733" w:type="dxa"/>
            <w:vAlign w:val="center"/>
          </w:tcPr>
          <w:p>
            <w:pPr>
              <w:pStyle w:val="14"/>
              <w:rPr>
                <w:rFonts w:hint="eastAsia" w:ascii="仿宋_GB2312" w:hAnsi="仿宋_GB2312" w:eastAsia="仿宋_GB2312" w:cs="仿宋_GB2312"/>
              </w:rPr>
            </w:pPr>
          </w:p>
        </w:tc>
        <w:tc>
          <w:tcPr>
            <w:tcW w:w="667" w:type="dxa"/>
            <w:vAlign w:val="center"/>
          </w:tcPr>
          <w:p>
            <w:pPr>
              <w:pStyle w:val="14"/>
              <w:rPr>
                <w:rFonts w:hint="eastAsia" w:ascii="仿宋_GB2312" w:hAnsi="仿宋_GB2312" w:eastAsia="仿宋_GB2312" w:cs="仿宋_GB2312"/>
              </w:rPr>
            </w:pPr>
          </w:p>
        </w:tc>
        <w:tc>
          <w:tcPr>
            <w:tcW w:w="683" w:type="dxa"/>
            <w:vAlign w:val="center"/>
          </w:tcPr>
          <w:p>
            <w:pPr>
              <w:pStyle w:val="14"/>
              <w:rPr>
                <w:rFonts w:hint="eastAsia" w:ascii="仿宋_GB2312" w:hAnsi="仿宋_GB2312" w:eastAsia="仿宋_GB2312" w:cs="仿宋_GB2312"/>
              </w:rPr>
            </w:pPr>
          </w:p>
        </w:tc>
        <w:tc>
          <w:tcPr>
            <w:tcW w:w="700" w:type="dxa"/>
            <w:vAlign w:val="center"/>
          </w:tcPr>
          <w:p>
            <w:pPr>
              <w:pStyle w:val="14"/>
              <w:rPr>
                <w:rFonts w:hint="eastAsia" w:ascii="仿宋_GB2312" w:hAnsi="仿宋_GB2312" w:eastAsia="仿宋_GB2312" w:cs="仿宋_GB2312"/>
              </w:rPr>
            </w:pPr>
          </w:p>
        </w:tc>
        <w:tc>
          <w:tcPr>
            <w:tcW w:w="867" w:type="dxa"/>
            <w:vAlign w:val="center"/>
          </w:tcPr>
          <w:p>
            <w:pPr>
              <w:pStyle w:val="14"/>
              <w:rPr>
                <w:rFonts w:hint="eastAsia" w:ascii="仿宋_GB2312" w:hAnsi="仿宋_GB2312" w:eastAsia="仿宋_GB2312" w:cs="仿宋_GB2312"/>
              </w:rPr>
            </w:pPr>
          </w:p>
        </w:tc>
        <w:tc>
          <w:tcPr>
            <w:tcW w:w="650" w:type="dxa"/>
            <w:vAlign w:val="center"/>
          </w:tcPr>
          <w:p>
            <w:pPr>
              <w:pStyle w:val="14"/>
              <w:rPr>
                <w:rFonts w:hint="eastAsia" w:ascii="仿宋_GB2312" w:hAnsi="仿宋_GB2312" w:eastAsia="仿宋_GB2312" w:cs="仿宋_GB2312"/>
              </w:rPr>
            </w:pPr>
          </w:p>
        </w:tc>
        <w:tc>
          <w:tcPr>
            <w:tcW w:w="552" w:type="dxa"/>
            <w:vAlign w:val="center"/>
          </w:tcPr>
          <w:p>
            <w:pPr>
              <w:pStyle w:val="14"/>
              <w:rPr>
                <w:rFonts w:hint="eastAsia" w:ascii="仿宋_GB2312" w:hAnsi="仿宋_GB2312" w:eastAsia="仿宋_GB2312" w:cs="仿宋_GB2312"/>
              </w:rPr>
            </w:pPr>
          </w:p>
        </w:tc>
      </w:tr>
    </w:tbl>
    <w:p>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仿宋_GB2312" w:hAnsi="仿宋_GB2312" w:eastAsia="仿宋_GB2312" w:cs="仿宋_GB2312"/>
          <w:b/>
          <w:bCs/>
        </w:rPr>
      </w:pPr>
      <w:bookmarkStart w:id="2" w:name="_Toc_2_2_0000000003"/>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预算支出总表</w:t>
      </w:r>
      <w:bookmarkEnd w:id="2"/>
    </w:p>
    <w:tbl>
      <w:tblPr>
        <w:tblStyle w:val="7"/>
        <w:tblW w:w="123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067"/>
        <w:gridCol w:w="3846"/>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7" w:type="dxa"/>
            <w:gridSpan w:val="3"/>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2190" w:type="dxa"/>
            <w:gridSpan w:val="2"/>
            <w:tcBorders>
              <w:top w:val="single" w:color="FFFFFF" w:sz="6" w:space="0"/>
              <w:left w:val="single" w:color="FFFFFF" w:sz="6" w:space="0"/>
              <w:right w:val="single" w:color="FFFFFF" w:sz="6" w:space="0"/>
            </w:tcBorders>
            <w:vAlign w:val="center"/>
          </w:tcPr>
          <w:p>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4380" w:type="dxa"/>
            <w:gridSpan w:val="4"/>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4"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4913" w:type="dxa"/>
            <w:gridSpan w:val="2"/>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095"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095"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基本支出</w:t>
            </w:r>
          </w:p>
        </w:tc>
        <w:tc>
          <w:tcPr>
            <w:tcW w:w="1095"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项目支出</w:t>
            </w:r>
          </w:p>
        </w:tc>
        <w:tc>
          <w:tcPr>
            <w:tcW w:w="1095"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经营支出</w:t>
            </w:r>
          </w:p>
        </w:tc>
        <w:tc>
          <w:tcPr>
            <w:tcW w:w="1095"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上解上级     支出</w:t>
            </w:r>
          </w:p>
        </w:tc>
        <w:tc>
          <w:tcPr>
            <w:tcW w:w="1095"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4" w:type="dxa"/>
            <w:vMerge w:val="continue"/>
          </w:tcPr>
          <w:p>
            <w:pPr>
              <w:rPr>
                <w:rFonts w:hint="eastAsia" w:ascii="仿宋_GB2312" w:hAnsi="仿宋_GB2312" w:eastAsia="仿宋_GB2312" w:cs="仿宋_GB2312"/>
              </w:rPr>
            </w:pPr>
          </w:p>
        </w:tc>
        <w:tc>
          <w:tcPr>
            <w:tcW w:w="10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    编码</w:t>
            </w:r>
          </w:p>
        </w:tc>
        <w:tc>
          <w:tcPr>
            <w:tcW w:w="3846"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095" w:type="dxa"/>
            <w:vMerge w:val="continue"/>
          </w:tcPr>
          <w:p>
            <w:pPr>
              <w:rPr>
                <w:rFonts w:hint="eastAsia" w:ascii="仿宋_GB2312" w:hAnsi="仿宋_GB2312" w:eastAsia="仿宋_GB2312" w:cs="仿宋_GB2312"/>
              </w:rPr>
            </w:pPr>
          </w:p>
        </w:tc>
        <w:tc>
          <w:tcPr>
            <w:tcW w:w="1095" w:type="dxa"/>
            <w:vMerge w:val="continue"/>
          </w:tcPr>
          <w:p>
            <w:pPr>
              <w:rPr>
                <w:rFonts w:hint="eastAsia" w:ascii="仿宋_GB2312" w:hAnsi="仿宋_GB2312" w:eastAsia="仿宋_GB2312" w:cs="仿宋_GB2312"/>
              </w:rPr>
            </w:pPr>
          </w:p>
        </w:tc>
        <w:tc>
          <w:tcPr>
            <w:tcW w:w="1095" w:type="dxa"/>
            <w:vMerge w:val="continue"/>
          </w:tcPr>
          <w:p>
            <w:pPr>
              <w:rPr>
                <w:rFonts w:hint="eastAsia" w:ascii="仿宋_GB2312" w:hAnsi="仿宋_GB2312" w:eastAsia="仿宋_GB2312" w:cs="仿宋_GB2312"/>
              </w:rPr>
            </w:pPr>
          </w:p>
        </w:tc>
        <w:tc>
          <w:tcPr>
            <w:tcW w:w="1095" w:type="dxa"/>
            <w:vMerge w:val="continue"/>
          </w:tcPr>
          <w:p>
            <w:pPr>
              <w:rPr>
                <w:rFonts w:hint="eastAsia" w:ascii="仿宋_GB2312" w:hAnsi="仿宋_GB2312" w:eastAsia="仿宋_GB2312" w:cs="仿宋_GB2312"/>
              </w:rPr>
            </w:pPr>
          </w:p>
        </w:tc>
        <w:tc>
          <w:tcPr>
            <w:tcW w:w="1095" w:type="dxa"/>
            <w:vMerge w:val="continue"/>
          </w:tcPr>
          <w:p>
            <w:pPr>
              <w:rPr>
                <w:rFonts w:hint="eastAsia" w:ascii="仿宋_GB2312" w:hAnsi="仿宋_GB2312" w:eastAsia="仿宋_GB2312" w:cs="仿宋_GB2312"/>
              </w:rPr>
            </w:pPr>
          </w:p>
        </w:tc>
        <w:tc>
          <w:tcPr>
            <w:tcW w:w="1095"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0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3846"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09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09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09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109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109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7</w:t>
            </w:r>
          </w:p>
        </w:tc>
        <w:tc>
          <w:tcPr>
            <w:tcW w:w="109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1067" w:type="dxa"/>
            <w:vAlign w:val="center"/>
          </w:tcPr>
          <w:p>
            <w:pPr>
              <w:pStyle w:val="19"/>
              <w:rPr>
                <w:rFonts w:hint="eastAsia" w:ascii="仿宋_GB2312" w:hAnsi="仿宋_GB2312" w:eastAsia="仿宋_GB2312" w:cs="仿宋_GB2312"/>
              </w:rPr>
            </w:pPr>
          </w:p>
        </w:tc>
        <w:tc>
          <w:tcPr>
            <w:tcW w:w="3846"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095"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1095" w:type="dxa"/>
            <w:vAlign w:val="center"/>
          </w:tcPr>
          <w:p>
            <w:pPr>
              <w:pStyle w:val="18"/>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80.02</w:t>
            </w:r>
          </w:p>
        </w:tc>
        <w:tc>
          <w:tcPr>
            <w:tcW w:w="1095" w:type="dxa"/>
            <w:vAlign w:val="center"/>
          </w:tcPr>
          <w:p>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48.90</w:t>
            </w:r>
          </w:p>
        </w:tc>
        <w:tc>
          <w:tcPr>
            <w:tcW w:w="1095" w:type="dxa"/>
            <w:vAlign w:val="center"/>
          </w:tcPr>
          <w:p>
            <w:pPr>
              <w:pStyle w:val="18"/>
              <w:rPr>
                <w:rFonts w:hint="eastAsia" w:ascii="仿宋_GB2312" w:hAnsi="仿宋_GB2312" w:eastAsia="仿宋_GB2312" w:cs="仿宋_GB2312"/>
              </w:rPr>
            </w:pPr>
          </w:p>
        </w:tc>
        <w:tc>
          <w:tcPr>
            <w:tcW w:w="1095" w:type="dxa"/>
            <w:vAlign w:val="center"/>
          </w:tcPr>
          <w:p>
            <w:pPr>
              <w:pStyle w:val="18"/>
              <w:rPr>
                <w:rFonts w:hint="eastAsia" w:ascii="仿宋_GB2312" w:hAnsi="仿宋_GB2312" w:eastAsia="仿宋_GB2312" w:cs="仿宋_GB2312"/>
              </w:rPr>
            </w:pPr>
          </w:p>
        </w:tc>
        <w:tc>
          <w:tcPr>
            <w:tcW w:w="1095" w:type="dxa"/>
            <w:vAlign w:val="center"/>
          </w:tcPr>
          <w:p>
            <w:pPr>
              <w:pStyle w:val="18"/>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188.78</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139.88</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48.90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20103</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2010308</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信访事务</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纪检监察事务</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85.78</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139.88</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45.90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2011101</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行政运行</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139.88</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139.88</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2011102</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45.90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45.90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18.89</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18.89</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20805</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095" w:type="dxa"/>
            <w:vAlign w:val="center"/>
          </w:tcPr>
          <w:p>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18.89</w:t>
            </w:r>
          </w:p>
        </w:tc>
        <w:tc>
          <w:tcPr>
            <w:tcW w:w="1095" w:type="dxa"/>
            <w:vAlign w:val="center"/>
          </w:tcPr>
          <w:p>
            <w:pPr>
              <w:pStyle w:val="14"/>
              <w:ind w:firstLine="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18.89</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2080505</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12.59</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12.59</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1</w:t>
            </w:r>
          </w:p>
        </w:tc>
        <w:tc>
          <w:tcPr>
            <w:tcW w:w="1067" w:type="dxa"/>
            <w:vAlign w:val="center"/>
          </w:tcPr>
          <w:p>
            <w:pPr>
              <w:pStyle w:val="15"/>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208050</w:t>
            </w:r>
            <w:r>
              <w:rPr>
                <w:rFonts w:hint="eastAsia" w:ascii="仿宋_GB2312" w:hAnsi="仿宋_GB2312" w:eastAsia="仿宋_GB2312" w:cs="仿宋_GB2312"/>
                <w:lang w:val="en-US" w:eastAsia="zh-CN"/>
              </w:rPr>
              <w:t>6</w:t>
            </w:r>
          </w:p>
        </w:tc>
        <w:tc>
          <w:tcPr>
            <w:tcW w:w="3846"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机关事业单位</w:t>
            </w:r>
            <w:r>
              <w:rPr>
                <w:rFonts w:hint="eastAsia" w:ascii="仿宋_GB2312" w:hAnsi="仿宋_GB2312" w:eastAsia="仿宋_GB2312" w:cs="仿宋_GB2312"/>
                <w:lang w:eastAsia="zh-CN"/>
              </w:rPr>
              <w:t>职业年金</w:t>
            </w:r>
            <w:r>
              <w:rPr>
                <w:rFonts w:hint="eastAsia" w:ascii="仿宋_GB2312" w:hAnsi="仿宋_GB2312" w:eastAsia="仿宋_GB2312" w:cs="仿宋_GB2312"/>
              </w:rPr>
              <w:t>缴费支出</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6.30</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12</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13</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14</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2101101</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40</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40</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5</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2101102</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10.41</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10.41</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16</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221</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095"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9.44</w:t>
            </w:r>
          </w:p>
        </w:tc>
        <w:tc>
          <w:tcPr>
            <w:tcW w:w="1095"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lang w:val="en-US" w:eastAsia="zh-CN"/>
              </w:rPr>
              <w:t>9.44</w:t>
            </w: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17</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22102</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095"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9.44</w:t>
            </w:r>
          </w:p>
        </w:tc>
        <w:tc>
          <w:tcPr>
            <w:tcW w:w="1095"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9.44</w:t>
            </w:r>
          </w:p>
        </w:tc>
        <w:tc>
          <w:tcPr>
            <w:tcW w:w="1095"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18</w:t>
            </w:r>
          </w:p>
        </w:tc>
        <w:tc>
          <w:tcPr>
            <w:tcW w:w="10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2210201</w:t>
            </w:r>
          </w:p>
        </w:tc>
        <w:tc>
          <w:tcPr>
            <w:tcW w:w="384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095"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9.44</w:t>
            </w:r>
          </w:p>
        </w:tc>
        <w:tc>
          <w:tcPr>
            <w:tcW w:w="1095"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9.44</w:t>
            </w:r>
          </w:p>
        </w:tc>
        <w:tc>
          <w:tcPr>
            <w:tcW w:w="1095"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c>
          <w:tcPr>
            <w:tcW w:w="1095" w:type="dxa"/>
            <w:vAlign w:val="center"/>
          </w:tcPr>
          <w:p>
            <w:pPr>
              <w:pStyle w:val="14"/>
              <w:rPr>
                <w:rFonts w:hint="eastAsia" w:ascii="仿宋_GB2312" w:hAnsi="仿宋_GB2312" w:eastAsia="仿宋_GB2312" w:cs="仿宋_GB2312"/>
              </w:rPr>
            </w:pPr>
          </w:p>
        </w:tc>
      </w:tr>
    </w:tbl>
    <w:p>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仿宋_GB2312" w:hAnsi="仿宋_GB2312" w:eastAsia="仿宋_GB2312" w:cs="仿宋_GB2312"/>
          <w:b/>
          <w:bCs/>
        </w:rPr>
      </w:pPr>
      <w:bookmarkStart w:id="3" w:name="_Toc_2_2_0000000004"/>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预算财政拨款收支总表</w:t>
      </w:r>
      <w:bookmarkEnd w:id="3"/>
    </w:p>
    <w:tbl>
      <w:tblPr>
        <w:tblStyle w:val="7"/>
        <w:tblW w:w="123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300"/>
        <w:gridCol w:w="1317"/>
        <w:gridCol w:w="2550"/>
        <w:gridCol w:w="933"/>
        <w:gridCol w:w="1183"/>
        <w:gridCol w:w="1100"/>
        <w:gridCol w:w="11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67" w:type="dxa"/>
            <w:gridSpan w:val="3"/>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2550" w:type="dxa"/>
            <w:tcBorders>
              <w:top w:val="single" w:color="FFFFFF" w:sz="6" w:space="0"/>
              <w:left w:val="single" w:color="FFFFFF" w:sz="6" w:space="0"/>
              <w:right w:val="single" w:color="FFFFFF" w:sz="6" w:space="0"/>
            </w:tcBorders>
            <w:vAlign w:val="center"/>
          </w:tcPr>
          <w:p>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4323" w:type="dxa"/>
            <w:gridSpan w:val="4"/>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4617" w:type="dxa"/>
            <w:gridSpan w:val="2"/>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收入</w:t>
            </w:r>
          </w:p>
        </w:tc>
        <w:tc>
          <w:tcPr>
            <w:tcW w:w="6873" w:type="dxa"/>
            <w:gridSpan w:val="5"/>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_GB2312" w:hAnsi="仿宋_GB2312" w:eastAsia="仿宋_GB2312" w:cs="仿宋_GB2312"/>
              </w:rPr>
            </w:pPr>
          </w:p>
        </w:tc>
        <w:tc>
          <w:tcPr>
            <w:tcW w:w="330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131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金额</w:t>
            </w:r>
          </w:p>
        </w:tc>
        <w:tc>
          <w:tcPr>
            <w:tcW w:w="255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93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18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一般公共预算财政拨款</w:t>
            </w:r>
          </w:p>
        </w:tc>
        <w:tc>
          <w:tcPr>
            <w:tcW w:w="110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政府性基金预算财政    拨款</w:t>
            </w:r>
          </w:p>
        </w:tc>
        <w:tc>
          <w:tcPr>
            <w:tcW w:w="110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330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31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255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93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18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5</w:t>
            </w:r>
          </w:p>
        </w:tc>
        <w:tc>
          <w:tcPr>
            <w:tcW w:w="1100"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6</w:t>
            </w:r>
          </w:p>
        </w:tc>
        <w:tc>
          <w:tcPr>
            <w:tcW w:w="110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33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317"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88.78</w:t>
            </w:r>
          </w:p>
        </w:tc>
        <w:tc>
          <w:tcPr>
            <w:tcW w:w="118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88.78</w:t>
            </w: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33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33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8.89</w:t>
            </w:r>
          </w:p>
        </w:tc>
        <w:tc>
          <w:tcPr>
            <w:tcW w:w="118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8.89</w:t>
            </w: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118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14</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15</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16</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17</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18</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19</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20</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93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9.44</w:t>
            </w:r>
          </w:p>
        </w:tc>
        <w:tc>
          <w:tcPr>
            <w:tcW w:w="118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9.44</w:t>
            </w: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21</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22</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23</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24</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25</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26</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27</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28</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29</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30</w:t>
            </w:r>
          </w:p>
        </w:tc>
        <w:tc>
          <w:tcPr>
            <w:tcW w:w="3300" w:type="dxa"/>
            <w:vAlign w:val="center"/>
          </w:tcPr>
          <w:p>
            <w:pPr>
              <w:pStyle w:val="15"/>
              <w:rPr>
                <w:rFonts w:hint="eastAsia" w:ascii="仿宋_GB2312" w:hAnsi="仿宋_GB2312" w:eastAsia="仿宋_GB2312" w:cs="仿宋_GB2312"/>
              </w:rPr>
            </w:pP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31</w:t>
            </w:r>
          </w:p>
        </w:tc>
        <w:tc>
          <w:tcPr>
            <w:tcW w:w="3300"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1317"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2550"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93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118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1100" w:type="dxa"/>
            <w:vAlign w:val="center"/>
          </w:tcPr>
          <w:p>
            <w:pPr>
              <w:pStyle w:val="18"/>
              <w:rPr>
                <w:rFonts w:hint="eastAsia" w:ascii="仿宋_GB2312" w:hAnsi="仿宋_GB2312" w:eastAsia="仿宋_GB2312" w:cs="仿宋_GB2312"/>
              </w:rPr>
            </w:pPr>
          </w:p>
        </w:tc>
        <w:tc>
          <w:tcPr>
            <w:tcW w:w="1107" w:type="dxa"/>
            <w:vAlign w:val="center"/>
          </w:tcPr>
          <w:p>
            <w:pPr>
              <w:pStyle w:val="18"/>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32</w:t>
            </w:r>
          </w:p>
        </w:tc>
        <w:tc>
          <w:tcPr>
            <w:tcW w:w="33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年初财政拨款结转和结余</w:t>
            </w: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年末财政拨款结转和结余</w:t>
            </w: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w:t>
            </w:r>
          </w:p>
        </w:tc>
        <w:tc>
          <w:tcPr>
            <w:tcW w:w="33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34</w:t>
            </w:r>
          </w:p>
        </w:tc>
        <w:tc>
          <w:tcPr>
            <w:tcW w:w="33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35</w:t>
            </w:r>
          </w:p>
        </w:tc>
        <w:tc>
          <w:tcPr>
            <w:tcW w:w="33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317" w:type="dxa"/>
            <w:vAlign w:val="center"/>
          </w:tcPr>
          <w:p>
            <w:pPr>
              <w:pStyle w:val="14"/>
              <w:rPr>
                <w:rFonts w:hint="eastAsia" w:ascii="仿宋_GB2312" w:hAnsi="仿宋_GB2312" w:eastAsia="仿宋_GB2312" w:cs="仿宋_GB2312"/>
              </w:rPr>
            </w:pPr>
          </w:p>
        </w:tc>
        <w:tc>
          <w:tcPr>
            <w:tcW w:w="2550" w:type="dxa"/>
            <w:vAlign w:val="center"/>
          </w:tcPr>
          <w:p>
            <w:pPr>
              <w:pStyle w:val="15"/>
              <w:rPr>
                <w:rFonts w:hint="eastAsia" w:ascii="仿宋_GB2312" w:hAnsi="仿宋_GB2312" w:eastAsia="仿宋_GB2312" w:cs="仿宋_GB2312"/>
              </w:rPr>
            </w:pPr>
          </w:p>
        </w:tc>
        <w:tc>
          <w:tcPr>
            <w:tcW w:w="933" w:type="dxa"/>
            <w:vAlign w:val="center"/>
          </w:tcPr>
          <w:p>
            <w:pPr>
              <w:pStyle w:val="14"/>
              <w:rPr>
                <w:rFonts w:hint="eastAsia" w:ascii="仿宋_GB2312" w:hAnsi="仿宋_GB2312" w:eastAsia="仿宋_GB2312" w:cs="仿宋_GB2312"/>
              </w:rPr>
            </w:pPr>
          </w:p>
        </w:tc>
        <w:tc>
          <w:tcPr>
            <w:tcW w:w="1183" w:type="dxa"/>
            <w:vAlign w:val="center"/>
          </w:tcPr>
          <w:p>
            <w:pPr>
              <w:pStyle w:val="14"/>
              <w:rPr>
                <w:rFonts w:hint="eastAsia" w:ascii="仿宋_GB2312" w:hAnsi="仿宋_GB2312" w:eastAsia="仿宋_GB2312" w:cs="仿宋_GB2312"/>
              </w:rPr>
            </w:pPr>
          </w:p>
        </w:tc>
        <w:tc>
          <w:tcPr>
            <w:tcW w:w="1100" w:type="dxa"/>
            <w:vAlign w:val="center"/>
          </w:tcPr>
          <w:p>
            <w:pPr>
              <w:pStyle w:val="14"/>
              <w:rPr>
                <w:rFonts w:hint="eastAsia" w:ascii="仿宋_GB2312" w:hAnsi="仿宋_GB2312" w:eastAsia="仿宋_GB2312" w:cs="仿宋_GB2312"/>
              </w:rPr>
            </w:pPr>
          </w:p>
        </w:tc>
        <w:tc>
          <w:tcPr>
            <w:tcW w:w="1107"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36</w:t>
            </w:r>
          </w:p>
        </w:tc>
        <w:tc>
          <w:tcPr>
            <w:tcW w:w="3300"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收入总计</w:t>
            </w:r>
          </w:p>
        </w:tc>
        <w:tc>
          <w:tcPr>
            <w:tcW w:w="1317"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2550"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支出总计</w:t>
            </w:r>
          </w:p>
        </w:tc>
        <w:tc>
          <w:tcPr>
            <w:tcW w:w="93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118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w:t>
            </w:r>
            <w:r>
              <w:rPr>
                <w:rFonts w:hint="eastAsia" w:ascii="仿宋_GB2312" w:hAnsi="仿宋_GB2312" w:eastAsia="仿宋_GB2312" w:cs="仿宋_GB2312"/>
                <w:lang w:val="en-US" w:eastAsia="zh-CN"/>
              </w:rPr>
              <w:t>9</w:t>
            </w:r>
            <w:r>
              <w:rPr>
                <w:rFonts w:hint="eastAsia" w:ascii="仿宋_GB2312" w:hAnsi="仿宋_GB2312" w:eastAsia="仿宋_GB2312" w:cs="仿宋_GB2312"/>
              </w:rPr>
              <w:t>2</w:t>
            </w:r>
          </w:p>
        </w:tc>
        <w:tc>
          <w:tcPr>
            <w:tcW w:w="1100" w:type="dxa"/>
            <w:vAlign w:val="center"/>
          </w:tcPr>
          <w:p>
            <w:pPr>
              <w:pStyle w:val="18"/>
              <w:rPr>
                <w:rFonts w:hint="eastAsia" w:ascii="仿宋_GB2312" w:hAnsi="仿宋_GB2312" w:eastAsia="仿宋_GB2312" w:cs="仿宋_GB2312"/>
              </w:rPr>
            </w:pPr>
          </w:p>
        </w:tc>
        <w:tc>
          <w:tcPr>
            <w:tcW w:w="1107" w:type="dxa"/>
            <w:vAlign w:val="center"/>
          </w:tcPr>
          <w:p>
            <w:pPr>
              <w:pStyle w:val="18"/>
              <w:rPr>
                <w:rFonts w:hint="eastAsia" w:ascii="仿宋_GB2312" w:hAnsi="仿宋_GB2312" w:eastAsia="仿宋_GB2312" w:cs="仿宋_GB2312"/>
              </w:rPr>
            </w:pPr>
          </w:p>
        </w:tc>
      </w:tr>
    </w:tbl>
    <w:p>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仿宋_GB2312" w:hAnsi="仿宋_GB2312" w:eastAsia="仿宋_GB2312" w:cs="仿宋_GB2312"/>
          <w:b/>
          <w:bCs/>
        </w:rPr>
      </w:pPr>
      <w:bookmarkStart w:id="4" w:name="_Toc_2_2_0000000005"/>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预算一般公共预算财政拨款支出表</w:t>
      </w:r>
      <w:bookmarkEnd w:id="4"/>
    </w:p>
    <w:tbl>
      <w:tblPr>
        <w:tblStyle w:val="7"/>
        <w:tblW w:w="122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3"/>
        <w:gridCol w:w="1167"/>
        <w:gridCol w:w="533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7" w:type="dxa"/>
            <w:gridSpan w:val="3"/>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1643" w:type="dxa"/>
            <w:tcBorders>
              <w:top w:val="single" w:color="FFFFFF" w:sz="6" w:space="0"/>
              <w:left w:val="single" w:color="FFFFFF" w:sz="6" w:space="0"/>
              <w:right w:val="single" w:color="FFFFFF" w:sz="6" w:space="0"/>
            </w:tcBorders>
            <w:vAlign w:val="center"/>
          </w:tcPr>
          <w:p>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6504" w:type="dxa"/>
            <w:gridSpan w:val="2"/>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基本支出</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continue"/>
          </w:tcPr>
          <w:p>
            <w:pPr>
              <w:rPr>
                <w:rFonts w:hint="eastAsia" w:ascii="仿宋_GB2312" w:hAnsi="仿宋_GB2312" w:eastAsia="仿宋_GB2312" w:cs="仿宋_GB2312"/>
              </w:rPr>
            </w:pPr>
          </w:p>
        </w:tc>
        <w:tc>
          <w:tcPr>
            <w:tcW w:w="11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科目编码</w:t>
            </w:r>
          </w:p>
        </w:tc>
        <w:tc>
          <w:tcPr>
            <w:tcW w:w="533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643" w:type="dxa"/>
            <w:vMerge w:val="continue"/>
          </w:tcPr>
          <w:p>
            <w:pPr>
              <w:rPr>
                <w:rFonts w:hint="eastAsia" w:ascii="仿宋_GB2312" w:hAnsi="仿宋_GB2312" w:eastAsia="仿宋_GB2312" w:cs="仿宋_GB2312"/>
              </w:rPr>
            </w:pPr>
          </w:p>
        </w:tc>
        <w:tc>
          <w:tcPr>
            <w:tcW w:w="1643" w:type="dxa"/>
            <w:vMerge w:val="continue"/>
          </w:tcPr>
          <w:p>
            <w:pPr>
              <w:rPr>
                <w:rFonts w:hint="eastAsia" w:ascii="仿宋_GB2312" w:hAnsi="仿宋_GB2312" w:eastAsia="仿宋_GB2312" w:cs="仿宋_GB2312"/>
              </w:rPr>
            </w:pPr>
          </w:p>
        </w:tc>
        <w:tc>
          <w:tcPr>
            <w:tcW w:w="1643"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1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533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1167" w:type="dxa"/>
            <w:vAlign w:val="center"/>
          </w:tcPr>
          <w:p>
            <w:pPr>
              <w:pStyle w:val="19"/>
              <w:rPr>
                <w:rFonts w:hint="eastAsia" w:ascii="仿宋_GB2312" w:hAnsi="仿宋_GB2312" w:eastAsia="仿宋_GB2312" w:cs="仿宋_GB2312"/>
              </w:rPr>
            </w:pPr>
          </w:p>
        </w:tc>
        <w:tc>
          <w:tcPr>
            <w:tcW w:w="5337"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228.22</w:t>
            </w:r>
          </w:p>
        </w:tc>
        <w:tc>
          <w:tcPr>
            <w:tcW w:w="164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w:t>
            </w:r>
            <w:r>
              <w:rPr>
                <w:rFonts w:hint="eastAsia" w:ascii="仿宋_GB2312" w:hAnsi="仿宋_GB2312" w:eastAsia="仿宋_GB2312" w:cs="仿宋_GB2312"/>
              </w:rPr>
              <w:t>0.</w:t>
            </w:r>
            <w:r>
              <w:rPr>
                <w:rFonts w:hint="eastAsia" w:ascii="仿宋_GB2312" w:hAnsi="仿宋_GB2312" w:eastAsia="仿宋_GB2312" w:cs="仿宋_GB2312"/>
                <w:lang w:val="en-US" w:eastAsia="zh-CN"/>
              </w:rPr>
              <w:t>0</w:t>
            </w:r>
            <w:r>
              <w:rPr>
                <w:rFonts w:hint="eastAsia" w:ascii="仿宋_GB2312" w:hAnsi="仿宋_GB2312" w:eastAsia="仿宋_GB2312" w:cs="仿宋_GB2312"/>
              </w:rPr>
              <w:t>2</w:t>
            </w:r>
          </w:p>
        </w:tc>
        <w:tc>
          <w:tcPr>
            <w:tcW w:w="1643" w:type="dxa"/>
            <w:vAlign w:val="center"/>
          </w:tcPr>
          <w:p>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一般公共服务支出</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188.78</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139.88</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48.90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20103</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政府办公厅（室）及相关机构事务</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2010308</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信访事务</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纪检监察事务</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85.78</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139.88</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45.90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2011101</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行政运行</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139.88</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139.88</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2011102</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一般行政管理事务</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45.90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45.90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18.89</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18.89</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20805</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18.89</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18.89</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2080505</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12.59</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12.59</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1167"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208050</w:t>
            </w:r>
            <w:r>
              <w:rPr>
                <w:rFonts w:hint="eastAsia" w:ascii="仿宋_GB2312" w:hAnsi="仿宋_GB2312" w:eastAsia="仿宋_GB2312" w:cs="仿宋_GB2312"/>
                <w:lang w:val="en-US" w:eastAsia="zh-CN"/>
              </w:rPr>
              <w:t>6</w:t>
            </w:r>
          </w:p>
        </w:tc>
        <w:tc>
          <w:tcPr>
            <w:tcW w:w="5337" w:type="dxa"/>
            <w:vAlign w:val="center"/>
          </w:tcPr>
          <w:p>
            <w:pPr>
              <w:pStyle w:val="15"/>
              <w:ind w:firstLine="0" w:firstLineChars="0"/>
              <w:rPr>
                <w:rFonts w:hint="eastAsia" w:ascii="仿宋_GB2312" w:hAnsi="仿宋_GB2312" w:eastAsia="仿宋_GB2312" w:cs="仿宋_GB2312"/>
              </w:rPr>
            </w:pPr>
            <w:r>
              <w:rPr>
                <w:rFonts w:hint="eastAsia" w:ascii="仿宋_GB2312" w:hAnsi="仿宋_GB2312" w:eastAsia="仿宋_GB2312" w:cs="仿宋_GB2312"/>
              </w:rPr>
              <w:t>机关事业单位</w:t>
            </w:r>
            <w:r>
              <w:rPr>
                <w:rFonts w:hint="eastAsia" w:ascii="仿宋_GB2312" w:hAnsi="仿宋_GB2312" w:eastAsia="仿宋_GB2312" w:cs="仿宋_GB2312"/>
                <w:lang w:eastAsia="zh-CN"/>
              </w:rPr>
              <w:t>职业年金</w:t>
            </w:r>
            <w:r>
              <w:rPr>
                <w:rFonts w:hint="eastAsia" w:ascii="仿宋_GB2312" w:hAnsi="仿宋_GB2312" w:eastAsia="仿宋_GB2312" w:cs="仿宋_GB2312"/>
              </w:rPr>
              <w:t>缴费支出</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6.30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6.30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81</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2101101</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行政单位医疗</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40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40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14</w:t>
            </w:r>
          </w:p>
        </w:tc>
        <w:tc>
          <w:tcPr>
            <w:tcW w:w="116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2101102</w:t>
            </w:r>
          </w:p>
        </w:tc>
        <w:tc>
          <w:tcPr>
            <w:tcW w:w="5337"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10.41</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10.41</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5</w:t>
            </w:r>
          </w:p>
        </w:tc>
        <w:tc>
          <w:tcPr>
            <w:tcW w:w="1167"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221</w:t>
            </w:r>
          </w:p>
        </w:tc>
        <w:tc>
          <w:tcPr>
            <w:tcW w:w="5337"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住房保障支出</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9.44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9.44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6</w:t>
            </w:r>
          </w:p>
        </w:tc>
        <w:tc>
          <w:tcPr>
            <w:tcW w:w="1167"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22102</w:t>
            </w:r>
          </w:p>
        </w:tc>
        <w:tc>
          <w:tcPr>
            <w:tcW w:w="5337"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住房改革支出</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9.44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9.44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6"/>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7</w:t>
            </w:r>
          </w:p>
        </w:tc>
        <w:tc>
          <w:tcPr>
            <w:tcW w:w="1167"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2210201</w:t>
            </w:r>
          </w:p>
        </w:tc>
        <w:tc>
          <w:tcPr>
            <w:tcW w:w="5337"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住房公积金</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9.44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lang w:val="en-US" w:eastAsia="zh-CN"/>
              </w:rPr>
              <w:t>9.44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bl>
    <w:p>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仿宋_GB2312" w:hAnsi="仿宋_GB2312" w:eastAsia="仿宋_GB2312" w:cs="仿宋_GB2312"/>
          <w:b/>
          <w:bCs/>
        </w:rPr>
      </w:pPr>
      <w:bookmarkStart w:id="5" w:name="_Toc_2_2_0000000006"/>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预算一般公共预算财政拨款基本支出表</w:t>
      </w:r>
      <w:bookmarkEnd w:id="5"/>
    </w:p>
    <w:tbl>
      <w:tblPr>
        <w:tblStyle w:val="7"/>
        <w:tblW w:w="122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7"/>
        <w:gridCol w:w="1095"/>
        <w:gridCol w:w="5083"/>
        <w:gridCol w:w="193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45" w:type="dxa"/>
            <w:gridSpan w:val="3"/>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1932" w:type="dxa"/>
            <w:tcBorders>
              <w:top w:val="single" w:color="FFFFFF" w:sz="6" w:space="0"/>
              <w:left w:val="single" w:color="FFFFFF" w:sz="6" w:space="0"/>
              <w:right w:val="single" w:color="FFFFFF" w:sz="6" w:space="0"/>
            </w:tcBorders>
            <w:vAlign w:val="center"/>
          </w:tcPr>
          <w:p>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7"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6178" w:type="dxa"/>
            <w:gridSpan w:val="2"/>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支出部门经济分类科目</w:t>
            </w:r>
          </w:p>
        </w:tc>
        <w:tc>
          <w:tcPr>
            <w:tcW w:w="5218" w:type="dxa"/>
            <w:gridSpan w:val="3"/>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7" w:type="dxa"/>
            <w:vMerge w:val="continue"/>
          </w:tcPr>
          <w:p>
            <w:pPr>
              <w:rPr>
                <w:rFonts w:hint="eastAsia" w:ascii="仿宋_GB2312" w:hAnsi="仿宋_GB2312" w:eastAsia="仿宋_GB2312" w:cs="仿宋_GB2312"/>
              </w:rPr>
            </w:pPr>
          </w:p>
        </w:tc>
        <w:tc>
          <w:tcPr>
            <w:tcW w:w="109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科目编码</w:t>
            </w:r>
          </w:p>
        </w:tc>
        <w:tc>
          <w:tcPr>
            <w:tcW w:w="508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93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人员经费</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09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508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93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1095" w:type="dxa"/>
            <w:vAlign w:val="center"/>
          </w:tcPr>
          <w:p>
            <w:pPr>
              <w:pStyle w:val="19"/>
              <w:rPr>
                <w:rFonts w:hint="eastAsia" w:ascii="仿宋_GB2312" w:hAnsi="仿宋_GB2312" w:eastAsia="仿宋_GB2312" w:cs="仿宋_GB2312"/>
              </w:rPr>
            </w:pPr>
          </w:p>
        </w:tc>
        <w:tc>
          <w:tcPr>
            <w:tcW w:w="5083"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932" w:type="dxa"/>
            <w:vAlign w:val="center"/>
          </w:tcPr>
          <w:p>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180.02</w:t>
            </w:r>
          </w:p>
        </w:tc>
        <w:tc>
          <w:tcPr>
            <w:tcW w:w="1643" w:type="dxa"/>
            <w:vAlign w:val="center"/>
          </w:tcPr>
          <w:p>
            <w:pPr>
              <w:pStyle w:val="18"/>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167.30</w:t>
            </w:r>
          </w:p>
        </w:tc>
        <w:tc>
          <w:tcPr>
            <w:tcW w:w="1643" w:type="dxa"/>
            <w:vAlign w:val="center"/>
          </w:tcPr>
          <w:p>
            <w:pPr>
              <w:pStyle w:val="18"/>
              <w:rPr>
                <w:rFonts w:hint="default" w:ascii="仿宋_GB2312" w:hAnsi="仿宋_GB2312" w:eastAsia="仿宋_GB2312" w:cs="仿宋_GB2312"/>
                <w:lang w:val="en-US" w:eastAsia="zh-CN"/>
              </w:rPr>
            </w:pPr>
            <w:r>
              <w:rPr>
                <w:rFonts w:hint="eastAsia" w:ascii="仿宋_GB2312" w:hAnsi="仿宋_GB2312" w:eastAsia="仿宋_GB2312" w:cs="仿宋_GB2312"/>
              </w:rPr>
              <w:t>12.</w:t>
            </w:r>
            <w:r>
              <w:rPr>
                <w:rFonts w:hint="eastAsia" w:ascii="仿宋_GB2312" w:hAnsi="仿宋_GB2312" w:eastAsia="仿宋_GB2312" w:cs="仿宋_GB2312"/>
                <w:lang w:val="en-US" w:eastAsia="zh-CN"/>
              </w:rPr>
              <w:t>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109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301</w:t>
            </w:r>
          </w:p>
        </w:tc>
        <w:tc>
          <w:tcPr>
            <w:tcW w:w="5083"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工资福利支出</w:t>
            </w:r>
          </w:p>
        </w:tc>
        <w:tc>
          <w:tcPr>
            <w:tcW w:w="1932"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167.27</w:t>
            </w:r>
          </w:p>
        </w:tc>
        <w:tc>
          <w:tcPr>
            <w:tcW w:w="164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167.27</w:t>
            </w: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109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30101</w:t>
            </w:r>
          </w:p>
        </w:tc>
        <w:tc>
          <w:tcPr>
            <w:tcW w:w="5083"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基本工资</w:t>
            </w:r>
          </w:p>
        </w:tc>
        <w:tc>
          <w:tcPr>
            <w:tcW w:w="1932"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5.26</w:t>
            </w:r>
          </w:p>
        </w:tc>
        <w:tc>
          <w:tcPr>
            <w:tcW w:w="164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35.26</w:t>
            </w: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109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30102</w:t>
            </w:r>
          </w:p>
        </w:tc>
        <w:tc>
          <w:tcPr>
            <w:tcW w:w="5083"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津贴补贴</w:t>
            </w:r>
          </w:p>
        </w:tc>
        <w:tc>
          <w:tcPr>
            <w:tcW w:w="1932"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1.66</w:t>
            </w:r>
          </w:p>
        </w:tc>
        <w:tc>
          <w:tcPr>
            <w:tcW w:w="164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1.66</w:t>
            </w: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109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30103</w:t>
            </w:r>
          </w:p>
        </w:tc>
        <w:tc>
          <w:tcPr>
            <w:tcW w:w="5083"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奖金</w:t>
            </w:r>
          </w:p>
        </w:tc>
        <w:tc>
          <w:tcPr>
            <w:tcW w:w="1932"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0.</w:t>
            </w:r>
            <w:r>
              <w:rPr>
                <w:rFonts w:hint="eastAsia" w:ascii="仿宋_GB2312" w:hAnsi="仿宋_GB2312" w:eastAsia="仿宋_GB2312" w:cs="仿宋_GB2312"/>
                <w:lang w:val="en-US" w:eastAsia="zh-CN"/>
              </w:rPr>
              <w:t>42</w:t>
            </w:r>
          </w:p>
        </w:tc>
        <w:tc>
          <w:tcPr>
            <w:tcW w:w="164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rPr>
              <w:t>0.</w:t>
            </w:r>
            <w:r>
              <w:rPr>
                <w:rFonts w:hint="eastAsia" w:ascii="仿宋_GB2312" w:hAnsi="仿宋_GB2312" w:eastAsia="仿宋_GB2312" w:cs="仿宋_GB2312"/>
                <w:lang w:val="en-US" w:eastAsia="zh-CN"/>
              </w:rPr>
              <w:t>42</w:t>
            </w: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109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30107</w:t>
            </w:r>
          </w:p>
        </w:tc>
        <w:tc>
          <w:tcPr>
            <w:tcW w:w="5083"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绩效工资</w:t>
            </w:r>
          </w:p>
        </w:tc>
        <w:tc>
          <w:tcPr>
            <w:tcW w:w="1932"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44.65</w:t>
            </w:r>
          </w:p>
        </w:tc>
        <w:tc>
          <w:tcPr>
            <w:tcW w:w="164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44.65</w:t>
            </w: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109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30108</w:t>
            </w:r>
          </w:p>
        </w:tc>
        <w:tc>
          <w:tcPr>
            <w:tcW w:w="5083"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机关事业单位基本养老保险缴费</w:t>
            </w:r>
          </w:p>
        </w:tc>
        <w:tc>
          <w:tcPr>
            <w:tcW w:w="1932"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18.89</w:t>
            </w:r>
          </w:p>
        </w:tc>
        <w:tc>
          <w:tcPr>
            <w:tcW w:w="164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18.89</w:t>
            </w: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109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30110</w:t>
            </w:r>
          </w:p>
        </w:tc>
        <w:tc>
          <w:tcPr>
            <w:tcW w:w="5083"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城镇职工基本医疗保险缴费</w:t>
            </w:r>
          </w:p>
        </w:tc>
        <w:tc>
          <w:tcPr>
            <w:tcW w:w="1932"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11.81</w:t>
            </w:r>
          </w:p>
        </w:tc>
        <w:tc>
          <w:tcPr>
            <w:tcW w:w="164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11.81</w:t>
            </w: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30112</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其他社会保障缴费</w:t>
            </w:r>
          </w:p>
        </w:tc>
        <w:tc>
          <w:tcPr>
            <w:tcW w:w="1932" w:type="dxa"/>
            <w:vAlign w:val="center"/>
          </w:tcPr>
          <w:p>
            <w:pPr>
              <w:pStyle w:val="14"/>
              <w:ind w:firstLine="0" w:firstLineChars="0"/>
              <w:rPr>
                <w:rFonts w:hint="default" w:ascii="仿宋_GB2312" w:hAnsi="仿宋_GB2312" w:eastAsia="仿宋_GB2312" w:cs="仿宋_GB2312"/>
                <w:sz w:val="21"/>
                <w:szCs w:val="24"/>
                <w:lang w:val="en-US" w:eastAsia="zh-CN"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34</w:t>
            </w:r>
          </w:p>
        </w:tc>
        <w:tc>
          <w:tcPr>
            <w:tcW w:w="1643" w:type="dxa"/>
            <w:vAlign w:val="center"/>
          </w:tcPr>
          <w:p>
            <w:pPr>
              <w:pStyle w:val="14"/>
              <w:ind w:firstLine="0" w:firstLineChars="0"/>
              <w:rPr>
                <w:rFonts w:hint="default" w:ascii="仿宋_GB2312" w:hAnsi="仿宋_GB2312" w:eastAsia="仿宋_GB2312" w:cs="仿宋_GB2312"/>
                <w:sz w:val="21"/>
                <w:szCs w:val="24"/>
                <w:lang w:val="en-US" w:eastAsia="zh-CN"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34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30113</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住房公积金</w:t>
            </w:r>
          </w:p>
        </w:tc>
        <w:tc>
          <w:tcPr>
            <w:tcW w:w="1932" w:type="dxa"/>
            <w:vAlign w:val="center"/>
          </w:tcPr>
          <w:p>
            <w:pPr>
              <w:pStyle w:val="14"/>
              <w:ind w:firstLine="0" w:firstLineChars="0"/>
              <w:rPr>
                <w:rFonts w:hint="default"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9.44</w:t>
            </w:r>
          </w:p>
        </w:tc>
        <w:tc>
          <w:tcPr>
            <w:tcW w:w="1643" w:type="dxa"/>
            <w:vAlign w:val="center"/>
          </w:tcPr>
          <w:p>
            <w:pPr>
              <w:pStyle w:val="14"/>
              <w:ind w:firstLine="0" w:firstLineChars="0"/>
              <w:rPr>
                <w:rFonts w:hint="default"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9.44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30199</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其他工资福利支出</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3.8</w:t>
            </w:r>
            <w:r>
              <w:rPr>
                <w:rFonts w:hint="eastAsia" w:ascii="仿宋_GB2312" w:hAnsi="仿宋_GB2312" w:eastAsia="仿宋_GB2312" w:cs="仿宋_GB2312"/>
                <w:lang w:val="en-US" w:eastAsia="zh-CN"/>
              </w:rPr>
              <w:t>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3.8</w:t>
            </w:r>
            <w:r>
              <w:rPr>
                <w:rFonts w:hint="eastAsia" w:ascii="仿宋_GB2312" w:hAnsi="仿宋_GB2312" w:eastAsia="仿宋_GB2312" w:cs="仿宋_GB2312"/>
                <w:lang w:val="en-US" w:eastAsia="zh-CN"/>
              </w:rPr>
              <w:t>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12</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商品和服务支出</w:t>
            </w:r>
          </w:p>
        </w:tc>
        <w:tc>
          <w:tcPr>
            <w:tcW w:w="1932" w:type="dxa"/>
            <w:vAlign w:val="center"/>
          </w:tcPr>
          <w:p>
            <w:pPr>
              <w:pStyle w:val="14"/>
              <w:ind w:firstLine="0" w:firstLineChars="0"/>
              <w:rPr>
                <w:rFonts w:hint="default" w:ascii="仿宋_GB2312" w:hAnsi="仿宋_GB2312" w:eastAsia="仿宋_GB2312" w:cs="仿宋_GB2312"/>
                <w:sz w:val="21"/>
                <w:szCs w:val="24"/>
                <w:lang w:val="en-US" w:eastAsia="zh-CN" w:bidi="ar-SA"/>
              </w:rPr>
            </w:pPr>
            <w:r>
              <w:rPr>
                <w:rFonts w:hint="eastAsia" w:ascii="仿宋_GB2312" w:hAnsi="仿宋_GB2312" w:eastAsia="仿宋_GB2312" w:cs="仿宋_GB2312"/>
              </w:rPr>
              <w:t>12.</w:t>
            </w:r>
            <w:r>
              <w:rPr>
                <w:rFonts w:hint="eastAsia" w:ascii="仿宋_GB2312" w:hAnsi="仿宋_GB2312" w:eastAsia="仿宋_GB2312" w:cs="仿宋_GB2312"/>
                <w:lang w:val="en-US" w:eastAsia="zh-CN"/>
              </w:rPr>
              <w:t>72</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default" w:ascii="仿宋_GB2312" w:hAnsi="仿宋_GB2312" w:eastAsia="仿宋_GB2312" w:cs="仿宋_GB2312"/>
                <w:sz w:val="21"/>
                <w:szCs w:val="24"/>
                <w:lang w:val="en-US" w:eastAsia="zh-CN" w:bidi="ar-SA"/>
              </w:rPr>
            </w:pPr>
            <w:r>
              <w:rPr>
                <w:rFonts w:hint="eastAsia" w:ascii="仿宋_GB2312" w:hAnsi="仿宋_GB2312" w:eastAsia="仿宋_GB2312" w:cs="仿宋_GB2312"/>
              </w:rPr>
              <w:t>12.</w:t>
            </w:r>
            <w:r>
              <w:rPr>
                <w:rFonts w:hint="eastAsia" w:ascii="仿宋_GB2312" w:hAnsi="仿宋_GB2312" w:eastAsia="仿宋_GB2312" w:cs="仿宋_GB2312"/>
                <w:lang w:val="en-US" w:eastAsia="zh-CN"/>
              </w:rPr>
              <w:t>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13</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30201</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办公费</w:t>
            </w:r>
          </w:p>
        </w:tc>
        <w:tc>
          <w:tcPr>
            <w:tcW w:w="1932" w:type="dxa"/>
            <w:vAlign w:val="center"/>
          </w:tcPr>
          <w:p>
            <w:pPr>
              <w:pStyle w:val="14"/>
              <w:ind w:firstLine="0" w:firstLineChars="0"/>
              <w:rPr>
                <w:rFonts w:hint="default"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2.10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default" w:ascii="仿宋_GB2312" w:hAnsi="仿宋_GB2312" w:eastAsia="仿宋_GB2312" w:cs="仿宋_GB2312"/>
                <w:sz w:val="21"/>
                <w:szCs w:val="24"/>
                <w:lang w:val="en-US" w:eastAsia="zh-CN" w:bidi="ar-SA"/>
              </w:rPr>
            </w:pPr>
            <w:r>
              <w:rPr>
                <w:rFonts w:hint="eastAsia" w:ascii="仿宋_GB2312" w:hAnsi="仿宋_GB2312" w:eastAsia="仿宋_GB2312" w:cs="仿宋_GB2312"/>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14</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30207</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邮电费</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5</w:t>
            </w:r>
            <w:r>
              <w:rPr>
                <w:rFonts w:hint="eastAsia" w:ascii="仿宋_GB2312" w:hAnsi="仿宋_GB2312" w:eastAsia="仿宋_GB2312" w:cs="仿宋_GB2312"/>
              </w:rPr>
              <w:t>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5</w:t>
            </w:r>
            <w:r>
              <w:rPr>
                <w:rFonts w:hint="eastAsia" w:ascii="仿宋_GB2312" w:hAnsi="仿宋_GB2312" w:eastAsia="仿宋_GB2312" w:cs="仿宋_GB231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15</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30213</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维修(护)费</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0.30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16</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30214</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租赁费</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1.50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17</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30215</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会议费</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0.30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18</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30217</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公务接待费</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0.80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19</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30228</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工会经费</w:t>
            </w:r>
          </w:p>
        </w:tc>
        <w:tc>
          <w:tcPr>
            <w:tcW w:w="1932"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1.58</w:t>
            </w: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20</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30231</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公务用车运行维护费</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4.50</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21</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30299</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其他商品和服务支出</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0.1</w:t>
            </w:r>
            <w:r>
              <w:rPr>
                <w:rFonts w:hint="eastAsia" w:ascii="仿宋_GB2312" w:hAnsi="仿宋_GB2312" w:eastAsia="仿宋_GB2312" w:cs="仿宋_GB2312"/>
                <w:lang w:val="en-US" w:eastAsia="zh-CN"/>
              </w:rPr>
              <w:t>4</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c>
          <w:tcPr>
            <w:tcW w:w="1643" w:type="dxa"/>
            <w:vAlign w:val="center"/>
          </w:tcPr>
          <w:p>
            <w:pPr>
              <w:pStyle w:val="14"/>
              <w:ind w:firstLine="0" w:firstLineChars="0"/>
              <w:rPr>
                <w:rFonts w:hint="eastAsia" w:ascii="仿宋_GB2312" w:hAnsi="仿宋_GB2312" w:eastAsia="仿宋_GB2312" w:cs="仿宋_GB2312"/>
                <w:sz w:val="21"/>
                <w:szCs w:val="24"/>
                <w:lang w:val="en-US" w:eastAsia="zh-CN" w:bidi="ar-SA"/>
              </w:rPr>
            </w:pPr>
            <w:r>
              <w:rPr>
                <w:rFonts w:hint="eastAsia" w:ascii="仿宋_GB2312" w:hAnsi="仿宋_GB2312" w:eastAsia="仿宋_GB2312" w:cs="仿宋_GB2312"/>
              </w:rPr>
              <w:t>0.1</w:t>
            </w:r>
            <w:r>
              <w:rPr>
                <w:rFonts w:hint="eastAsia" w:ascii="仿宋_GB2312" w:hAnsi="仿宋_GB2312" w:eastAsia="仿宋_GB2312" w:cs="仿宋_GB2312"/>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22</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303</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对个人和家庭的补助</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0.03</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0.03</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23</w:t>
            </w:r>
          </w:p>
        </w:tc>
        <w:tc>
          <w:tcPr>
            <w:tcW w:w="1095"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30309</w:t>
            </w:r>
          </w:p>
        </w:tc>
        <w:tc>
          <w:tcPr>
            <w:tcW w:w="5083" w:type="dxa"/>
            <w:vAlign w:val="center"/>
          </w:tcPr>
          <w:p>
            <w:pPr>
              <w:pStyle w:val="15"/>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奖励金</w:t>
            </w:r>
          </w:p>
        </w:tc>
        <w:tc>
          <w:tcPr>
            <w:tcW w:w="1932"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0.03</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r>
              <w:rPr>
                <w:rFonts w:hint="eastAsia" w:ascii="仿宋_GB2312" w:hAnsi="仿宋_GB2312" w:eastAsia="仿宋_GB2312" w:cs="仿宋_GB2312"/>
              </w:rPr>
              <w:t>0.03</w:t>
            </w:r>
          </w:p>
        </w:tc>
        <w:tc>
          <w:tcPr>
            <w:tcW w:w="1643" w:type="dxa"/>
            <w:vAlign w:val="center"/>
          </w:tcPr>
          <w:p>
            <w:pPr>
              <w:pStyle w:val="14"/>
              <w:ind w:firstLine="0" w:firstLineChars="0"/>
              <w:rPr>
                <w:rFonts w:hint="eastAsia" w:ascii="仿宋_GB2312" w:hAnsi="仿宋_GB2312" w:eastAsia="仿宋_GB2312" w:cs="仿宋_GB2312"/>
                <w:sz w:val="21"/>
                <w:szCs w:val="24"/>
                <w:lang w:val="en-US" w:eastAsia="uk-UA" w:bidi="ar-SA"/>
              </w:rPr>
            </w:pPr>
          </w:p>
        </w:tc>
      </w:tr>
    </w:tbl>
    <w:p>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仿宋_GB2312" w:hAnsi="仿宋_GB2312" w:eastAsia="仿宋_GB2312" w:cs="仿宋_GB2312"/>
          <w:b/>
          <w:bCs/>
        </w:rPr>
      </w:pPr>
      <w:bookmarkStart w:id="6" w:name="_Toc_2_2_0000000007"/>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预算政府基金预算财政拨款支出表</w:t>
      </w:r>
      <w:bookmarkEnd w:id="6"/>
    </w:p>
    <w:tbl>
      <w:tblPr>
        <w:tblStyle w:val="7"/>
        <w:tblW w:w="121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28"/>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4" w:type="dxa"/>
            <w:gridSpan w:val="3"/>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1643" w:type="dxa"/>
            <w:tcBorders>
              <w:top w:val="single" w:color="FFFFFF" w:sz="6" w:space="0"/>
              <w:left w:val="single" w:color="FFFFFF" w:sz="6" w:space="0"/>
              <w:right w:val="single" w:color="FFFFFF" w:sz="6" w:space="0"/>
            </w:tcBorders>
            <w:vAlign w:val="center"/>
          </w:tcPr>
          <w:p>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28"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3286" w:type="dxa"/>
            <w:gridSpan w:val="2"/>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基本支出</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28" w:type="dxa"/>
            <w:vMerge w:val="continue"/>
          </w:tcPr>
          <w:p>
            <w:pPr>
              <w:rPr>
                <w:rFonts w:hint="eastAsia" w:ascii="仿宋_GB2312" w:hAnsi="仿宋_GB2312" w:eastAsia="仿宋_GB2312" w:cs="仿宋_GB2312"/>
              </w:rPr>
            </w:pP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科目编码</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643" w:type="dxa"/>
            <w:vMerge w:val="continue"/>
          </w:tcPr>
          <w:p>
            <w:pPr>
              <w:rPr>
                <w:rFonts w:hint="eastAsia" w:ascii="仿宋_GB2312" w:hAnsi="仿宋_GB2312" w:eastAsia="仿宋_GB2312" w:cs="仿宋_GB2312"/>
              </w:rPr>
            </w:pPr>
          </w:p>
        </w:tc>
        <w:tc>
          <w:tcPr>
            <w:tcW w:w="1643" w:type="dxa"/>
            <w:vMerge w:val="continue"/>
          </w:tcPr>
          <w:p>
            <w:pPr>
              <w:rPr>
                <w:rFonts w:hint="eastAsia" w:ascii="仿宋_GB2312" w:hAnsi="仿宋_GB2312" w:eastAsia="仿宋_GB2312" w:cs="仿宋_GB2312"/>
              </w:rPr>
            </w:pPr>
          </w:p>
        </w:tc>
        <w:tc>
          <w:tcPr>
            <w:tcW w:w="1643"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2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28" w:type="dxa"/>
            <w:vAlign w:val="center"/>
          </w:tcPr>
          <w:p>
            <w:pPr>
              <w:pStyle w:val="16"/>
              <w:rPr>
                <w:rFonts w:hint="eastAsia" w:ascii="仿宋_GB2312" w:hAnsi="仿宋_GB2312" w:eastAsia="仿宋_GB2312" w:cs="仿宋_GB2312"/>
              </w:rPr>
            </w:pPr>
          </w:p>
        </w:tc>
        <w:tc>
          <w:tcPr>
            <w:tcW w:w="1643" w:type="dxa"/>
            <w:vAlign w:val="center"/>
          </w:tcPr>
          <w:p>
            <w:pPr>
              <w:pStyle w:val="15"/>
              <w:rPr>
                <w:rFonts w:hint="eastAsia" w:ascii="仿宋_GB2312" w:hAnsi="仿宋_GB2312" w:eastAsia="仿宋_GB2312" w:cs="仿宋_GB2312"/>
              </w:rPr>
            </w:pPr>
          </w:p>
        </w:tc>
        <w:tc>
          <w:tcPr>
            <w:tcW w:w="1643" w:type="dxa"/>
            <w:vAlign w:val="center"/>
          </w:tcPr>
          <w:p>
            <w:pPr>
              <w:pStyle w:val="15"/>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bl>
    <w:p>
      <w:pPr>
        <w:spacing w:before="0" w:after="0" w:line="240" w:lineRule="auto"/>
        <w:ind w:firstLine="420"/>
        <w:jc w:val="left"/>
        <w:outlineLvl w:val="9"/>
        <w:rPr>
          <w:rFonts w:hint="eastAsia" w:ascii="仿宋_GB2312" w:hAnsi="仿宋_GB2312" w:eastAsia="仿宋_GB2312" w:cs="仿宋_GB2312"/>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注：无政府基金预算财政拨款预算，空表列示。</w:t>
      </w:r>
    </w:p>
    <w:p>
      <w:pPr>
        <w:spacing w:before="0" w:after="0" w:line="240" w:lineRule="auto"/>
        <w:ind w:firstLine="0"/>
        <w:jc w:val="center"/>
        <w:outlineLvl w:val="1"/>
        <w:rPr>
          <w:rFonts w:hint="eastAsia" w:ascii="仿宋_GB2312" w:hAnsi="仿宋_GB2312" w:eastAsia="仿宋_GB2312" w:cs="仿宋_GB2312"/>
          <w:b/>
          <w:bCs/>
        </w:rPr>
      </w:pPr>
      <w:bookmarkStart w:id="7" w:name="_Toc_2_2_0000000008"/>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预算国有资本经营预算财政拨款支出表</w:t>
      </w:r>
      <w:bookmarkEnd w:id="7"/>
    </w:p>
    <w:tbl>
      <w:tblPr>
        <w:tblStyle w:val="7"/>
        <w:tblW w:w="119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39"/>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5" w:type="dxa"/>
            <w:gridSpan w:val="3"/>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1643" w:type="dxa"/>
            <w:tcBorders>
              <w:top w:val="single" w:color="FFFFFF" w:sz="6" w:space="0"/>
              <w:left w:val="single" w:color="FFFFFF" w:sz="6" w:space="0"/>
              <w:right w:val="single" w:color="FFFFFF" w:sz="6" w:space="0"/>
            </w:tcBorders>
            <w:vAlign w:val="center"/>
          </w:tcPr>
          <w:p>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39"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3286" w:type="dxa"/>
            <w:gridSpan w:val="2"/>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基本支出</w:t>
            </w:r>
          </w:p>
        </w:tc>
        <w:tc>
          <w:tcPr>
            <w:tcW w:w="1643"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39" w:type="dxa"/>
            <w:vMerge w:val="continue"/>
          </w:tcPr>
          <w:p>
            <w:pPr>
              <w:rPr>
                <w:rFonts w:hint="eastAsia" w:ascii="仿宋_GB2312" w:hAnsi="仿宋_GB2312" w:eastAsia="仿宋_GB2312" w:cs="仿宋_GB2312"/>
              </w:rPr>
            </w:pP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科目编码</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科目名称</w:t>
            </w:r>
          </w:p>
        </w:tc>
        <w:tc>
          <w:tcPr>
            <w:tcW w:w="1643" w:type="dxa"/>
            <w:vMerge w:val="continue"/>
          </w:tcPr>
          <w:p>
            <w:pPr>
              <w:rPr>
                <w:rFonts w:hint="eastAsia" w:ascii="仿宋_GB2312" w:hAnsi="仿宋_GB2312" w:eastAsia="仿宋_GB2312" w:cs="仿宋_GB2312"/>
              </w:rPr>
            </w:pPr>
          </w:p>
        </w:tc>
        <w:tc>
          <w:tcPr>
            <w:tcW w:w="1643" w:type="dxa"/>
            <w:vMerge w:val="continue"/>
          </w:tcPr>
          <w:p>
            <w:pPr>
              <w:rPr>
                <w:rFonts w:hint="eastAsia" w:ascii="仿宋_GB2312" w:hAnsi="仿宋_GB2312" w:eastAsia="仿宋_GB2312" w:cs="仿宋_GB2312"/>
              </w:rPr>
            </w:pPr>
          </w:p>
        </w:tc>
        <w:tc>
          <w:tcPr>
            <w:tcW w:w="1643"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3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739" w:type="dxa"/>
            <w:vAlign w:val="center"/>
          </w:tcPr>
          <w:p>
            <w:pPr>
              <w:pStyle w:val="16"/>
              <w:rPr>
                <w:rFonts w:hint="eastAsia" w:ascii="仿宋_GB2312" w:hAnsi="仿宋_GB2312" w:eastAsia="仿宋_GB2312" w:cs="仿宋_GB2312"/>
              </w:rPr>
            </w:pPr>
          </w:p>
        </w:tc>
        <w:tc>
          <w:tcPr>
            <w:tcW w:w="1643" w:type="dxa"/>
            <w:vAlign w:val="center"/>
          </w:tcPr>
          <w:p>
            <w:pPr>
              <w:pStyle w:val="15"/>
              <w:rPr>
                <w:rFonts w:hint="eastAsia" w:ascii="仿宋_GB2312" w:hAnsi="仿宋_GB2312" w:eastAsia="仿宋_GB2312" w:cs="仿宋_GB2312"/>
              </w:rPr>
            </w:pPr>
          </w:p>
        </w:tc>
        <w:tc>
          <w:tcPr>
            <w:tcW w:w="1643" w:type="dxa"/>
            <w:vAlign w:val="center"/>
          </w:tcPr>
          <w:p>
            <w:pPr>
              <w:pStyle w:val="15"/>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bl>
    <w:p>
      <w:pPr>
        <w:spacing w:before="0" w:after="0" w:line="240" w:lineRule="auto"/>
        <w:ind w:firstLine="420"/>
        <w:jc w:val="left"/>
        <w:outlineLvl w:val="9"/>
        <w:rPr>
          <w:rFonts w:hint="eastAsia" w:ascii="仿宋_GB2312" w:hAnsi="仿宋_GB2312" w:eastAsia="仿宋_GB2312" w:cs="仿宋_GB2312"/>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注：无国有资本经营预算财政拨款预算，空表列示。</w:t>
      </w:r>
    </w:p>
    <w:p>
      <w:pPr>
        <w:spacing w:before="0" w:after="0" w:line="240" w:lineRule="auto"/>
        <w:ind w:firstLine="0"/>
        <w:jc w:val="center"/>
        <w:outlineLvl w:val="1"/>
        <w:rPr>
          <w:rFonts w:hint="eastAsia" w:ascii="仿宋_GB2312" w:hAnsi="仿宋_GB2312" w:eastAsia="仿宋_GB2312" w:cs="仿宋_GB2312"/>
          <w:b/>
          <w:bCs/>
        </w:rPr>
      </w:pPr>
      <w:bookmarkStart w:id="8" w:name="_Toc_2_2_0000000009"/>
      <w:r>
        <w:rPr>
          <w:rFonts w:hint="eastAsia" w:ascii="仿宋_GB2312" w:hAnsi="仿宋_GB2312" w:eastAsia="仿宋_GB2312" w:cs="仿宋_GB2312"/>
          <w:b/>
          <w:bCs/>
          <w:color w:val="000000"/>
          <w:sz w:val="36"/>
          <w:lang w:eastAsia="zh-CN"/>
        </w:rPr>
        <w:t>单位</w:t>
      </w:r>
      <w:r>
        <w:rPr>
          <w:rFonts w:hint="eastAsia" w:ascii="仿宋_GB2312" w:hAnsi="仿宋_GB2312" w:eastAsia="仿宋_GB2312" w:cs="仿宋_GB2312"/>
          <w:b/>
          <w:bCs/>
          <w:color w:val="000000"/>
          <w:sz w:val="36"/>
        </w:rPr>
        <w:t>预算财政拨款“三公”经费支出表</w:t>
      </w:r>
      <w:bookmarkEnd w:id="8"/>
    </w:p>
    <w:tbl>
      <w:tblPr>
        <w:tblStyle w:val="7"/>
        <w:tblW w:w="119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4519"/>
        <w:gridCol w:w="1248"/>
        <w:gridCol w:w="2038"/>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84" w:type="dxa"/>
            <w:gridSpan w:val="3"/>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lang w:eastAsia="zh-CN"/>
              </w:rPr>
            </w:pPr>
            <w:r>
              <w:rPr>
                <w:rFonts w:hint="eastAsia" w:ascii="仿宋_GB2312" w:hAnsi="仿宋_GB2312" w:eastAsia="仿宋_GB2312" w:cs="仿宋_GB2312"/>
                <w:lang w:eastAsia="zh-CN"/>
              </w:rPr>
              <w:t>104001唐山市监察局驻高新技术产业开发区监察局（本级）</w:t>
            </w:r>
          </w:p>
        </w:tc>
        <w:tc>
          <w:tcPr>
            <w:tcW w:w="2038" w:type="dxa"/>
            <w:tcBorders>
              <w:top w:val="single" w:color="FFFFFF" w:sz="6" w:space="0"/>
              <w:left w:val="single" w:color="FFFFFF" w:sz="6" w:space="0"/>
              <w:right w:val="single" w:color="FFFFFF" w:sz="6" w:space="0"/>
            </w:tcBorders>
            <w:vAlign w:val="center"/>
          </w:tcPr>
          <w:p>
            <w:pPr>
              <w:pStyle w:val="11"/>
              <w:rPr>
                <w:rFonts w:hint="eastAsia" w:ascii="仿宋_GB2312" w:hAnsi="仿宋_GB2312" w:eastAsia="仿宋_GB2312" w:cs="仿宋_GB2312"/>
                <w:lang w:val="en-US" w:eastAsia="zh-CN"/>
              </w:rPr>
            </w:pPr>
            <w:r>
              <w:rPr>
                <w:rFonts w:hint="eastAsia" w:ascii="仿宋_GB2312" w:hAnsi="仿宋_GB2312" w:eastAsia="仿宋_GB2312" w:cs="仿宋_GB2312"/>
              </w:rPr>
              <w:t>预算年度：202</w:t>
            </w:r>
            <w:r>
              <w:rPr>
                <w:rFonts w:hint="eastAsia" w:ascii="仿宋_GB2312" w:hAnsi="仿宋_GB2312" w:eastAsia="仿宋_GB2312" w:cs="仿宋_GB2312"/>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7"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序号</w:t>
            </w:r>
          </w:p>
        </w:tc>
        <w:tc>
          <w:tcPr>
            <w:tcW w:w="4519"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项  目</w:t>
            </w:r>
          </w:p>
        </w:tc>
        <w:tc>
          <w:tcPr>
            <w:tcW w:w="6572" w:type="dxa"/>
            <w:gridSpan w:val="4"/>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17" w:type="dxa"/>
            <w:vMerge w:val="continue"/>
          </w:tcPr>
          <w:p>
            <w:pPr>
              <w:rPr>
                <w:rFonts w:hint="eastAsia" w:ascii="仿宋_GB2312" w:hAnsi="仿宋_GB2312" w:eastAsia="仿宋_GB2312" w:cs="仿宋_GB2312"/>
              </w:rPr>
            </w:pPr>
          </w:p>
        </w:tc>
        <w:tc>
          <w:tcPr>
            <w:tcW w:w="4519" w:type="dxa"/>
            <w:vMerge w:val="continue"/>
          </w:tcPr>
          <w:p>
            <w:pPr>
              <w:rPr>
                <w:rFonts w:hint="eastAsia" w:ascii="仿宋_GB2312" w:hAnsi="仿宋_GB2312" w:eastAsia="仿宋_GB2312" w:cs="仿宋_GB2312"/>
              </w:rPr>
            </w:pPr>
          </w:p>
        </w:tc>
        <w:tc>
          <w:tcPr>
            <w:tcW w:w="124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203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一般公共预算              财政拨款</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政府性基金                  预算拨款</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17"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栏次</w:t>
            </w:r>
          </w:p>
        </w:tc>
        <w:tc>
          <w:tcPr>
            <w:tcW w:w="451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1</w:t>
            </w:r>
          </w:p>
        </w:tc>
        <w:tc>
          <w:tcPr>
            <w:tcW w:w="124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w:t>
            </w:r>
          </w:p>
        </w:tc>
        <w:tc>
          <w:tcPr>
            <w:tcW w:w="203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4</w:t>
            </w:r>
          </w:p>
        </w:tc>
        <w:tc>
          <w:tcPr>
            <w:tcW w:w="1643"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w:t>
            </w:r>
          </w:p>
        </w:tc>
        <w:tc>
          <w:tcPr>
            <w:tcW w:w="4519"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合计</w:t>
            </w:r>
          </w:p>
        </w:tc>
        <w:tc>
          <w:tcPr>
            <w:tcW w:w="1248"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6.40</w:t>
            </w:r>
          </w:p>
        </w:tc>
        <w:tc>
          <w:tcPr>
            <w:tcW w:w="2038"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6.40</w:t>
            </w:r>
          </w:p>
        </w:tc>
        <w:tc>
          <w:tcPr>
            <w:tcW w:w="1643" w:type="dxa"/>
            <w:vAlign w:val="center"/>
          </w:tcPr>
          <w:p>
            <w:pPr>
              <w:pStyle w:val="18"/>
              <w:rPr>
                <w:rFonts w:hint="eastAsia" w:ascii="仿宋_GB2312" w:hAnsi="仿宋_GB2312" w:eastAsia="仿宋_GB2312" w:cs="仿宋_GB2312"/>
              </w:rPr>
            </w:pPr>
          </w:p>
        </w:tc>
        <w:tc>
          <w:tcPr>
            <w:tcW w:w="1643" w:type="dxa"/>
            <w:vAlign w:val="center"/>
          </w:tcPr>
          <w:p>
            <w:pPr>
              <w:pStyle w:val="18"/>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2</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“三公”经费小计</w:t>
            </w:r>
          </w:p>
        </w:tc>
        <w:tc>
          <w:tcPr>
            <w:tcW w:w="124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5.30</w:t>
            </w:r>
          </w:p>
        </w:tc>
        <w:tc>
          <w:tcPr>
            <w:tcW w:w="203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5.30</w:t>
            </w: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一、因公出国（境）费</w:t>
            </w:r>
          </w:p>
        </w:tc>
        <w:tc>
          <w:tcPr>
            <w:tcW w:w="1248" w:type="dxa"/>
            <w:vAlign w:val="center"/>
          </w:tcPr>
          <w:p>
            <w:pPr>
              <w:pStyle w:val="14"/>
              <w:rPr>
                <w:rFonts w:hint="eastAsia" w:ascii="仿宋_GB2312" w:hAnsi="仿宋_GB2312" w:eastAsia="仿宋_GB2312" w:cs="仿宋_GB2312"/>
              </w:rPr>
            </w:pPr>
          </w:p>
        </w:tc>
        <w:tc>
          <w:tcPr>
            <w:tcW w:w="2038"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4</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 xml:space="preserve">    其中：教学科研人员因公出国（境）费</w:t>
            </w:r>
          </w:p>
        </w:tc>
        <w:tc>
          <w:tcPr>
            <w:tcW w:w="1248" w:type="dxa"/>
            <w:vAlign w:val="center"/>
          </w:tcPr>
          <w:p>
            <w:pPr>
              <w:pStyle w:val="14"/>
              <w:rPr>
                <w:rFonts w:hint="eastAsia" w:ascii="仿宋_GB2312" w:hAnsi="仿宋_GB2312" w:eastAsia="仿宋_GB2312" w:cs="仿宋_GB2312"/>
              </w:rPr>
            </w:pPr>
          </w:p>
        </w:tc>
        <w:tc>
          <w:tcPr>
            <w:tcW w:w="2038"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5</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 xml:space="preserve">          其他因公出国（境）费</w:t>
            </w:r>
          </w:p>
        </w:tc>
        <w:tc>
          <w:tcPr>
            <w:tcW w:w="1248" w:type="dxa"/>
            <w:vAlign w:val="center"/>
          </w:tcPr>
          <w:p>
            <w:pPr>
              <w:pStyle w:val="14"/>
              <w:rPr>
                <w:rFonts w:hint="eastAsia" w:ascii="仿宋_GB2312" w:hAnsi="仿宋_GB2312" w:eastAsia="仿宋_GB2312" w:cs="仿宋_GB2312"/>
              </w:rPr>
            </w:pPr>
          </w:p>
        </w:tc>
        <w:tc>
          <w:tcPr>
            <w:tcW w:w="2038"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6</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二、公务用车购置及运维费</w:t>
            </w:r>
          </w:p>
        </w:tc>
        <w:tc>
          <w:tcPr>
            <w:tcW w:w="124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4.50</w:t>
            </w:r>
          </w:p>
        </w:tc>
        <w:tc>
          <w:tcPr>
            <w:tcW w:w="203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4.50</w:t>
            </w: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7</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 xml:space="preserve">    其中：公务用车购置费</w:t>
            </w:r>
          </w:p>
        </w:tc>
        <w:tc>
          <w:tcPr>
            <w:tcW w:w="1248" w:type="dxa"/>
            <w:vAlign w:val="center"/>
          </w:tcPr>
          <w:p>
            <w:pPr>
              <w:pStyle w:val="14"/>
              <w:rPr>
                <w:rFonts w:hint="eastAsia" w:ascii="仿宋_GB2312" w:hAnsi="仿宋_GB2312" w:eastAsia="仿宋_GB2312" w:cs="仿宋_GB2312"/>
              </w:rPr>
            </w:pPr>
          </w:p>
        </w:tc>
        <w:tc>
          <w:tcPr>
            <w:tcW w:w="2038"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8</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 xml:space="preserve">          公务用车运行维护费</w:t>
            </w:r>
          </w:p>
        </w:tc>
        <w:tc>
          <w:tcPr>
            <w:tcW w:w="124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4.50</w:t>
            </w:r>
          </w:p>
        </w:tc>
        <w:tc>
          <w:tcPr>
            <w:tcW w:w="203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4.50</w:t>
            </w: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9</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三、公务接待费</w:t>
            </w:r>
          </w:p>
        </w:tc>
        <w:tc>
          <w:tcPr>
            <w:tcW w:w="124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0.80</w:t>
            </w:r>
          </w:p>
        </w:tc>
        <w:tc>
          <w:tcPr>
            <w:tcW w:w="203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0.80</w:t>
            </w: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10</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四、会议费</w:t>
            </w:r>
          </w:p>
        </w:tc>
        <w:tc>
          <w:tcPr>
            <w:tcW w:w="124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0.30</w:t>
            </w:r>
          </w:p>
        </w:tc>
        <w:tc>
          <w:tcPr>
            <w:tcW w:w="203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0.30</w:t>
            </w: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17"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11</w:t>
            </w:r>
          </w:p>
        </w:tc>
        <w:tc>
          <w:tcPr>
            <w:tcW w:w="45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五、培训费</w:t>
            </w:r>
          </w:p>
        </w:tc>
        <w:tc>
          <w:tcPr>
            <w:tcW w:w="124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0.80</w:t>
            </w:r>
          </w:p>
        </w:tc>
        <w:tc>
          <w:tcPr>
            <w:tcW w:w="2038"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0.80</w:t>
            </w:r>
          </w:p>
        </w:tc>
        <w:tc>
          <w:tcPr>
            <w:tcW w:w="1643" w:type="dxa"/>
            <w:vAlign w:val="center"/>
          </w:tcPr>
          <w:p>
            <w:pPr>
              <w:pStyle w:val="14"/>
              <w:rPr>
                <w:rFonts w:hint="eastAsia" w:ascii="仿宋_GB2312" w:hAnsi="仿宋_GB2312" w:eastAsia="仿宋_GB2312" w:cs="仿宋_GB2312"/>
              </w:rPr>
            </w:pPr>
          </w:p>
        </w:tc>
        <w:tc>
          <w:tcPr>
            <w:tcW w:w="1643" w:type="dxa"/>
            <w:vAlign w:val="center"/>
          </w:tcPr>
          <w:p>
            <w:pPr>
              <w:pStyle w:val="14"/>
              <w:rPr>
                <w:rFonts w:hint="eastAsia" w:ascii="仿宋_GB2312" w:hAnsi="仿宋_GB2312" w:eastAsia="仿宋_GB2312" w:cs="仿宋_GB2312"/>
              </w:rPr>
            </w:pPr>
          </w:p>
        </w:tc>
      </w:tr>
    </w:tbl>
    <w:p>
      <w:pPr>
        <w:spacing w:before="0" w:after="0" w:line="240" w:lineRule="auto"/>
        <w:ind w:firstLine="0"/>
        <w:jc w:val="center"/>
        <w:outlineLvl w:val="9"/>
        <w:rPr>
          <w:rFonts w:hint="eastAsia" w:ascii="仿宋_GB2312" w:hAnsi="仿宋_GB2312" w:eastAsia="仿宋_GB2312" w:cs="仿宋_GB2312"/>
          <w:b/>
          <w:bCs/>
          <w:color w:val="000000"/>
          <w:sz w:val="44"/>
          <w:highlight w:val="none"/>
        </w:rPr>
      </w:pPr>
    </w:p>
    <w:p>
      <w:pPr>
        <w:spacing w:before="0" w:after="0" w:line="240" w:lineRule="auto"/>
        <w:ind w:firstLine="0"/>
        <w:jc w:val="center"/>
        <w:outlineLvl w:val="9"/>
        <w:rPr>
          <w:rFonts w:hint="eastAsia" w:ascii="仿宋_GB2312" w:hAnsi="仿宋_GB2312" w:eastAsia="仿宋_GB2312" w:cs="仿宋_GB2312"/>
          <w:b/>
          <w:bCs/>
          <w:color w:val="000000"/>
          <w:sz w:val="44"/>
          <w:highlight w:val="none"/>
          <w:lang w:eastAsia="zh-CN"/>
        </w:rPr>
      </w:pPr>
      <w:r>
        <w:rPr>
          <w:rFonts w:hint="eastAsia" w:ascii="仿宋_GB2312" w:hAnsi="仿宋_GB2312" w:eastAsia="仿宋_GB2312" w:cs="仿宋_GB2312"/>
          <w:b/>
          <w:bCs/>
          <w:color w:val="000000"/>
          <w:sz w:val="44"/>
          <w:highlight w:val="none"/>
          <w:lang w:eastAsia="zh-CN"/>
        </w:rPr>
        <w:t>唐山市监察局驻高新技术产业开发区监察局（本级）</w:t>
      </w:r>
    </w:p>
    <w:p>
      <w:pPr>
        <w:spacing w:before="0" w:after="0" w:line="240" w:lineRule="auto"/>
        <w:ind w:firstLine="0"/>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color w:val="000000"/>
          <w:sz w:val="44"/>
          <w:highlight w:val="none"/>
        </w:rPr>
        <w:t>202</w:t>
      </w:r>
      <w:r>
        <w:rPr>
          <w:rFonts w:hint="eastAsia" w:ascii="仿宋_GB2312" w:hAnsi="仿宋_GB2312" w:eastAsia="仿宋_GB2312" w:cs="仿宋_GB2312"/>
          <w:b/>
          <w:bCs/>
          <w:color w:val="000000"/>
          <w:sz w:val="44"/>
          <w:highlight w:val="none"/>
          <w:lang w:val="en-US" w:eastAsia="zh-CN"/>
        </w:rPr>
        <w:t>1</w:t>
      </w:r>
      <w:r>
        <w:rPr>
          <w:rFonts w:hint="eastAsia" w:ascii="仿宋_GB2312" w:hAnsi="仿宋_GB2312" w:eastAsia="仿宋_GB2312" w:cs="仿宋_GB2312"/>
          <w:b/>
          <w:bCs/>
          <w:color w:val="000000"/>
          <w:sz w:val="44"/>
          <w:highlight w:val="none"/>
        </w:rPr>
        <w:t>年</w:t>
      </w:r>
      <w:r>
        <w:rPr>
          <w:rFonts w:hint="eastAsia" w:ascii="仿宋_GB2312" w:hAnsi="仿宋_GB2312" w:eastAsia="仿宋_GB2312" w:cs="仿宋_GB2312"/>
          <w:b/>
          <w:bCs/>
          <w:color w:val="000000"/>
          <w:sz w:val="44"/>
          <w:highlight w:val="none"/>
          <w:lang w:eastAsia="zh-CN"/>
        </w:rPr>
        <w:t>单位</w:t>
      </w:r>
      <w:r>
        <w:rPr>
          <w:rFonts w:hint="eastAsia" w:ascii="仿宋_GB2312" w:hAnsi="仿宋_GB2312" w:eastAsia="仿宋_GB2312" w:cs="仿宋_GB2312"/>
          <w:b/>
          <w:bCs/>
          <w:color w:val="000000"/>
          <w:sz w:val="44"/>
          <w:highlight w:val="none"/>
        </w:rPr>
        <w:t>预算信息公开情况说明</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color w:val="000000"/>
          <w:sz w:val="28"/>
          <w:highlight w:val="none"/>
        </w:rPr>
        <w:t>按照《预算法》、《地方预决算公开操作规程》和《关于进一步推进预算公开工作的实施意见》规定，现将唐山市监察局驻高新技术产业开发区监察局（本级）2022年</w:t>
      </w:r>
      <w:r>
        <w:rPr>
          <w:rFonts w:hint="eastAsia" w:ascii="仿宋_GB2312" w:hAnsi="仿宋_GB2312" w:eastAsia="仿宋_GB2312" w:cs="仿宋_GB2312"/>
          <w:color w:val="000000"/>
          <w:sz w:val="28"/>
          <w:highlight w:val="none"/>
          <w:lang w:eastAsia="zh-CN"/>
        </w:rPr>
        <w:t>单位</w:t>
      </w:r>
      <w:r>
        <w:rPr>
          <w:rFonts w:hint="eastAsia" w:ascii="仿宋_GB2312" w:hAnsi="仿宋_GB2312" w:eastAsia="仿宋_GB2312" w:cs="仿宋_GB2312"/>
          <w:color w:val="000000"/>
          <w:sz w:val="28"/>
          <w:highlight w:val="none"/>
        </w:rPr>
        <w:t>预算公开如下：</w:t>
      </w:r>
    </w:p>
    <w:p>
      <w:pPr>
        <w:spacing w:before="10" w:after="10" w:line="360" w:lineRule="auto"/>
        <w:ind w:firstLine="640"/>
        <w:jc w:val="left"/>
        <w:outlineLvl w:val="2"/>
        <w:rPr>
          <w:rFonts w:hint="eastAsia" w:ascii="仿宋_GB2312" w:hAnsi="仿宋_GB2312" w:eastAsia="仿宋_GB2312" w:cs="仿宋_GB2312"/>
          <w:highlight w:val="none"/>
        </w:rPr>
      </w:pPr>
      <w:bookmarkStart w:id="9" w:name="_Toc_3_3_0000000010"/>
      <w:r>
        <w:rPr>
          <w:rFonts w:hint="eastAsia" w:ascii="仿宋_GB2312" w:hAnsi="仿宋_GB2312" w:eastAsia="仿宋_GB2312" w:cs="仿宋_GB2312"/>
          <w:color w:val="000000"/>
          <w:sz w:val="32"/>
          <w:highlight w:val="none"/>
        </w:rPr>
        <w:t>一、</w:t>
      </w:r>
      <w:r>
        <w:rPr>
          <w:rFonts w:hint="eastAsia" w:ascii="仿宋_GB2312" w:hAnsi="仿宋_GB2312" w:eastAsia="仿宋_GB2312" w:cs="仿宋_GB2312"/>
          <w:color w:val="000000"/>
          <w:sz w:val="32"/>
          <w:highlight w:val="none"/>
          <w:lang w:eastAsia="zh-CN"/>
        </w:rPr>
        <w:t>单位</w:t>
      </w:r>
      <w:r>
        <w:rPr>
          <w:rFonts w:hint="eastAsia" w:ascii="仿宋_GB2312" w:hAnsi="仿宋_GB2312" w:eastAsia="仿宋_GB2312" w:cs="仿宋_GB2312"/>
          <w:color w:val="000000"/>
          <w:sz w:val="32"/>
          <w:highlight w:val="none"/>
        </w:rPr>
        <w:t>职责及机构设置情况</w:t>
      </w:r>
      <w:bookmarkEnd w:id="9"/>
    </w:p>
    <w:p>
      <w:pPr>
        <w:spacing w:before="0" w:after="0" w:line="240" w:lineRule="auto"/>
        <w:ind w:firstLine="64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color w:val="000000"/>
          <w:sz w:val="32"/>
          <w:highlight w:val="none"/>
          <w:lang w:eastAsia="zh-CN"/>
        </w:rPr>
        <w:t>单位</w:t>
      </w:r>
      <w:r>
        <w:rPr>
          <w:rFonts w:hint="eastAsia" w:ascii="仿宋_GB2312" w:hAnsi="仿宋_GB2312" w:eastAsia="仿宋_GB2312" w:cs="仿宋_GB2312"/>
          <w:b/>
          <w:color w:val="000000"/>
          <w:sz w:val="32"/>
          <w:highlight w:val="none"/>
        </w:rPr>
        <w:t>职责：</w:t>
      </w:r>
    </w:p>
    <w:p>
      <w:pPr>
        <w:pStyle w:val="20"/>
        <w:rPr>
          <w:rFonts w:hint="eastAsia" w:ascii="仿宋_GB2312" w:hAnsi="仿宋_GB2312" w:eastAsia="仿宋_GB2312" w:cs="仿宋_GB2312"/>
          <w:highlight w:val="none"/>
        </w:rPr>
      </w:pPr>
      <w:bookmarkStart w:id="10" w:name="_Toc_3_3_0000000011"/>
      <w:r>
        <w:rPr>
          <w:rFonts w:hint="eastAsia" w:ascii="仿宋_GB2312" w:hAnsi="仿宋_GB2312" w:eastAsia="仿宋_GB2312" w:cs="仿宋_GB2312"/>
          <w:highlight w:val="none"/>
        </w:rPr>
        <w:t>纪工委监察局为正县级行政单位，经费形式为财政拨款。</w:t>
      </w:r>
    </w:p>
    <w:p>
      <w:pPr>
        <w:pStyle w:val="20"/>
        <w:rPr>
          <w:rFonts w:hint="eastAsia" w:ascii="仿宋_GB2312" w:hAnsi="仿宋_GB2312" w:eastAsia="仿宋_GB2312" w:cs="仿宋_GB2312"/>
          <w:highlight w:val="none"/>
        </w:rPr>
      </w:pPr>
      <w:r>
        <w:rPr>
          <w:rFonts w:hint="eastAsia" w:ascii="仿宋_GB2312" w:hAnsi="仿宋_GB2312" w:eastAsia="仿宋_GB2312" w:cs="仿宋_GB2312"/>
          <w:highlight w:val="none"/>
        </w:rPr>
        <w:t>纪工委监察局内设机构如下：</w:t>
      </w:r>
    </w:p>
    <w:p>
      <w:pPr>
        <w:pStyle w:val="20"/>
        <w:rPr>
          <w:rFonts w:hint="eastAsia" w:ascii="仿宋_GB2312" w:hAnsi="仿宋_GB2312" w:eastAsia="仿宋_GB2312" w:cs="仿宋_GB2312"/>
          <w:highlight w:val="none"/>
        </w:rPr>
      </w:pPr>
      <w:r>
        <w:rPr>
          <w:rFonts w:hint="eastAsia" w:ascii="仿宋_GB2312" w:hAnsi="仿宋_GB2312" w:eastAsia="仿宋_GB2312" w:cs="仿宋_GB2312"/>
          <w:highlight w:val="none"/>
        </w:rPr>
        <w:t>1．综合处：负责委局机关日常工作和综合事务。</w:t>
      </w:r>
    </w:p>
    <w:p>
      <w:pPr>
        <w:pStyle w:val="20"/>
        <w:rPr>
          <w:rFonts w:hint="eastAsia" w:ascii="仿宋_GB2312" w:hAnsi="仿宋_GB2312" w:eastAsia="仿宋_GB2312" w:cs="仿宋_GB2312"/>
          <w:highlight w:val="none"/>
        </w:rPr>
      </w:pPr>
      <w:r>
        <w:rPr>
          <w:rFonts w:hint="eastAsia" w:ascii="仿宋_GB2312" w:hAnsi="仿宋_GB2312" w:eastAsia="仿宋_GB2312" w:cs="仿宋_GB2312"/>
          <w:highlight w:val="none"/>
        </w:rPr>
        <w:t>2．信访室：负责监督执纪问责工作，具体承担职责内信访工作任务。</w:t>
      </w:r>
    </w:p>
    <w:p>
      <w:pPr>
        <w:pStyle w:val="20"/>
        <w:rPr>
          <w:rFonts w:hint="eastAsia" w:ascii="仿宋_GB2312" w:hAnsi="仿宋_GB2312" w:eastAsia="仿宋_GB2312" w:cs="仿宋_GB2312"/>
          <w:highlight w:val="none"/>
        </w:rPr>
      </w:pPr>
      <w:r>
        <w:rPr>
          <w:rFonts w:hint="eastAsia" w:ascii="仿宋_GB2312" w:hAnsi="仿宋_GB2312" w:eastAsia="仿宋_GB2312" w:cs="仿宋_GB2312"/>
          <w:highlight w:val="none"/>
        </w:rPr>
        <w:t>3．第一纪检组（监察室）：管辖街道办事处、庆北办事处、社区办纪检监察工作。</w:t>
      </w:r>
    </w:p>
    <w:p>
      <w:pPr>
        <w:pStyle w:val="20"/>
        <w:rPr>
          <w:rFonts w:hint="eastAsia" w:ascii="仿宋_GB2312" w:hAnsi="仿宋_GB2312" w:eastAsia="仿宋_GB2312" w:cs="仿宋_GB2312"/>
        </w:rPr>
      </w:pPr>
      <w:r>
        <w:rPr>
          <w:rFonts w:hint="eastAsia" w:ascii="仿宋_GB2312" w:hAnsi="仿宋_GB2312" w:eastAsia="仿宋_GB2312" w:cs="仿宋_GB2312"/>
          <w:highlight w:val="none"/>
        </w:rPr>
        <w:t>4．第二纪检组（监察室）：管辖空港城临空经济开发区、三女河办事处纪检监察工作</w:t>
      </w:r>
      <w:r>
        <w:rPr>
          <w:rFonts w:hint="eastAsia" w:ascii="仿宋_GB2312" w:hAnsi="仿宋_GB2312" w:eastAsia="仿宋_GB2312" w:cs="仿宋_GB2312"/>
        </w:rPr>
        <w:t>。</w:t>
      </w:r>
    </w:p>
    <w:p>
      <w:pPr>
        <w:pStyle w:val="20"/>
        <w:rPr>
          <w:rFonts w:hint="eastAsia" w:ascii="仿宋_GB2312" w:hAnsi="仿宋_GB2312" w:eastAsia="仿宋_GB2312" w:cs="仿宋_GB2312"/>
        </w:rPr>
      </w:pPr>
      <w:r>
        <w:rPr>
          <w:rFonts w:hint="eastAsia" w:ascii="仿宋_GB2312" w:hAnsi="仿宋_GB2312" w:eastAsia="仿宋_GB2312" w:cs="仿宋_GB2312"/>
        </w:rPr>
        <w:t>5．审理室：负责案件审理工作。</w:t>
      </w:r>
    </w:p>
    <w:p>
      <w:pPr>
        <w:spacing w:before="0" w:after="0" w:line="240" w:lineRule="auto"/>
        <w:ind w:firstLine="640"/>
        <w:jc w:val="left"/>
        <w:outlineLvl w:val="9"/>
        <w:rPr>
          <w:rFonts w:hint="eastAsia" w:ascii="仿宋_GB2312" w:hAnsi="仿宋_GB2312" w:eastAsia="仿宋_GB2312" w:cs="仿宋_GB2312"/>
        </w:rPr>
      </w:pPr>
      <w:r>
        <w:rPr>
          <w:rFonts w:hint="eastAsia" w:ascii="仿宋_GB2312" w:hAnsi="仿宋_GB2312" w:eastAsia="仿宋_GB2312" w:cs="仿宋_GB2312"/>
          <w:b/>
          <w:color w:val="000000"/>
          <w:sz w:val="32"/>
        </w:rPr>
        <w:t>机构设置：</w:t>
      </w:r>
    </w:p>
    <w:p>
      <w:pPr>
        <w:spacing w:before="0" w:after="0" w:line="240" w:lineRule="auto"/>
        <w:ind w:firstLine="0"/>
        <w:jc w:val="center"/>
        <w:outlineLvl w:val="9"/>
        <w:rPr>
          <w:rFonts w:hint="eastAsia" w:ascii="仿宋_GB2312" w:hAnsi="仿宋_GB2312" w:eastAsia="仿宋_GB2312" w:cs="仿宋_GB2312"/>
        </w:rPr>
      </w:pPr>
      <w:r>
        <w:rPr>
          <w:rFonts w:hint="eastAsia" w:ascii="仿宋_GB2312" w:hAnsi="仿宋_GB2312" w:eastAsia="仿宋_GB2312" w:cs="仿宋_GB2312"/>
          <w:color w:val="000000"/>
          <w:sz w:val="32"/>
          <w:lang w:eastAsia="zh-CN"/>
        </w:rPr>
        <w:t>单位</w:t>
      </w:r>
      <w:r>
        <w:rPr>
          <w:rFonts w:hint="eastAsia" w:ascii="仿宋_GB2312" w:hAnsi="仿宋_GB2312" w:eastAsia="仿宋_GB2312" w:cs="仿宋_GB2312"/>
          <w:color w:val="000000"/>
          <w:sz w:val="32"/>
        </w:rPr>
        <w:t>机构设置情况</w:t>
      </w:r>
    </w:p>
    <w:tbl>
      <w:tblPr>
        <w:tblStyle w:val="7"/>
        <w:tblW w:w="129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1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16"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单位名称</w:t>
            </w:r>
          </w:p>
        </w:tc>
        <w:tc>
          <w:tcPr>
            <w:tcW w:w="246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单位性质</w:t>
            </w:r>
          </w:p>
        </w:tc>
        <w:tc>
          <w:tcPr>
            <w:tcW w:w="246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单位规格</w:t>
            </w:r>
          </w:p>
        </w:tc>
        <w:tc>
          <w:tcPr>
            <w:tcW w:w="246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16"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唐山市监察局驻高新技术产业开发区监察局（本级）</w:t>
            </w:r>
          </w:p>
        </w:tc>
        <w:tc>
          <w:tcPr>
            <w:tcW w:w="246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行政</w:t>
            </w:r>
          </w:p>
        </w:tc>
        <w:tc>
          <w:tcPr>
            <w:tcW w:w="246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副处（县）级</w:t>
            </w:r>
          </w:p>
        </w:tc>
        <w:tc>
          <w:tcPr>
            <w:tcW w:w="246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财政拨款</w:t>
            </w:r>
          </w:p>
        </w:tc>
      </w:tr>
    </w:tbl>
    <w:p>
      <w:pPr>
        <w:spacing w:before="10" w:after="10" w:line="360" w:lineRule="auto"/>
        <w:ind w:firstLine="640"/>
        <w:jc w:val="left"/>
        <w:outlineLvl w:val="2"/>
        <w:rPr>
          <w:rFonts w:hint="eastAsia" w:ascii="仿宋_GB2312" w:hAnsi="仿宋_GB2312" w:eastAsia="仿宋_GB2312" w:cs="仿宋_GB2312"/>
          <w:highlight w:val="none"/>
        </w:rPr>
      </w:pPr>
      <w:r>
        <w:rPr>
          <w:rFonts w:hint="eastAsia" w:ascii="仿宋_GB2312" w:hAnsi="仿宋_GB2312" w:eastAsia="仿宋_GB2312" w:cs="仿宋_GB2312"/>
          <w:color w:val="000000"/>
          <w:sz w:val="32"/>
          <w:highlight w:val="none"/>
        </w:rPr>
        <w:t>二、</w:t>
      </w:r>
      <w:r>
        <w:rPr>
          <w:rFonts w:hint="eastAsia" w:ascii="仿宋_GB2312" w:hAnsi="仿宋_GB2312" w:eastAsia="仿宋_GB2312" w:cs="仿宋_GB2312"/>
          <w:color w:val="000000"/>
          <w:sz w:val="32"/>
          <w:highlight w:val="none"/>
          <w:lang w:eastAsia="zh-CN"/>
        </w:rPr>
        <w:t>单位</w:t>
      </w:r>
      <w:r>
        <w:rPr>
          <w:rFonts w:hint="eastAsia" w:ascii="仿宋_GB2312" w:hAnsi="仿宋_GB2312" w:eastAsia="仿宋_GB2312" w:cs="仿宋_GB2312"/>
          <w:color w:val="000000"/>
          <w:sz w:val="32"/>
          <w:highlight w:val="none"/>
        </w:rPr>
        <w:t>预算安排的总体情况</w:t>
      </w:r>
      <w:bookmarkEnd w:id="10"/>
    </w:p>
    <w:p>
      <w:pPr>
        <w:ind w:firstLine="640" w:firstLineChars="200"/>
        <w:rPr>
          <w:rFonts w:hint="eastAsia" w:ascii="仿宋_GB2312" w:hAnsi="仿宋_GB2312" w:eastAsia="仿宋_GB2312" w:cs="仿宋_GB2312"/>
          <w:sz w:val="32"/>
          <w:szCs w:val="32"/>
          <w:highlight w:val="none"/>
        </w:rPr>
      </w:pPr>
      <w:bookmarkStart w:id="11" w:name="_Toc_3_3_0000000012"/>
      <w:r>
        <w:rPr>
          <w:rFonts w:hint="eastAsia" w:ascii="仿宋_GB2312" w:hAnsi="仿宋_GB2312" w:eastAsia="仿宋_GB2312" w:cs="仿宋_GB2312"/>
          <w:sz w:val="32"/>
          <w:szCs w:val="32"/>
          <w:highlight w:val="none"/>
        </w:rPr>
        <w:t>收入情况：高新区监察局202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年预算收入（一般公共预算拨款）228.</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2万元，</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支出情况：202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年预算支出228.</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2万元，其中：人员经费支出1</w:t>
      </w:r>
      <w:r>
        <w:rPr>
          <w:rFonts w:hint="eastAsia" w:ascii="仿宋_GB2312" w:hAnsi="仿宋_GB2312" w:eastAsia="仿宋_GB2312" w:cs="仿宋_GB2312"/>
          <w:sz w:val="32"/>
          <w:szCs w:val="32"/>
          <w:highlight w:val="none"/>
          <w:lang w:val="en-US" w:eastAsia="zh-CN"/>
        </w:rPr>
        <w:t>70.30</w:t>
      </w:r>
      <w:r>
        <w:rPr>
          <w:rFonts w:hint="eastAsia" w:ascii="仿宋_GB2312" w:hAnsi="仿宋_GB2312" w:eastAsia="仿宋_GB2312" w:cs="仿宋_GB2312"/>
          <w:sz w:val="32"/>
          <w:szCs w:val="32"/>
          <w:highlight w:val="none"/>
        </w:rPr>
        <w:t>万元，日常公用经费支出12.</w:t>
      </w:r>
      <w:r>
        <w:rPr>
          <w:rFonts w:hint="eastAsia" w:ascii="仿宋_GB2312" w:hAnsi="仿宋_GB2312" w:eastAsia="仿宋_GB2312" w:cs="仿宋_GB2312"/>
          <w:sz w:val="32"/>
          <w:szCs w:val="32"/>
          <w:highlight w:val="none"/>
          <w:lang w:val="en-US" w:eastAsia="zh-CN"/>
        </w:rPr>
        <w:t>72</w:t>
      </w:r>
      <w:r>
        <w:rPr>
          <w:rFonts w:hint="eastAsia" w:ascii="仿宋_GB2312" w:hAnsi="仿宋_GB2312" w:eastAsia="仿宋_GB2312" w:cs="仿宋_GB2312"/>
          <w:sz w:val="32"/>
          <w:szCs w:val="32"/>
          <w:highlight w:val="none"/>
        </w:rPr>
        <w:t>万元，项目支出</w:t>
      </w:r>
      <w:r>
        <w:rPr>
          <w:rFonts w:hint="eastAsia" w:ascii="仿宋_GB2312" w:hAnsi="仿宋_GB2312" w:eastAsia="仿宋_GB2312" w:cs="仿宋_GB2312"/>
          <w:sz w:val="32"/>
          <w:szCs w:val="32"/>
          <w:highlight w:val="none"/>
          <w:lang w:val="en-US" w:eastAsia="zh-CN"/>
        </w:rPr>
        <w:t>45.90</w:t>
      </w:r>
      <w:r>
        <w:rPr>
          <w:rFonts w:hint="eastAsia" w:ascii="仿宋_GB2312" w:hAnsi="仿宋_GB2312" w:eastAsia="仿宋_GB2312" w:cs="仿宋_GB2312"/>
          <w:sz w:val="32"/>
          <w:szCs w:val="32"/>
          <w:highlight w:val="none"/>
        </w:rPr>
        <w:t>万元。</w:t>
      </w:r>
    </w:p>
    <w:p>
      <w:p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与202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年相比减少</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%，原因：人员减少。</w:t>
      </w:r>
    </w:p>
    <w:p>
      <w:pPr>
        <w:spacing w:before="10" w:after="10" w:line="360" w:lineRule="auto"/>
        <w:ind w:firstLine="640"/>
        <w:jc w:val="left"/>
        <w:outlineLvl w:val="2"/>
        <w:rPr>
          <w:rFonts w:hint="eastAsia" w:ascii="仿宋_GB2312" w:hAnsi="仿宋_GB2312" w:eastAsia="仿宋_GB2312" w:cs="仿宋_GB2312"/>
          <w:highlight w:val="none"/>
        </w:rPr>
      </w:pPr>
      <w:r>
        <w:rPr>
          <w:rFonts w:hint="eastAsia" w:ascii="仿宋_GB2312" w:hAnsi="仿宋_GB2312" w:eastAsia="仿宋_GB2312" w:cs="仿宋_GB2312"/>
          <w:color w:val="000000"/>
          <w:sz w:val="32"/>
          <w:highlight w:val="none"/>
        </w:rPr>
        <w:t>三、机关运行经费安排情况</w:t>
      </w:r>
      <w:bookmarkEnd w:id="11"/>
    </w:p>
    <w:p>
      <w:pPr>
        <w:ind w:firstLine="640" w:firstLineChars="200"/>
        <w:rPr>
          <w:rFonts w:hint="eastAsia" w:ascii="仿宋_GB2312" w:hAnsi="仿宋_GB2312" w:eastAsia="仿宋_GB2312" w:cs="仿宋_GB2312"/>
          <w:sz w:val="32"/>
          <w:szCs w:val="32"/>
          <w:highlight w:val="none"/>
        </w:rPr>
      </w:pPr>
      <w:bookmarkStart w:id="12" w:name="_Toc_3_3_0000000013"/>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年我局机关运行费用预算安排12.</w:t>
      </w:r>
      <w:r>
        <w:rPr>
          <w:rFonts w:hint="eastAsia" w:ascii="仿宋_GB2312" w:hAnsi="仿宋_GB2312" w:eastAsia="仿宋_GB2312" w:cs="仿宋_GB2312"/>
          <w:sz w:val="32"/>
          <w:szCs w:val="32"/>
          <w:highlight w:val="none"/>
          <w:lang w:val="en-US" w:eastAsia="zh-CN"/>
        </w:rPr>
        <w:t>72</w:t>
      </w:r>
      <w:r>
        <w:rPr>
          <w:rFonts w:hint="eastAsia" w:ascii="仿宋_GB2312" w:hAnsi="仿宋_GB2312" w:eastAsia="仿宋_GB2312" w:cs="仿宋_GB2312"/>
          <w:sz w:val="32"/>
          <w:szCs w:val="32"/>
          <w:highlight w:val="none"/>
          <w:lang w:eastAsia="zh-CN"/>
        </w:rPr>
        <w:t>万元（其中：</w:t>
      </w:r>
      <w:r>
        <w:rPr>
          <w:rFonts w:hint="eastAsia" w:ascii="仿宋_GB2312" w:hAnsi="仿宋_GB2312" w:eastAsia="仿宋_GB2312" w:cs="仿宋_GB2312"/>
          <w:sz w:val="32"/>
          <w:szCs w:val="32"/>
        </w:rPr>
        <w:t>办公费2.1万元、邮电费1.5万元、公车运行维护费4.5万元、维修费0.3万元、会议费0.3万元、其他业务费0.14万元、公务接待费0.8万元、工会经费1.58万元、租赁费1.5万元），对比2020年减少4%。主要原因：人员减少。</w:t>
      </w:r>
    </w:p>
    <w:p>
      <w:pPr>
        <w:ind w:firstLine="480" w:firstLineChars="200"/>
        <w:rPr>
          <w:rFonts w:hint="eastAsia" w:ascii="仿宋_GB2312" w:hAnsi="仿宋_GB2312" w:eastAsia="仿宋_GB2312" w:cs="仿宋_GB2312"/>
          <w:highlight w:val="none"/>
        </w:rPr>
      </w:pPr>
    </w:p>
    <w:p>
      <w:pPr>
        <w:spacing w:before="10" w:after="10" w:line="360" w:lineRule="auto"/>
        <w:ind w:firstLine="640"/>
        <w:jc w:val="left"/>
        <w:outlineLvl w:val="2"/>
        <w:rPr>
          <w:rFonts w:hint="eastAsia" w:ascii="仿宋_GB2312" w:hAnsi="仿宋_GB2312" w:eastAsia="仿宋_GB2312" w:cs="仿宋_GB2312"/>
          <w:highlight w:val="none"/>
        </w:rPr>
      </w:pPr>
      <w:r>
        <w:rPr>
          <w:rFonts w:hint="eastAsia" w:ascii="仿宋_GB2312" w:hAnsi="仿宋_GB2312" w:eastAsia="仿宋_GB2312" w:cs="仿宋_GB2312"/>
          <w:color w:val="000000"/>
          <w:sz w:val="32"/>
          <w:highlight w:val="none"/>
        </w:rPr>
        <w:t>四、财政拨款“三公”经费预算情况及增减变化原因</w:t>
      </w:r>
      <w:bookmarkEnd w:id="12"/>
    </w:p>
    <w:p>
      <w:pPr>
        <w:ind w:firstLine="630"/>
        <w:rPr>
          <w:rFonts w:hint="eastAsia" w:ascii="仿宋_GB2312" w:hAnsi="仿宋_GB2312" w:eastAsia="仿宋_GB2312" w:cs="仿宋_GB2312"/>
          <w:sz w:val="32"/>
          <w:szCs w:val="32"/>
          <w:highlight w:val="none"/>
          <w:lang w:eastAsia="zh-CN"/>
        </w:rPr>
      </w:pPr>
      <w:bookmarkStart w:id="13" w:name="_Toc_3_3_0000000014"/>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年我部门“三公”经费预算安排5.3万元，与上年持平，具体情况如下：</w:t>
      </w:r>
    </w:p>
    <w:p>
      <w:pPr>
        <w:ind w:firstLine="63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（一）公务用车购置及运行费，共计安排4.5万元，与上年持平。</w:t>
      </w:r>
    </w:p>
    <w:p>
      <w:pPr>
        <w:ind w:firstLine="63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1.公务用车购置安排0万元，与上年持平。</w:t>
      </w:r>
    </w:p>
    <w:p>
      <w:pPr>
        <w:ind w:firstLine="63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2.公务用车运行维护经费共计安排4.5万元，与上年持平。</w:t>
      </w:r>
    </w:p>
    <w:p>
      <w:pPr>
        <w:ind w:firstLine="63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（二）公务接待费2021年安排0.8万元，与上年持平。</w:t>
      </w:r>
    </w:p>
    <w:p>
      <w:pPr>
        <w:ind w:firstLine="63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（三）因公出国（境）费安排0万元，与上年持平</w:t>
      </w:r>
      <w:r>
        <w:rPr>
          <w:rFonts w:hint="eastAsia" w:ascii="仿宋_GB2312" w:hAnsi="仿宋_GB2312" w:eastAsia="仿宋_GB2312" w:cs="仿宋_GB2312"/>
          <w:sz w:val="32"/>
          <w:szCs w:val="32"/>
          <w:highlight w:val="none"/>
        </w:rPr>
        <w:t>。</w:t>
      </w:r>
    </w:p>
    <w:p>
      <w:pPr>
        <w:spacing w:before="10" w:after="10" w:line="360" w:lineRule="auto"/>
        <w:ind w:firstLine="640"/>
        <w:jc w:val="left"/>
        <w:outlineLvl w:val="2"/>
        <w:rPr>
          <w:rFonts w:hint="eastAsia" w:ascii="仿宋_GB2312" w:hAnsi="仿宋_GB2312" w:eastAsia="仿宋_GB2312" w:cs="仿宋_GB2312"/>
          <w:highlight w:val="none"/>
        </w:rPr>
      </w:pPr>
      <w:r>
        <w:rPr>
          <w:rFonts w:hint="eastAsia" w:ascii="仿宋_GB2312" w:hAnsi="仿宋_GB2312" w:eastAsia="仿宋_GB2312" w:cs="仿宋_GB2312"/>
          <w:color w:val="000000"/>
          <w:sz w:val="32"/>
          <w:highlight w:val="none"/>
        </w:rPr>
        <w:t>五、预算绩效信息</w:t>
      </w:r>
      <w:bookmarkEnd w:id="13"/>
    </w:p>
    <w:p>
      <w:pPr>
        <w:spacing w:before="0" w:after="0" w:line="240" w:lineRule="auto"/>
        <w:ind w:firstLine="64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color w:val="000000"/>
          <w:sz w:val="32"/>
          <w:highlight w:val="none"/>
        </w:rPr>
        <w:t xml:space="preserve">第一部分 </w:t>
      </w:r>
      <w:r>
        <w:rPr>
          <w:rFonts w:hint="eastAsia" w:ascii="仿宋_GB2312" w:hAnsi="仿宋_GB2312" w:eastAsia="仿宋_GB2312" w:cs="仿宋_GB2312"/>
          <w:b/>
          <w:color w:val="000000"/>
          <w:sz w:val="32"/>
          <w:highlight w:val="none"/>
          <w:lang w:eastAsia="zh-CN"/>
        </w:rPr>
        <w:t>单位</w:t>
      </w:r>
      <w:r>
        <w:rPr>
          <w:rFonts w:hint="eastAsia" w:ascii="仿宋_GB2312" w:hAnsi="仿宋_GB2312" w:eastAsia="仿宋_GB2312" w:cs="仿宋_GB2312"/>
          <w:b/>
          <w:color w:val="000000"/>
          <w:sz w:val="32"/>
          <w:highlight w:val="none"/>
        </w:rPr>
        <w:t>整体绩效目标</w:t>
      </w:r>
    </w:p>
    <w:p>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28"/>
        </w:rPr>
        <w:t>（一）总体绩效目标</w:t>
      </w:r>
    </w:p>
    <w:p>
      <w:pPr>
        <w:spacing w:line="42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（一）总体绩效目标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TC </w:instrText>
      </w:r>
      <w:bookmarkStart w:id="14" w:name="_Toc42585848"/>
      <w:r>
        <w:rPr>
          <w:rFonts w:hint="eastAsia" w:ascii="仿宋_GB2312" w:hAnsi="仿宋_GB2312" w:eastAsia="仿宋_GB2312" w:cs="仿宋_GB2312"/>
          <w:sz w:val="32"/>
          <w:szCs w:val="32"/>
        </w:rPr>
        <w:instrText xml:space="preserve">总体绩效目标</w:instrText>
      </w:r>
      <w:bookmarkEnd w:id="14"/>
      <w:r>
        <w:rPr>
          <w:rFonts w:hint="eastAsia" w:ascii="仿宋_GB2312" w:hAnsi="仿宋_GB2312" w:eastAsia="仿宋_GB2312" w:cs="仿宋_GB2312"/>
          <w:sz w:val="32"/>
          <w:szCs w:val="32"/>
        </w:rPr>
        <w:instrText xml:space="preserve"> \f A \l 1 </w:instrText>
      </w:r>
      <w:r>
        <w:rPr>
          <w:rFonts w:hint="eastAsia" w:ascii="仿宋_GB2312" w:hAnsi="仿宋_GB2312" w:eastAsia="仿宋_GB2312" w:cs="仿宋_GB2312"/>
          <w:sz w:val="32"/>
          <w:szCs w:val="32"/>
        </w:rPr>
        <w:fldChar w:fldCharType="end"/>
      </w:r>
    </w:p>
    <w:p>
      <w:pPr>
        <w:spacing w:line="4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1．组织协调全区党风廉政建设和反腐败宣传教育工作，开展对党员、公务员的廉洁自律教育。</w:t>
      </w:r>
    </w:p>
    <w:p>
      <w:pPr>
        <w:spacing w:line="4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2．对有关对象违反党纪政纪和违纪违法行为进行处理；组织协调案件查办工作;承担县监察局的行政复议、行政应诉及有关条规的起草工作。</w:t>
      </w:r>
    </w:p>
    <w:p>
      <w:pPr>
        <w:spacing w:line="4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宣传党的纪检工作方针、政策，教育纪检干部遵守和执行党章以及党内法规、党的路线方针政策和决议、国家法规等，全面提高纪检监察干部队伍素质。</w:t>
      </w:r>
    </w:p>
    <w:p>
      <w:pPr>
        <w:spacing w:line="42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（二）分项绩效目标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TC 总体绩效目标 \f A \l 1 </w:instrText>
      </w:r>
      <w:r>
        <w:rPr>
          <w:rFonts w:hint="eastAsia" w:ascii="仿宋_GB2312" w:hAnsi="仿宋_GB2312" w:eastAsia="仿宋_GB2312" w:cs="仿宋_GB2312"/>
          <w:sz w:val="32"/>
          <w:szCs w:val="32"/>
        </w:rPr>
        <w:fldChar w:fldCharType="end"/>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1.加大案件惩处力度，有力削减存量、有效遏制增量</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坚持靶向治疗、精确惩治，紧盯重大工程、重点领域、关键岗位，强化对权力集中、资金密集的部门和行业的监督，加大金融领域反腐力度，依法查处贪污贿赂、滥用职权、玩忽职守、徇私舞弊等职务违法和职务犯罪，坚决查处群众反映强烈的重大典型案件，坚决清除甘于被“围猎”的腐败分子，坚决防范各种利益集团拉拢腐蚀领导干部，推动构建亲清新型政商关系。一体化推进追逃防逃追赃工作，不断增强反腐败工作合力。</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绩效指标：接到腐败违纪举报线索后一个月内提出处置意见；调查线索中产生的差旅费符合规定标准。</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2.深入开展纪检监察专项治理，有效抑制腐败和作风问题</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强化对践行“四个意识”，贯彻党章和其他党内法规，执行党的路线方针政策和决议情况的监督，全力服务保障京津冀协同发展、雄安新区规划建设、北京冬奥会筹办“三件大事”。持续督查落实中央八项规定及其实施细则精神，深挖细查“四风”问题隐形变异的种种表现。深入开展扶贫领域腐败和作风问题专项治理，以作风攻坚促进脱贫攻坚。开展民生领域专项整治，切实解决教育医疗、环境保护、食品药品安全等方面侵害群众利益问题。深挖涉黑腐败和黑恶势力“保护伞”，深化“一案三查”，严肃查处“村霸”、宗族恶势力和黄赌毒背后的腐败行为。坚持一案一剖析、一案一警示，增强警示教育针对性、实效性。</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绩效指标：全年召开警示教育宣传会议不少于1次，与会人数不少于100人次。</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4.发挥廉政办案点作用，全力服务保障纪检监察任务</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绩效目标：完善廉政办案点后勤设施设备，提高服务质量，充分满足办案场所、医疗服务、安全保卫和后勤保障等任务需要。</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绩效指标：物业服务水电暖等设备全天候正常运转率达100%；设备保障及时率达100%；网络故障反应时间不超过1小时；办案人员满意度不低于95%。</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5.建设政治过硬、本领高强的纪检监察干部队伍</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加大教育培训力度，抓好基层建设，加强作风和纪律建设，严格执行监督执纪工作规则，把执纪执法权力关进制度笼子，确保依纪依法、安全文明办案。对执纪违纪、执法违法者“零容忍”，坚决防止“灯下黑”。自觉接受党内监督和其他各方面监督，打造忠诚干净担当的纪检监察铁军。</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绩效指标：全年组织培训不少于4场；按计划培训人数不低于1000人次；培训合格率不低于95%；受培训人员满意度不低于95%。</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（三）工作保障措施</w:t>
      </w:r>
    </w:p>
    <w:p>
      <w:pPr>
        <w:spacing w:line="4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 按照中省市和高新区工作会议部署，持续加大查办腐败案件力度，重点解决群众身边的腐败问题和紧盯关键岗位和重点领域的违纪违法问题，营造良好的发展环境。</w:t>
      </w:r>
    </w:p>
    <w:p>
      <w:pPr>
        <w:spacing w:line="4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按照中省市和高新区工作会议部署，聚焦中心任务，坚持正确营造良好的发展环境。</w:t>
      </w:r>
    </w:p>
    <w:p>
      <w:pPr>
        <w:spacing w:line="42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3. 充分调动全区机关干部职工干事创业激情，切实转变工作作风，打造敢于创新的纪检监察干部队伍。</w:t>
      </w:r>
    </w:p>
    <w:p>
      <w:pPr>
        <w:spacing w:line="580" w:lineRule="exact"/>
        <w:ind w:firstLine="630"/>
        <w:rPr>
          <w:rFonts w:hint="eastAsia" w:ascii="仿宋_GB2312" w:hAnsi="仿宋_GB2312" w:eastAsia="仿宋_GB2312" w:cs="仿宋_GB2312"/>
          <w:b/>
          <w:color w:val="000000"/>
          <w:sz w:val="32"/>
          <w:lang w:val="en-US" w:eastAsia="zh-CN"/>
        </w:rPr>
      </w:pPr>
      <w:r>
        <w:rPr>
          <w:rFonts w:hint="eastAsia" w:ascii="仿宋_GB2312" w:hAnsi="仿宋_GB2312" w:eastAsia="仿宋_GB2312" w:cs="仿宋_GB2312"/>
          <w:b/>
          <w:color w:val="000000"/>
          <w:sz w:val="32"/>
        </w:rPr>
        <w:t>第</w:t>
      </w:r>
      <w:r>
        <w:rPr>
          <w:rFonts w:hint="eastAsia" w:ascii="仿宋_GB2312" w:hAnsi="仿宋_GB2312" w:eastAsia="仿宋_GB2312" w:cs="仿宋_GB2312"/>
          <w:b/>
          <w:color w:val="000000"/>
          <w:sz w:val="32"/>
          <w:lang w:eastAsia="zh-CN"/>
        </w:rPr>
        <w:t>二</w:t>
      </w:r>
      <w:r>
        <w:rPr>
          <w:rFonts w:hint="eastAsia" w:ascii="仿宋_GB2312" w:hAnsi="仿宋_GB2312" w:eastAsia="仿宋_GB2312" w:cs="仿宋_GB2312"/>
          <w:b/>
          <w:color w:val="000000"/>
          <w:sz w:val="32"/>
        </w:rPr>
        <w:t>部分  预算项目</w:t>
      </w:r>
      <w:r>
        <w:rPr>
          <w:rFonts w:hint="eastAsia" w:ascii="仿宋_GB2312" w:hAnsi="仿宋_GB2312" w:eastAsia="仿宋_GB2312" w:cs="仿宋_GB2312"/>
          <w:b/>
          <w:color w:val="000000"/>
          <w:sz w:val="32"/>
          <w:lang w:val="en-US" w:eastAsia="zh-CN"/>
        </w:rPr>
        <w:t>绩效情况</w:t>
      </w:r>
    </w:p>
    <w:p>
      <w:pPr>
        <w:ind w:firstLine="560" w:firstLineChars="200"/>
        <w:jc w:val="left"/>
        <w:outlineLvl w:val="1"/>
        <w:rPr>
          <w:rFonts w:ascii="仿宋" w:hAnsi="仿宋" w:eastAsia="仿宋" w:cs="仿宋"/>
          <w:b/>
          <w:sz w:val="28"/>
        </w:rPr>
      </w:pPr>
      <w:bookmarkStart w:id="15" w:name="_Toc_3_3_0000000015"/>
      <w:r>
        <w:rPr>
          <w:rFonts w:hint="eastAsia" w:ascii="仿宋" w:hAnsi="仿宋" w:eastAsia="仿宋" w:cs="仿宋"/>
          <w:b/>
          <w:sz w:val="28"/>
        </w:rPr>
        <w:t>1、纪检监察及办案经费绩效目标表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6" w:name="_Toc42585851"/>
      <w:r>
        <w:rPr>
          <w:rFonts w:hint="eastAsia" w:ascii="仿宋" w:hAnsi="仿宋" w:eastAsia="仿宋" w:cs="仿宋"/>
          <w:b/>
          <w:sz w:val="28"/>
        </w:rPr>
        <w:instrText xml:space="preserve">1、纪检监察及办案经费绩效目标表</w:instrText>
      </w:r>
      <w:bookmarkEnd w:id="16"/>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noWrap/>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410" w:type="dxa"/>
            <w:gridSpan w:val="2"/>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104-0401-JBN-MGAW</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纪检监察及办案经费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31.00</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31.00</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noWrap/>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ign w:val="center"/>
          </w:tcPr>
          <w:p>
            <w:pPr>
              <w:spacing w:line="300" w:lineRule="exact"/>
              <w:jc w:val="left"/>
              <w:outlineLvl w:val="1"/>
              <w:rPr>
                <w:rFonts w:ascii="仿宋" w:hAnsi="仿宋" w:eastAsia="仿宋" w:cs="仿宋"/>
              </w:rPr>
            </w:pPr>
          </w:p>
        </w:tc>
        <w:tc>
          <w:tcPr>
            <w:tcW w:w="8278" w:type="dxa"/>
            <w:gridSpan w:val="6"/>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预算数31万元。其中财政资金31万元（本级资金31万元）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410" w:type="dxa"/>
            <w:gridSpan w:val="2"/>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ign w:val="center"/>
          </w:tcPr>
          <w:p>
            <w:pPr>
              <w:spacing w:line="300" w:lineRule="exact"/>
              <w:jc w:val="left"/>
              <w:outlineLvl w:val="1"/>
              <w:rPr>
                <w:rFonts w:ascii="仿宋" w:hAnsi="仿宋" w:eastAsia="仿宋" w:cs="仿宋"/>
              </w:rPr>
            </w:pPr>
          </w:p>
        </w:tc>
        <w:tc>
          <w:tcPr>
            <w:tcW w:w="2410" w:type="dxa"/>
            <w:gridSpan w:val="2"/>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0</w:t>
            </w:r>
          </w:p>
        </w:tc>
        <w:tc>
          <w:tcPr>
            <w:tcW w:w="1587" w:type="dxa"/>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30</w:t>
            </w:r>
          </w:p>
        </w:tc>
        <w:tc>
          <w:tcPr>
            <w:tcW w:w="1304" w:type="dxa"/>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60</w:t>
            </w:r>
          </w:p>
        </w:tc>
        <w:tc>
          <w:tcPr>
            <w:tcW w:w="2977" w:type="dxa"/>
            <w:gridSpan w:val="2"/>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1、重点解决群众身边的腐败问题和紧盯关键岗位和重点领域的违法乱纪问题。</w:t>
            </w:r>
          </w:p>
          <w:p>
            <w:pPr>
              <w:spacing w:line="300" w:lineRule="exact"/>
              <w:jc w:val="left"/>
              <w:rPr>
                <w:rFonts w:ascii="仿宋" w:hAnsi="仿宋" w:eastAsia="仿宋" w:cs="仿宋"/>
              </w:rPr>
            </w:pPr>
            <w:r>
              <w:rPr>
                <w:rFonts w:hint="eastAsia" w:ascii="仿宋" w:hAnsi="仿宋" w:eastAsia="仿宋" w:cs="仿宋"/>
              </w:rPr>
              <w:t>2、营造良好的发展环境</w:t>
            </w:r>
          </w:p>
        </w:tc>
      </w:tr>
    </w:tbl>
    <w:p>
      <w:pPr>
        <w:spacing w:line="14" w:lineRule="exact"/>
        <w:ind w:firstLine="480" w:firstLineChars="200"/>
        <w:jc w:val="center"/>
        <w:rPr>
          <w:rFonts w:ascii="仿宋" w:hAnsi="仿宋" w:eastAsia="仿宋" w:cs="仿宋"/>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数量指标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受理案件数</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案件数量是否上升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仿宋" w:hAnsi="仿宋" w:eastAsia="仿宋" w:cs="仿宋"/>
              </w:rPr>
            </w:pP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办案成本控制</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办案成本是否控制在预算金额内</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记账凭证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效果指标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社会效益指标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改善办案条件</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是否改善办案条件</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仿宋" w:hAnsi="仿宋" w:eastAsia="仿宋" w:cs="仿宋"/>
              </w:rPr>
            </w:pP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经济效益指标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资金是否使用到位</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资金是否到位</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经验做法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受益对象满意度（%）</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通过问卷调查，满意和较满意的受益对象占全部调研对象的比率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问卷样本</w:t>
            </w:r>
          </w:p>
        </w:tc>
      </w:tr>
    </w:tbl>
    <w:p>
      <w:pPr>
        <w:spacing w:line="300" w:lineRule="exact"/>
        <w:ind w:firstLine="480" w:firstLineChars="200"/>
        <w:jc w:val="left"/>
        <w:rPr>
          <w:rFonts w:ascii="仿宋" w:hAnsi="仿宋" w:eastAsia="仿宋" w:cs="仿宋"/>
        </w:rPr>
        <w:sectPr>
          <w:headerReference r:id="rId5" w:type="default"/>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rPr>
          <w:rFonts w:ascii="仿宋" w:hAnsi="仿宋" w:eastAsia="仿宋" w:cs="仿宋"/>
        </w:rPr>
      </w:pPr>
    </w:p>
    <w:p>
      <w:pPr>
        <w:ind w:firstLine="560" w:firstLineChars="200"/>
        <w:jc w:val="left"/>
        <w:outlineLvl w:val="1"/>
        <w:rPr>
          <w:rFonts w:ascii="仿宋" w:hAnsi="仿宋" w:eastAsia="仿宋" w:cs="仿宋"/>
          <w:b/>
          <w:sz w:val="28"/>
        </w:rPr>
      </w:pPr>
      <w:r>
        <w:rPr>
          <w:rFonts w:hint="eastAsia" w:ascii="仿宋" w:hAnsi="仿宋" w:eastAsia="仿宋" w:cs="仿宋"/>
          <w:b/>
          <w:sz w:val="28"/>
        </w:rPr>
        <w:t>2、纪检监察系统举报平台建设资金绩效目标表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7" w:name="_Toc42585852"/>
      <w:r>
        <w:rPr>
          <w:rFonts w:hint="eastAsia" w:ascii="仿宋" w:hAnsi="仿宋" w:eastAsia="仿宋" w:cs="仿宋"/>
          <w:b/>
          <w:sz w:val="28"/>
        </w:rPr>
        <w:instrText xml:space="preserve">2、纪检监察系统举报平台建设资金绩效目标表</w:instrText>
      </w:r>
      <w:bookmarkEnd w:id="17"/>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noWrap/>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410" w:type="dxa"/>
            <w:gridSpan w:val="2"/>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104-0401-JBN-90E1</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纪检监察系统举报平台及内网升级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14.90</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14.90</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noWrap/>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ign w:val="center"/>
          </w:tcPr>
          <w:p>
            <w:pPr>
              <w:spacing w:line="300" w:lineRule="exact"/>
              <w:jc w:val="left"/>
              <w:outlineLvl w:val="1"/>
              <w:rPr>
                <w:rFonts w:ascii="仿宋" w:hAnsi="仿宋" w:eastAsia="仿宋" w:cs="仿宋"/>
              </w:rPr>
            </w:pPr>
          </w:p>
        </w:tc>
        <w:tc>
          <w:tcPr>
            <w:tcW w:w="8278" w:type="dxa"/>
            <w:gridSpan w:val="6"/>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预算数14.90万元，其中财政资金14.90万元（本级资金14.90万元）。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410" w:type="dxa"/>
            <w:gridSpan w:val="2"/>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ign w:val="center"/>
          </w:tcPr>
          <w:p>
            <w:pPr>
              <w:spacing w:line="300" w:lineRule="exact"/>
              <w:jc w:val="left"/>
              <w:outlineLvl w:val="1"/>
              <w:rPr>
                <w:rFonts w:ascii="仿宋" w:hAnsi="仿宋" w:eastAsia="仿宋" w:cs="仿宋"/>
              </w:rPr>
            </w:pPr>
          </w:p>
        </w:tc>
        <w:tc>
          <w:tcPr>
            <w:tcW w:w="2410" w:type="dxa"/>
            <w:gridSpan w:val="2"/>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0</w:t>
            </w:r>
          </w:p>
        </w:tc>
        <w:tc>
          <w:tcPr>
            <w:tcW w:w="1587" w:type="dxa"/>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30</w:t>
            </w:r>
          </w:p>
        </w:tc>
        <w:tc>
          <w:tcPr>
            <w:tcW w:w="1304" w:type="dxa"/>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60</w:t>
            </w:r>
          </w:p>
        </w:tc>
        <w:tc>
          <w:tcPr>
            <w:tcW w:w="2977" w:type="dxa"/>
            <w:gridSpan w:val="2"/>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1、保证高新区纪检监察信访稳定</w:t>
            </w:r>
          </w:p>
          <w:p>
            <w:pPr>
              <w:spacing w:line="300" w:lineRule="exact"/>
              <w:jc w:val="left"/>
              <w:rPr>
                <w:rFonts w:ascii="仿宋" w:hAnsi="仿宋" w:eastAsia="仿宋" w:cs="仿宋"/>
              </w:rPr>
            </w:pPr>
            <w:r>
              <w:rPr>
                <w:rFonts w:hint="eastAsia" w:ascii="仿宋" w:hAnsi="仿宋" w:eastAsia="仿宋" w:cs="仿宋"/>
              </w:rPr>
              <w:t>2、营造高新区良好的发展环境</w:t>
            </w:r>
          </w:p>
        </w:tc>
      </w:tr>
    </w:tbl>
    <w:p>
      <w:pPr>
        <w:spacing w:line="14" w:lineRule="exact"/>
        <w:ind w:firstLine="480" w:firstLineChars="200"/>
        <w:jc w:val="center"/>
        <w:rPr>
          <w:rFonts w:ascii="仿宋" w:hAnsi="仿宋" w:eastAsia="仿宋" w:cs="仿宋"/>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按照时间节点达到上级纪检监察维稳要求</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保证全年全区纪检监察信访维稳任务的完成</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经验做法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仿宋" w:hAnsi="仿宋" w:eastAsia="仿宋" w:cs="仿宋"/>
              </w:rPr>
            </w:pP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维稳成本控制</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纪检监察信访维稳成本是否控制在预算金额内</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经验做法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效果指标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经济效益指标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提升“平安高新”水平</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是否提升“平安高新”水平</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问卷样本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仿宋" w:hAnsi="仿宋" w:eastAsia="仿宋" w:cs="仿宋"/>
              </w:rPr>
            </w:pP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经济效益指标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资金是否使用到位</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资金是否到位</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记账凭证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受益对象满意率</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通过问卷调查，满意和较满意的受益对象占全部调研对象的比率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≥90</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问卷样本</w:t>
            </w:r>
          </w:p>
        </w:tc>
      </w:tr>
    </w:tbl>
    <w:p>
      <w:pPr>
        <w:spacing w:line="300" w:lineRule="exact"/>
        <w:ind w:firstLine="480" w:firstLineChars="200"/>
        <w:jc w:val="left"/>
        <w:rPr>
          <w:rFonts w:ascii="仿宋" w:hAnsi="仿宋" w:eastAsia="仿宋" w:cs="仿宋"/>
        </w:rPr>
        <w:sectPr>
          <w:pgSz w:w="16839" w:h="11907" w:orient="landscape"/>
          <w:pgMar w:top="1304" w:right="1984" w:bottom="1304" w:left="1134" w:header="851" w:footer="992" w:gutter="0"/>
          <w:cols w:space="425" w:num="1"/>
          <w:docGrid w:type="lines" w:linePitch="312" w:charSpace="0"/>
        </w:sectPr>
      </w:pPr>
    </w:p>
    <w:p>
      <w:pPr>
        <w:ind w:firstLine="560" w:firstLineChars="200"/>
        <w:jc w:val="left"/>
        <w:outlineLvl w:val="1"/>
        <w:rPr>
          <w:rFonts w:ascii="仿宋" w:hAnsi="仿宋" w:eastAsia="仿宋" w:cs="仿宋"/>
          <w:b/>
          <w:sz w:val="28"/>
        </w:rPr>
      </w:pPr>
      <w:r>
        <w:rPr>
          <w:rFonts w:hint="eastAsia" w:ascii="仿宋" w:hAnsi="仿宋" w:eastAsia="仿宋" w:cs="仿宋"/>
          <w:b/>
          <w:sz w:val="28"/>
        </w:rPr>
        <w:t>3、信访维稳经费绩效目标表</w:t>
      </w:r>
      <w:r>
        <w:rPr>
          <w:rFonts w:hint="eastAsia" w:ascii="仿宋" w:hAnsi="仿宋" w:eastAsia="仿宋" w:cs="仿宋"/>
        </w:rPr>
        <w:fldChar w:fldCharType="begin"/>
      </w:r>
      <w:r>
        <w:rPr>
          <w:rFonts w:hint="eastAsia" w:ascii="仿宋" w:hAnsi="仿宋" w:eastAsia="仿宋" w:cs="仿宋"/>
          <w:b/>
          <w:sz w:val="28"/>
        </w:rPr>
        <w:instrText xml:space="preserve"> TC </w:instrText>
      </w:r>
      <w:bookmarkStart w:id="18" w:name="_Toc42585853"/>
      <w:r>
        <w:rPr>
          <w:rFonts w:hint="eastAsia" w:ascii="仿宋" w:hAnsi="仿宋" w:eastAsia="仿宋" w:cs="仿宋"/>
          <w:b/>
          <w:sz w:val="28"/>
        </w:rPr>
        <w:instrText xml:space="preserve">3、信访维稳经费绩效目标表</w:instrText>
      </w:r>
      <w:bookmarkEnd w:id="18"/>
      <w:r>
        <w:rPr>
          <w:rFonts w:hint="eastAsia" w:ascii="仿宋" w:hAnsi="仿宋" w:eastAsia="仿宋" w:cs="仿宋"/>
          <w:b/>
          <w:sz w:val="28"/>
        </w:rPr>
        <w:instrText xml:space="preserve"> \f C \l 1 </w:instrText>
      </w:r>
      <w:r>
        <w:rPr>
          <w:rFonts w:hint="eastAsia" w:ascii="仿宋" w:hAnsi="仿宋" w:eastAsia="仿宋" w:cs="仿宋"/>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ign w:val="center"/>
          </w:tcPr>
          <w:p>
            <w:pPr>
              <w:spacing w:line="300" w:lineRule="exact"/>
              <w:jc w:val="left"/>
              <w:rPr>
                <w:rFonts w:ascii="仿宋" w:hAnsi="仿宋" w:eastAsia="仿宋" w:cs="仿宋"/>
                <w:b/>
              </w:rPr>
            </w:pPr>
          </w:p>
        </w:tc>
        <w:tc>
          <w:tcPr>
            <w:tcW w:w="1701" w:type="dxa"/>
            <w:tcBorders>
              <w:top w:val="single" w:color="FFFFFF" w:sz="6" w:space="0"/>
              <w:left w:val="single" w:color="FFFFFF" w:sz="6" w:space="0"/>
              <w:right w:val="single" w:color="FFFFFF" w:sz="6" w:space="0"/>
            </w:tcBorders>
            <w:shd w:val="clear" w:color="auto" w:fill="auto"/>
            <w:noWrap/>
            <w:vAlign w:val="center"/>
          </w:tcPr>
          <w:p>
            <w:pPr>
              <w:spacing w:line="300" w:lineRule="exact"/>
              <w:jc w:val="right"/>
              <w:rPr>
                <w:rFonts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项目编码</w:t>
            </w:r>
          </w:p>
        </w:tc>
        <w:tc>
          <w:tcPr>
            <w:tcW w:w="2410" w:type="dxa"/>
            <w:gridSpan w:val="2"/>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104-0401-JBN-HF3T</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项目名称</w:t>
            </w:r>
          </w:p>
        </w:tc>
        <w:tc>
          <w:tcPr>
            <w:tcW w:w="4281" w:type="dxa"/>
            <w:gridSpan w:val="3"/>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信访维稳经费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预算规模及资金用途</w:t>
            </w:r>
          </w:p>
        </w:tc>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预算数</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3.00</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其中：财政资金</w:t>
            </w:r>
          </w:p>
        </w:tc>
        <w:tc>
          <w:tcPr>
            <w:tcW w:w="130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3.00</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其他资金</w:t>
            </w:r>
          </w:p>
        </w:tc>
        <w:tc>
          <w:tcPr>
            <w:tcW w:w="1701" w:type="dxa"/>
            <w:shd w:val="clear" w:color="auto" w:fill="auto"/>
            <w:noWrap/>
            <w:vAlign w:val="center"/>
          </w:tcPr>
          <w:p>
            <w:pPr>
              <w:spacing w:line="300" w:lineRule="exact"/>
              <w:jc w:val="left"/>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ign w:val="center"/>
          </w:tcPr>
          <w:p>
            <w:pPr>
              <w:spacing w:line="300" w:lineRule="exact"/>
              <w:jc w:val="left"/>
              <w:outlineLvl w:val="1"/>
              <w:rPr>
                <w:rFonts w:ascii="仿宋" w:hAnsi="仿宋" w:eastAsia="仿宋" w:cs="仿宋"/>
              </w:rPr>
            </w:pPr>
          </w:p>
        </w:tc>
        <w:tc>
          <w:tcPr>
            <w:tcW w:w="8278" w:type="dxa"/>
            <w:gridSpan w:val="6"/>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预算数3万元，其中财政资金3万元（本级资金3万元）。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资金支出计划（%）</w:t>
            </w:r>
          </w:p>
        </w:tc>
        <w:tc>
          <w:tcPr>
            <w:tcW w:w="2410" w:type="dxa"/>
            <w:gridSpan w:val="2"/>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3月底</w:t>
            </w:r>
          </w:p>
        </w:tc>
        <w:tc>
          <w:tcPr>
            <w:tcW w:w="1587"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6月底</w:t>
            </w:r>
          </w:p>
        </w:tc>
        <w:tc>
          <w:tcPr>
            <w:tcW w:w="130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10月底</w:t>
            </w:r>
          </w:p>
        </w:tc>
        <w:tc>
          <w:tcPr>
            <w:tcW w:w="2977" w:type="dxa"/>
            <w:gridSpan w:val="2"/>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ign w:val="center"/>
          </w:tcPr>
          <w:p>
            <w:pPr>
              <w:spacing w:line="300" w:lineRule="exact"/>
              <w:jc w:val="left"/>
              <w:outlineLvl w:val="1"/>
              <w:rPr>
                <w:rFonts w:ascii="仿宋" w:hAnsi="仿宋" w:eastAsia="仿宋" w:cs="仿宋"/>
              </w:rPr>
            </w:pPr>
          </w:p>
        </w:tc>
        <w:tc>
          <w:tcPr>
            <w:tcW w:w="2410" w:type="dxa"/>
            <w:gridSpan w:val="2"/>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0</w:t>
            </w:r>
          </w:p>
        </w:tc>
        <w:tc>
          <w:tcPr>
            <w:tcW w:w="1587" w:type="dxa"/>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30</w:t>
            </w:r>
          </w:p>
        </w:tc>
        <w:tc>
          <w:tcPr>
            <w:tcW w:w="1304" w:type="dxa"/>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60</w:t>
            </w:r>
          </w:p>
        </w:tc>
        <w:tc>
          <w:tcPr>
            <w:tcW w:w="2977" w:type="dxa"/>
            <w:gridSpan w:val="2"/>
            <w:tcBorders>
              <w:bottom w:val="single" w:color="000000" w:sz="6" w:space="0"/>
            </w:tcBorders>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绩效目标</w:t>
            </w:r>
          </w:p>
        </w:tc>
        <w:tc>
          <w:tcPr>
            <w:tcW w:w="8278" w:type="dxa"/>
            <w:gridSpan w:val="6"/>
            <w:tcBorders>
              <w:bottom w:val="nil"/>
            </w:tcBorders>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1、保证高新区纪检监察信访稳定</w:t>
            </w:r>
          </w:p>
          <w:p>
            <w:pPr>
              <w:spacing w:line="300" w:lineRule="exact"/>
              <w:jc w:val="left"/>
              <w:rPr>
                <w:rFonts w:ascii="仿宋" w:hAnsi="仿宋" w:eastAsia="仿宋" w:cs="仿宋"/>
              </w:rPr>
            </w:pPr>
            <w:r>
              <w:rPr>
                <w:rFonts w:hint="eastAsia" w:ascii="仿宋" w:hAnsi="仿宋" w:eastAsia="仿宋" w:cs="仿宋"/>
              </w:rPr>
              <w:t>2、营造高新区良好的发展环境</w:t>
            </w:r>
          </w:p>
        </w:tc>
      </w:tr>
    </w:tbl>
    <w:p>
      <w:pPr>
        <w:spacing w:line="14" w:lineRule="exact"/>
        <w:ind w:firstLine="480" w:firstLineChars="200"/>
        <w:jc w:val="center"/>
        <w:rPr>
          <w:rFonts w:ascii="仿宋" w:hAnsi="仿宋" w:eastAsia="仿宋" w:cs="仿宋"/>
        </w:rPr>
      </w:pP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一级指标</w:t>
            </w:r>
          </w:p>
        </w:tc>
        <w:tc>
          <w:tcPr>
            <w:tcW w:w="1134"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二级指标</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三级指标</w:t>
            </w:r>
          </w:p>
        </w:tc>
        <w:tc>
          <w:tcPr>
            <w:tcW w:w="2891"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绩效指标描述</w:t>
            </w:r>
          </w:p>
        </w:tc>
        <w:tc>
          <w:tcPr>
            <w:tcW w:w="1276"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指标值</w:t>
            </w:r>
          </w:p>
        </w:tc>
        <w:tc>
          <w:tcPr>
            <w:tcW w:w="1701" w:type="dxa"/>
            <w:shd w:val="clear" w:color="auto" w:fill="auto"/>
            <w:noWrap/>
            <w:vAlign w:val="center"/>
          </w:tcPr>
          <w:p>
            <w:pPr>
              <w:spacing w:line="300" w:lineRule="exact"/>
              <w:jc w:val="center"/>
              <w:rPr>
                <w:rFonts w:ascii="仿宋" w:hAnsi="仿宋" w:eastAsia="仿宋" w:cs="仿宋"/>
                <w:b/>
              </w:rPr>
            </w:pPr>
            <w:r>
              <w:rPr>
                <w:rFonts w:hint="eastAsia" w:ascii="仿宋" w:hAnsi="仿宋" w:eastAsia="仿宋" w:cs="仿宋"/>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产出指标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时效指标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按照时间节点达到上级纪检监察维稳要求</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保证全年全区纪检监察信访维稳任务的完成</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经验做法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仿宋" w:hAnsi="仿宋" w:eastAsia="仿宋" w:cs="仿宋"/>
              </w:rPr>
            </w:pP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成本指标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维稳成本控制</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纪检监察信访维稳成本是否控制在预算金额内</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记账凭证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效果指标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社会效益指标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提升“平安高新”水平</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是否提升“平安高新”水平</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问卷样本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ign w:val="center"/>
          </w:tcPr>
          <w:p>
            <w:pPr>
              <w:spacing w:line="300" w:lineRule="exact"/>
              <w:jc w:val="center"/>
              <w:rPr>
                <w:rFonts w:ascii="仿宋" w:hAnsi="仿宋" w:eastAsia="仿宋" w:cs="仿宋"/>
              </w:rPr>
            </w:pP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经济效益指标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资金是否使用到位</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资金是否到位</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是</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记账凭证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ign w:val="center"/>
          </w:tcPr>
          <w:p>
            <w:pPr>
              <w:spacing w:line="300" w:lineRule="exact"/>
              <w:jc w:val="center"/>
              <w:rPr>
                <w:rFonts w:ascii="仿宋" w:hAnsi="仿宋" w:eastAsia="仿宋" w:cs="仿宋"/>
              </w:rPr>
            </w:pPr>
            <w:r>
              <w:rPr>
                <w:rFonts w:hint="eastAsia" w:ascii="仿宋" w:hAnsi="仿宋" w:eastAsia="仿宋" w:cs="仿宋"/>
              </w:rPr>
              <w:t>满意度指标</w:t>
            </w:r>
          </w:p>
        </w:tc>
        <w:tc>
          <w:tcPr>
            <w:tcW w:w="1134"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服务对象满意度指标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受益对象满意率</w:t>
            </w:r>
          </w:p>
        </w:tc>
        <w:tc>
          <w:tcPr>
            <w:tcW w:w="289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通过问卷调查，满意和较满意的受益对象占全部调研对象的比率</w:t>
            </w:r>
          </w:p>
        </w:tc>
        <w:tc>
          <w:tcPr>
            <w:tcW w:w="1276"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≥90百分比</w:t>
            </w:r>
          </w:p>
        </w:tc>
        <w:tc>
          <w:tcPr>
            <w:tcW w:w="1701" w:type="dxa"/>
            <w:shd w:val="clear" w:color="auto" w:fill="auto"/>
            <w:noWrap/>
            <w:vAlign w:val="center"/>
          </w:tcPr>
          <w:p>
            <w:pPr>
              <w:spacing w:line="300" w:lineRule="exact"/>
              <w:jc w:val="left"/>
              <w:rPr>
                <w:rFonts w:ascii="仿宋" w:hAnsi="仿宋" w:eastAsia="仿宋" w:cs="仿宋"/>
              </w:rPr>
            </w:pPr>
            <w:r>
              <w:rPr>
                <w:rFonts w:hint="eastAsia" w:ascii="仿宋" w:hAnsi="仿宋" w:eastAsia="仿宋" w:cs="仿宋"/>
              </w:rPr>
              <w:t>问卷样本</w:t>
            </w:r>
          </w:p>
        </w:tc>
      </w:tr>
    </w:tbl>
    <w:p>
      <w:pPr>
        <w:spacing w:before="10" w:after="10" w:line="240" w:lineRule="auto"/>
        <w:ind w:firstLine="640"/>
        <w:jc w:val="left"/>
        <w:outlineLvl w:val="2"/>
        <w:rPr>
          <w:rFonts w:hint="eastAsia" w:ascii="仿宋_GB2312" w:hAnsi="仿宋_GB2312" w:eastAsia="仿宋_GB2312" w:cs="仿宋_GB2312"/>
        </w:rPr>
      </w:pPr>
      <w:r>
        <w:rPr>
          <w:rFonts w:hint="eastAsia" w:ascii="仿宋_GB2312" w:hAnsi="仿宋_GB2312" w:eastAsia="仿宋_GB2312" w:cs="仿宋_GB2312"/>
          <w:color w:val="000000"/>
          <w:sz w:val="32"/>
        </w:rPr>
        <w:t>六、政府采购预算情况</w:t>
      </w:r>
      <w:bookmarkEnd w:id="15"/>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rPr>
        <w:t>202</w:t>
      </w:r>
      <w:r>
        <w:rPr>
          <w:rFonts w:hint="eastAsia" w:ascii="仿宋_GB2312" w:hAnsi="仿宋_GB2312" w:eastAsia="仿宋_GB2312" w:cs="仿宋_GB2312"/>
          <w:b w:val="0"/>
          <w:color w:val="000000"/>
          <w:sz w:val="28"/>
          <w:lang w:val="en-US" w:eastAsia="zh-CN"/>
        </w:rPr>
        <w:t>1</w:t>
      </w:r>
      <w:r>
        <w:rPr>
          <w:rFonts w:hint="eastAsia" w:ascii="仿宋_GB2312" w:hAnsi="仿宋_GB2312" w:eastAsia="仿宋_GB2312" w:cs="仿宋_GB2312"/>
          <w:b w:val="0"/>
          <w:color w:val="000000"/>
          <w:sz w:val="28"/>
        </w:rPr>
        <w:t>年，唐山市监察</w:t>
      </w:r>
      <w:r>
        <w:rPr>
          <w:rFonts w:hint="eastAsia" w:ascii="仿宋_GB2312" w:hAnsi="仿宋_GB2312" w:eastAsia="仿宋_GB2312" w:cs="仿宋_GB2312"/>
          <w:b w:val="0"/>
          <w:color w:val="000000"/>
          <w:sz w:val="28"/>
          <w:highlight w:val="none"/>
        </w:rPr>
        <w:t>局驻高新技术产业开发区监察局（本级）安排政府采购预算0.00万元。具体内容见下表。</w:t>
      </w:r>
    </w:p>
    <w:p>
      <w:pPr>
        <w:spacing w:before="0" w:after="0" w:line="240" w:lineRule="auto"/>
        <w:ind w:firstLine="0"/>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color w:val="000000"/>
          <w:sz w:val="36"/>
          <w:highlight w:val="none"/>
          <w:lang w:eastAsia="zh-CN"/>
        </w:rPr>
        <w:t>单位</w:t>
      </w:r>
      <w:r>
        <w:rPr>
          <w:rFonts w:hint="eastAsia" w:ascii="仿宋_GB2312" w:hAnsi="仿宋_GB2312" w:eastAsia="仿宋_GB2312" w:cs="仿宋_GB2312"/>
          <w:b/>
          <w:bCs/>
          <w:color w:val="000000"/>
          <w:sz w:val="36"/>
          <w:highlight w:val="none"/>
        </w:rPr>
        <w:t>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2"/>
              <w:rPr>
                <w:rFonts w:hint="eastAsia" w:ascii="仿宋_GB2312" w:hAnsi="仿宋_GB2312" w:eastAsia="仿宋_GB2312" w:cs="仿宋_GB2312"/>
                <w:highlight w:val="none"/>
              </w:rPr>
            </w:pPr>
            <w:r>
              <w:rPr>
                <w:rFonts w:hint="eastAsia" w:ascii="仿宋_GB2312" w:hAnsi="仿宋_GB2312" w:eastAsia="仿宋_GB2312" w:cs="仿宋_GB2312"/>
                <w:highlight w:val="none"/>
              </w:rPr>
              <w:t>104</w:t>
            </w:r>
            <w:r>
              <w:rPr>
                <w:rFonts w:hint="eastAsia" w:ascii="仿宋_GB2312" w:hAnsi="仿宋_GB2312" w:eastAsia="仿宋_GB2312" w:cs="仿宋_GB2312"/>
                <w:highlight w:val="none"/>
                <w:lang w:val="en-US" w:eastAsia="zh-CN"/>
              </w:rPr>
              <w:t>001</w:t>
            </w:r>
            <w:r>
              <w:rPr>
                <w:rFonts w:hint="eastAsia" w:ascii="仿宋_GB2312" w:hAnsi="仿宋_GB2312" w:eastAsia="仿宋_GB2312" w:cs="仿宋_GB2312"/>
                <w:highlight w:val="none"/>
              </w:rPr>
              <w:t>唐山市监察局驻高新技术产业开发区监察局（本级）</w:t>
            </w:r>
          </w:p>
        </w:tc>
        <w:tc>
          <w:tcPr>
            <w:tcW w:w="8316" w:type="dxa"/>
            <w:gridSpan w:val="9"/>
            <w:tcBorders>
              <w:top w:val="single" w:color="FFFFFF" w:sz="6" w:space="0"/>
              <w:left w:val="single" w:color="FFFFFF" w:sz="6" w:space="0"/>
              <w:right w:val="single" w:color="FFFFFF" w:sz="6" w:space="0"/>
            </w:tcBorders>
            <w:vAlign w:val="center"/>
          </w:tcPr>
          <w:p>
            <w:pPr>
              <w:pStyle w:val="27"/>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政府采购项目来源</w:t>
            </w:r>
          </w:p>
        </w:tc>
        <w:tc>
          <w:tcPr>
            <w:tcW w:w="924"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采购物品名称</w:t>
            </w:r>
          </w:p>
        </w:tc>
        <w:tc>
          <w:tcPr>
            <w:tcW w:w="924"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政府采购目录序号</w:t>
            </w:r>
          </w:p>
        </w:tc>
        <w:tc>
          <w:tcPr>
            <w:tcW w:w="924"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计量  单位</w:t>
            </w:r>
          </w:p>
        </w:tc>
        <w:tc>
          <w:tcPr>
            <w:tcW w:w="924"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数量</w:t>
            </w:r>
          </w:p>
        </w:tc>
        <w:tc>
          <w:tcPr>
            <w:tcW w:w="924"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单价</w:t>
            </w:r>
          </w:p>
        </w:tc>
        <w:tc>
          <w:tcPr>
            <w:tcW w:w="7392" w:type="dxa"/>
            <w:gridSpan w:val="8"/>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政府采购金额（当年部门预算安排资金）</w:t>
            </w:r>
          </w:p>
        </w:tc>
        <w:tc>
          <w:tcPr>
            <w:tcW w:w="924" w:type="dxa"/>
            <w:vMerge w:val="restart"/>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项目名称</w:t>
            </w: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预算    资金</w:t>
            </w:r>
          </w:p>
        </w:tc>
        <w:tc>
          <w:tcPr>
            <w:tcW w:w="924" w:type="dxa"/>
            <w:vMerge w:val="continue"/>
          </w:tcPr>
          <w:p>
            <w:pPr>
              <w:rPr>
                <w:rFonts w:hint="eastAsia" w:ascii="仿宋_GB2312" w:hAnsi="仿宋_GB2312" w:eastAsia="仿宋_GB2312" w:cs="仿宋_GB2312"/>
              </w:rPr>
            </w:pPr>
          </w:p>
        </w:tc>
        <w:tc>
          <w:tcPr>
            <w:tcW w:w="924" w:type="dxa"/>
            <w:vMerge w:val="continue"/>
          </w:tcPr>
          <w:p>
            <w:pPr>
              <w:rPr>
                <w:rFonts w:hint="eastAsia" w:ascii="仿宋_GB2312" w:hAnsi="仿宋_GB2312" w:eastAsia="仿宋_GB2312" w:cs="仿宋_GB2312"/>
              </w:rPr>
            </w:pPr>
          </w:p>
        </w:tc>
        <w:tc>
          <w:tcPr>
            <w:tcW w:w="924" w:type="dxa"/>
            <w:vMerge w:val="continue"/>
          </w:tcPr>
          <w:p>
            <w:pPr>
              <w:rPr>
                <w:rFonts w:hint="eastAsia" w:ascii="仿宋_GB2312" w:hAnsi="仿宋_GB2312" w:eastAsia="仿宋_GB2312" w:cs="仿宋_GB2312"/>
              </w:rPr>
            </w:pPr>
          </w:p>
        </w:tc>
        <w:tc>
          <w:tcPr>
            <w:tcW w:w="924" w:type="dxa"/>
            <w:vMerge w:val="continue"/>
          </w:tcPr>
          <w:p>
            <w:pPr>
              <w:rPr>
                <w:rFonts w:hint="eastAsia" w:ascii="仿宋_GB2312" w:hAnsi="仿宋_GB2312" w:eastAsia="仿宋_GB2312" w:cs="仿宋_GB2312"/>
              </w:rPr>
            </w:pPr>
          </w:p>
        </w:tc>
        <w:tc>
          <w:tcPr>
            <w:tcW w:w="924" w:type="dxa"/>
            <w:vMerge w:val="continue"/>
          </w:tcPr>
          <w:p>
            <w:pPr>
              <w:rPr>
                <w:rFonts w:hint="eastAsia" w:ascii="仿宋_GB2312" w:hAnsi="仿宋_GB2312" w:eastAsia="仿宋_GB2312" w:cs="仿宋_GB2312"/>
              </w:rPr>
            </w:pP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合计</w:t>
            </w: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一般公共预算拨款</w:t>
            </w: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基金预算拨款</w:t>
            </w: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国有资本经营预算拨款</w:t>
            </w: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财政专户核拨</w:t>
            </w: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单位    资金</w:t>
            </w: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财政拨    款结转</w:t>
            </w:r>
          </w:p>
        </w:tc>
        <w:tc>
          <w:tcPr>
            <w:tcW w:w="924"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非财政    拨款结    转结余</w:t>
            </w:r>
          </w:p>
        </w:tc>
        <w:tc>
          <w:tcPr>
            <w:tcW w:w="924"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5"/>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5"/>
              <w:rPr>
                <w:rFonts w:hint="eastAsia" w:ascii="仿宋_GB2312" w:hAnsi="仿宋_GB2312" w:eastAsia="仿宋_GB2312" w:cs="仿宋_GB2312"/>
              </w:rPr>
            </w:pPr>
          </w:p>
        </w:tc>
        <w:tc>
          <w:tcPr>
            <w:tcW w:w="924" w:type="dxa"/>
            <w:vAlign w:val="center"/>
          </w:tcPr>
          <w:p>
            <w:pPr>
              <w:pStyle w:val="15"/>
              <w:rPr>
                <w:rFonts w:hint="eastAsia" w:ascii="仿宋_GB2312" w:hAnsi="仿宋_GB2312" w:eastAsia="仿宋_GB2312" w:cs="仿宋_GB2312"/>
              </w:rPr>
            </w:pPr>
          </w:p>
        </w:tc>
        <w:tc>
          <w:tcPr>
            <w:tcW w:w="924" w:type="dxa"/>
            <w:vAlign w:val="center"/>
          </w:tcPr>
          <w:p>
            <w:pPr>
              <w:pStyle w:val="16"/>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c>
          <w:tcPr>
            <w:tcW w:w="924" w:type="dxa"/>
            <w:vAlign w:val="center"/>
          </w:tcPr>
          <w:p>
            <w:pPr>
              <w:pStyle w:val="14"/>
              <w:rPr>
                <w:rFonts w:hint="eastAsia" w:ascii="仿宋_GB2312" w:hAnsi="仿宋_GB2312" w:eastAsia="仿宋_GB2312" w:cs="仿宋_GB2312"/>
              </w:rPr>
            </w:pPr>
          </w:p>
        </w:tc>
      </w:tr>
    </w:tbl>
    <w:p>
      <w:pPr>
        <w:spacing w:before="0" w:after="0" w:line="500" w:lineRule="exact"/>
        <w:ind w:firstLine="420"/>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21"/>
        </w:rPr>
        <w:t>注：同一采购目录序号的物品，其单价会因配置规格不同而变动，均符合资产配置标准。涉密采购事项按照相关规定执行。</w:t>
      </w:r>
    </w:p>
    <w:p>
      <w:pPr>
        <w:spacing w:before="0" w:after="0" w:line="500" w:lineRule="exact"/>
        <w:ind w:firstLine="420"/>
        <w:jc w:val="left"/>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21"/>
        </w:rPr>
        <w:t>注：无政府采购预算，空表列示。</w:t>
      </w:r>
      <w:bookmarkStart w:id="19" w:name="_Toc_3_3_0000000016"/>
    </w:p>
    <w:p>
      <w:pPr>
        <w:spacing w:before="10" w:after="10" w:line="240" w:lineRule="auto"/>
        <w:ind w:firstLine="640"/>
        <w:jc w:val="left"/>
        <w:outlineLvl w:val="2"/>
        <w:rPr>
          <w:rFonts w:hint="eastAsia" w:ascii="仿宋_GB2312" w:hAnsi="仿宋_GB2312" w:eastAsia="仿宋_GB2312" w:cs="仿宋_GB2312"/>
          <w:color w:val="000000"/>
          <w:sz w:val="32"/>
        </w:rPr>
      </w:pPr>
    </w:p>
    <w:p>
      <w:pPr>
        <w:spacing w:before="10" w:after="10" w:line="240" w:lineRule="auto"/>
        <w:ind w:firstLine="640"/>
        <w:jc w:val="left"/>
        <w:outlineLvl w:val="2"/>
        <w:rPr>
          <w:rFonts w:hint="eastAsia" w:ascii="仿宋_GB2312" w:hAnsi="仿宋_GB2312" w:eastAsia="仿宋_GB2312" w:cs="仿宋_GB2312"/>
          <w:color w:val="000000"/>
          <w:sz w:val="32"/>
        </w:rPr>
      </w:pPr>
    </w:p>
    <w:p>
      <w:pPr>
        <w:spacing w:before="10" w:after="10" w:line="240" w:lineRule="auto"/>
        <w:ind w:firstLine="640"/>
        <w:jc w:val="left"/>
        <w:outlineLvl w:val="2"/>
        <w:rPr>
          <w:rFonts w:hint="eastAsia" w:ascii="仿宋_GB2312" w:hAnsi="仿宋_GB2312" w:eastAsia="仿宋_GB2312" w:cs="仿宋_GB2312"/>
          <w:color w:val="000000"/>
          <w:sz w:val="32"/>
        </w:rPr>
      </w:pPr>
    </w:p>
    <w:p>
      <w:pPr>
        <w:spacing w:before="10" w:after="10" w:line="240" w:lineRule="auto"/>
        <w:ind w:firstLine="640"/>
        <w:jc w:val="left"/>
        <w:outlineLvl w:val="2"/>
        <w:rPr>
          <w:rFonts w:hint="eastAsia" w:ascii="仿宋_GB2312" w:hAnsi="仿宋_GB2312" w:eastAsia="仿宋_GB2312" w:cs="仿宋_GB2312"/>
          <w:highlight w:val="none"/>
        </w:rPr>
      </w:pPr>
      <w:r>
        <w:rPr>
          <w:rFonts w:hint="eastAsia" w:ascii="仿宋_GB2312" w:hAnsi="仿宋_GB2312" w:eastAsia="仿宋_GB2312" w:cs="仿宋_GB2312"/>
          <w:color w:val="000000"/>
          <w:sz w:val="32"/>
        </w:rPr>
        <w:t>七、国有资产信息</w:t>
      </w:r>
      <w:bookmarkEnd w:id="19"/>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唐山市监察局驻高新技术产业开发区监察局（本级）（含所属单位）上年末固定资产金额为66.87万元（详见下表）。本年度拟购置固定资产总额为0.00万元，已按要求列入政府采购预算，详见政府采购预算表</w:t>
      </w:r>
      <w:r>
        <w:rPr>
          <w:rFonts w:hint="eastAsia" w:ascii="仿宋_GB2312" w:hAnsi="仿宋_GB2312" w:eastAsia="仿宋_GB2312" w:cs="仿宋_GB2312"/>
          <w:b w:val="0"/>
          <w:color w:val="auto"/>
          <w:sz w:val="28"/>
          <w:highlight w:val="none"/>
        </w:rPr>
        <w:t>。</w:t>
      </w:r>
    </w:p>
    <w:p>
      <w:pPr>
        <w:spacing w:before="0" w:after="0" w:line="240" w:lineRule="auto"/>
        <w:ind w:firstLine="0"/>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color w:val="000000"/>
          <w:sz w:val="36"/>
          <w:highlight w:val="none"/>
          <w:lang w:eastAsia="zh-CN"/>
        </w:rPr>
        <w:t>单位</w:t>
      </w:r>
      <w:r>
        <w:rPr>
          <w:rFonts w:hint="eastAsia" w:ascii="仿宋_GB2312" w:hAnsi="仿宋_GB2312" w:eastAsia="仿宋_GB2312" w:cs="仿宋_GB2312"/>
          <w:b/>
          <w:bCs/>
          <w:color w:val="000000"/>
          <w:sz w:val="36"/>
          <w:highlight w:val="none"/>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ind w:firstLine="0" w:firstLineChars="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104</w:t>
            </w:r>
            <w:r>
              <w:rPr>
                <w:rFonts w:hint="eastAsia" w:ascii="仿宋_GB2312" w:hAnsi="仿宋_GB2312" w:eastAsia="仿宋_GB2312" w:cs="仿宋_GB2312"/>
                <w:highlight w:val="none"/>
                <w:lang w:val="en-US" w:eastAsia="zh-CN"/>
              </w:rPr>
              <w:t>001</w:t>
            </w:r>
            <w:r>
              <w:rPr>
                <w:rFonts w:hint="eastAsia" w:ascii="仿宋_GB2312" w:hAnsi="仿宋_GB2312" w:eastAsia="仿宋_GB2312" w:cs="仿宋_GB2312"/>
                <w:highlight w:val="none"/>
              </w:rPr>
              <w:t>唐山市监察局驻高新技术产业开发区监察局（本级）</w:t>
            </w:r>
          </w:p>
        </w:tc>
        <w:tc>
          <w:tcPr>
            <w:tcW w:w="9866" w:type="dxa"/>
            <w:gridSpan w:val="2"/>
            <w:tcBorders>
              <w:top w:val="single" w:color="FFFFFF" w:sz="6" w:space="0"/>
              <w:left w:val="single" w:color="FFFFFF" w:sz="6" w:space="0"/>
              <w:right w:val="single" w:color="FFFFFF" w:sz="6" w:space="0"/>
            </w:tcBorders>
            <w:vAlign w:val="center"/>
          </w:tcPr>
          <w:p>
            <w:pPr>
              <w:pStyle w:val="10"/>
              <w:ind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截止时间：202</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ind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项   目</w:t>
            </w:r>
          </w:p>
        </w:tc>
        <w:tc>
          <w:tcPr>
            <w:tcW w:w="4933" w:type="dxa"/>
            <w:vAlign w:val="center"/>
          </w:tcPr>
          <w:p>
            <w:pPr>
              <w:pStyle w:val="13"/>
              <w:ind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数量</w:t>
            </w:r>
          </w:p>
        </w:tc>
        <w:tc>
          <w:tcPr>
            <w:tcW w:w="4933" w:type="dxa"/>
            <w:vAlign w:val="center"/>
          </w:tcPr>
          <w:p>
            <w:pPr>
              <w:pStyle w:val="13"/>
              <w:ind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　　　　　　合计　　　</w:t>
            </w:r>
          </w:p>
        </w:tc>
        <w:tc>
          <w:tcPr>
            <w:tcW w:w="4933" w:type="dxa"/>
            <w:vAlign w:val="center"/>
          </w:tcPr>
          <w:p>
            <w:pPr>
              <w:jc w:val="center"/>
              <w:rPr>
                <w:rFonts w:hint="eastAsia" w:ascii="仿宋_GB2312" w:hAnsi="仿宋_GB2312" w:eastAsia="仿宋_GB2312" w:cs="仿宋_GB2312"/>
                <w:sz w:val="20"/>
                <w:szCs w:val="20"/>
                <w:highlight w:val="none"/>
                <w:lang w:val="en-US" w:eastAsia="uk-UA" w:bidi="ar-SA"/>
              </w:rPr>
            </w:pPr>
            <w:r>
              <w:rPr>
                <w:rFonts w:hint="eastAsia" w:ascii="仿宋_GB2312" w:hAnsi="仿宋_GB2312" w:eastAsia="仿宋_GB2312" w:cs="仿宋_GB2312"/>
                <w:sz w:val="28"/>
                <w:szCs w:val="28"/>
                <w:highlight w:val="none"/>
              </w:rPr>
              <w:t>- -</w:t>
            </w:r>
          </w:p>
        </w:tc>
        <w:tc>
          <w:tcPr>
            <w:tcW w:w="4933" w:type="dxa"/>
            <w:vAlign w:val="center"/>
          </w:tcPr>
          <w:p>
            <w:pPr>
              <w:jc w:val="right"/>
              <w:rPr>
                <w:rFonts w:hint="eastAsia" w:ascii="仿宋_GB2312" w:hAnsi="仿宋_GB2312" w:eastAsia="仿宋_GB2312" w:cs="仿宋_GB2312"/>
                <w:color w:val="000000"/>
                <w:sz w:val="22"/>
                <w:szCs w:val="22"/>
                <w:highlight w:val="none"/>
                <w:lang w:val="en-US" w:eastAsia="zh-CN" w:bidi="ar-SA"/>
              </w:rPr>
            </w:pPr>
            <w:r>
              <w:rPr>
                <w:rFonts w:hint="eastAsia" w:ascii="仿宋_GB2312" w:hAnsi="仿宋_GB2312" w:eastAsia="仿宋_GB2312" w:cs="仿宋_GB2312"/>
                <w:color w:val="000000"/>
                <w:sz w:val="28"/>
                <w:szCs w:val="28"/>
                <w:highlight w:val="none"/>
                <w:lang w:val="en-US" w:eastAsia="zh-CN"/>
              </w:rPr>
              <w:t>66.87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一、土地房屋及构筑物</w:t>
            </w:r>
          </w:p>
        </w:tc>
        <w:tc>
          <w:tcPr>
            <w:tcW w:w="4933" w:type="dxa"/>
            <w:vAlign w:val="center"/>
          </w:tcPr>
          <w:p>
            <w:pPr>
              <w:jc w:val="center"/>
              <w:rPr>
                <w:rFonts w:hint="eastAsia" w:ascii="仿宋_GB2312" w:hAnsi="仿宋_GB2312" w:eastAsia="仿宋_GB2312" w:cs="仿宋_GB2312"/>
                <w:sz w:val="20"/>
                <w:szCs w:val="20"/>
                <w:highlight w:val="none"/>
                <w:lang w:val="en-US" w:eastAsia="uk-UA" w:bidi="ar-SA"/>
              </w:rPr>
            </w:pPr>
            <w:r>
              <w:rPr>
                <w:rFonts w:hint="eastAsia" w:ascii="仿宋_GB2312" w:hAnsi="仿宋_GB2312" w:eastAsia="仿宋_GB2312" w:cs="仿宋_GB2312"/>
                <w:sz w:val="28"/>
                <w:szCs w:val="28"/>
                <w:highlight w:val="none"/>
              </w:rPr>
              <w:t>- -</w:t>
            </w:r>
          </w:p>
        </w:tc>
        <w:tc>
          <w:tcPr>
            <w:tcW w:w="4933" w:type="dxa"/>
            <w:vAlign w:val="center"/>
          </w:tcPr>
          <w:p>
            <w:pPr>
              <w:rPr>
                <w:rFonts w:hint="eastAsia" w:ascii="仿宋_GB2312" w:hAnsi="仿宋_GB2312" w:eastAsia="仿宋_GB2312" w:cs="仿宋_GB2312"/>
                <w:sz w:val="20"/>
                <w:szCs w:val="20"/>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　　其中：房屋</w:t>
            </w:r>
          </w:p>
        </w:tc>
        <w:tc>
          <w:tcPr>
            <w:tcW w:w="4933" w:type="dxa"/>
            <w:vAlign w:val="center"/>
          </w:tcPr>
          <w:p>
            <w:pPr>
              <w:rPr>
                <w:rFonts w:hint="eastAsia" w:ascii="仿宋_GB2312" w:hAnsi="仿宋_GB2312" w:eastAsia="仿宋_GB2312" w:cs="仿宋_GB2312"/>
                <w:sz w:val="20"/>
                <w:szCs w:val="20"/>
                <w:highlight w:val="none"/>
                <w:lang w:val="en-US" w:eastAsia="uk-UA" w:bidi="ar-SA"/>
              </w:rPr>
            </w:pPr>
            <w:r>
              <w:rPr>
                <w:rFonts w:hint="eastAsia" w:ascii="仿宋_GB2312" w:hAnsi="仿宋_GB2312" w:eastAsia="仿宋_GB2312" w:cs="仿宋_GB2312"/>
                <w:sz w:val="28"/>
                <w:szCs w:val="28"/>
                <w:highlight w:val="none"/>
              </w:rPr>
              <w:t>　</w:t>
            </w:r>
          </w:p>
        </w:tc>
        <w:tc>
          <w:tcPr>
            <w:tcW w:w="4933" w:type="dxa"/>
            <w:vAlign w:val="center"/>
          </w:tcPr>
          <w:p>
            <w:pPr>
              <w:rPr>
                <w:rFonts w:hint="eastAsia" w:ascii="仿宋_GB2312" w:hAnsi="仿宋_GB2312" w:eastAsia="仿宋_GB2312" w:cs="仿宋_GB2312"/>
                <w:sz w:val="20"/>
                <w:szCs w:val="20"/>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二、通用设备</w:t>
            </w:r>
          </w:p>
        </w:tc>
        <w:tc>
          <w:tcPr>
            <w:tcW w:w="4933" w:type="dxa"/>
            <w:vAlign w:val="center"/>
          </w:tcPr>
          <w:p>
            <w:pPr>
              <w:rPr>
                <w:rFonts w:hint="eastAsia" w:ascii="仿宋_GB2312" w:hAnsi="仿宋_GB2312" w:eastAsia="仿宋_GB2312" w:cs="仿宋_GB2312"/>
                <w:sz w:val="20"/>
                <w:szCs w:val="20"/>
                <w:highlight w:val="none"/>
                <w:lang w:val="en-US" w:eastAsia="zh-CN" w:bidi="ar-SA"/>
              </w:rPr>
            </w:pPr>
            <w:r>
              <w:rPr>
                <w:rFonts w:hint="eastAsia" w:ascii="仿宋_GB2312" w:hAnsi="仿宋_GB2312" w:eastAsia="仿宋_GB2312" w:cs="仿宋_GB2312"/>
                <w:sz w:val="28"/>
                <w:szCs w:val="28"/>
                <w:highlight w:val="none"/>
                <w:lang w:val="en-US" w:eastAsia="zh-CN"/>
              </w:rPr>
              <w:t>56</w:t>
            </w:r>
          </w:p>
        </w:tc>
        <w:tc>
          <w:tcPr>
            <w:tcW w:w="4933" w:type="dxa"/>
            <w:vAlign w:val="center"/>
          </w:tcPr>
          <w:p>
            <w:pPr>
              <w:jc w:val="right"/>
              <w:rPr>
                <w:rFonts w:hint="eastAsia" w:ascii="仿宋_GB2312" w:hAnsi="仿宋_GB2312" w:eastAsia="仿宋_GB2312" w:cs="仿宋_GB2312"/>
                <w:color w:val="000000"/>
                <w:sz w:val="22"/>
                <w:szCs w:val="22"/>
                <w:highlight w:val="none"/>
                <w:lang w:val="en-US" w:eastAsia="zh-CN" w:bidi="ar-SA"/>
              </w:rPr>
            </w:pPr>
            <w:r>
              <w:rPr>
                <w:rFonts w:hint="eastAsia" w:ascii="仿宋_GB2312" w:hAnsi="仿宋_GB2312" w:eastAsia="仿宋_GB2312" w:cs="仿宋_GB2312"/>
                <w:color w:val="000000"/>
                <w:sz w:val="28"/>
                <w:szCs w:val="28"/>
                <w:highlight w:val="none"/>
                <w:lang w:val="en-US" w:eastAsia="zh-CN"/>
              </w:rPr>
              <w:t>62.68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　　其中：汽车</w:t>
            </w:r>
          </w:p>
        </w:tc>
        <w:tc>
          <w:tcPr>
            <w:tcW w:w="4933" w:type="dxa"/>
            <w:vAlign w:val="center"/>
          </w:tcPr>
          <w:p>
            <w:pPr>
              <w:rPr>
                <w:rFonts w:hint="eastAsia" w:ascii="仿宋_GB2312" w:hAnsi="仿宋_GB2312" w:eastAsia="仿宋_GB2312" w:cs="仿宋_GB2312"/>
                <w:sz w:val="20"/>
                <w:szCs w:val="20"/>
                <w:highlight w:val="none"/>
                <w:lang w:val="en-US" w:eastAsia="uk-UA" w:bidi="ar-SA"/>
              </w:rPr>
            </w:pPr>
            <w:r>
              <w:rPr>
                <w:rFonts w:hint="eastAsia" w:ascii="仿宋_GB2312" w:hAnsi="仿宋_GB2312" w:eastAsia="仿宋_GB2312" w:cs="仿宋_GB2312"/>
                <w:sz w:val="28"/>
                <w:szCs w:val="28"/>
                <w:highlight w:val="none"/>
              </w:rPr>
              <w:t>1</w:t>
            </w:r>
          </w:p>
        </w:tc>
        <w:tc>
          <w:tcPr>
            <w:tcW w:w="4933" w:type="dxa"/>
            <w:vAlign w:val="center"/>
          </w:tcPr>
          <w:p>
            <w:pPr>
              <w:jc w:val="right"/>
              <w:rPr>
                <w:rFonts w:hint="eastAsia" w:ascii="仿宋_GB2312" w:hAnsi="仿宋_GB2312" w:eastAsia="仿宋_GB2312" w:cs="仿宋_GB2312"/>
                <w:color w:val="000000"/>
                <w:sz w:val="22"/>
                <w:szCs w:val="22"/>
                <w:highlight w:val="none"/>
                <w:lang w:val="en-US" w:eastAsia="uk-UA" w:bidi="ar-SA"/>
              </w:rPr>
            </w:pPr>
            <w:r>
              <w:rPr>
                <w:rFonts w:hint="eastAsia" w:ascii="仿宋_GB2312" w:hAnsi="仿宋_GB2312" w:eastAsia="仿宋_GB2312" w:cs="仿宋_GB2312"/>
                <w:color w:val="000000"/>
                <w:sz w:val="28"/>
                <w:szCs w:val="28"/>
                <w:highlight w:val="none"/>
                <w:lang w:val="en-US" w:eastAsia="zh-CN"/>
              </w:rPr>
              <w:t>24.98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三、专用设备</w:t>
            </w:r>
          </w:p>
        </w:tc>
        <w:tc>
          <w:tcPr>
            <w:tcW w:w="4933" w:type="dxa"/>
            <w:vAlign w:val="center"/>
          </w:tcPr>
          <w:p>
            <w:pPr>
              <w:rPr>
                <w:rFonts w:hint="eastAsia" w:ascii="仿宋_GB2312" w:hAnsi="仿宋_GB2312" w:eastAsia="仿宋_GB2312" w:cs="仿宋_GB2312"/>
                <w:sz w:val="20"/>
                <w:szCs w:val="20"/>
                <w:highlight w:val="none"/>
                <w:lang w:val="en-US" w:eastAsia="zh-CN" w:bidi="ar-SA"/>
              </w:rPr>
            </w:pPr>
          </w:p>
        </w:tc>
        <w:tc>
          <w:tcPr>
            <w:tcW w:w="4933" w:type="dxa"/>
            <w:vAlign w:val="center"/>
          </w:tcPr>
          <w:p>
            <w:pPr>
              <w:jc w:val="right"/>
              <w:rPr>
                <w:rFonts w:hint="eastAsia" w:ascii="仿宋_GB2312" w:hAnsi="仿宋_GB2312" w:eastAsia="仿宋_GB2312" w:cs="仿宋_GB2312"/>
                <w:color w:val="000000"/>
                <w:sz w:val="22"/>
                <w:szCs w:val="22"/>
                <w:highlight w:val="no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四、文物与陈列品</w:t>
            </w:r>
          </w:p>
        </w:tc>
        <w:tc>
          <w:tcPr>
            <w:tcW w:w="4933" w:type="dxa"/>
            <w:vAlign w:val="center"/>
          </w:tcPr>
          <w:p>
            <w:pPr>
              <w:rPr>
                <w:rFonts w:hint="eastAsia" w:ascii="仿宋_GB2312" w:hAnsi="仿宋_GB2312" w:eastAsia="仿宋_GB2312" w:cs="仿宋_GB2312"/>
                <w:sz w:val="20"/>
                <w:szCs w:val="20"/>
                <w:highlight w:val="none"/>
                <w:lang w:val="en-US" w:eastAsia="uk-UA" w:bidi="ar-SA"/>
              </w:rPr>
            </w:pPr>
          </w:p>
        </w:tc>
        <w:tc>
          <w:tcPr>
            <w:tcW w:w="4933" w:type="dxa"/>
            <w:vAlign w:val="center"/>
          </w:tcPr>
          <w:p>
            <w:pPr>
              <w:rPr>
                <w:rFonts w:hint="eastAsia" w:ascii="仿宋_GB2312" w:hAnsi="仿宋_GB2312" w:eastAsia="仿宋_GB2312" w:cs="仿宋_GB2312"/>
                <w:sz w:val="20"/>
                <w:szCs w:val="20"/>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　　其中：文物</w:t>
            </w:r>
          </w:p>
        </w:tc>
        <w:tc>
          <w:tcPr>
            <w:tcW w:w="4933" w:type="dxa"/>
            <w:vAlign w:val="center"/>
          </w:tcPr>
          <w:p>
            <w:pPr>
              <w:rPr>
                <w:rFonts w:hint="eastAsia" w:ascii="仿宋_GB2312" w:hAnsi="仿宋_GB2312" w:eastAsia="仿宋_GB2312" w:cs="仿宋_GB2312"/>
                <w:sz w:val="20"/>
                <w:szCs w:val="20"/>
                <w:highlight w:val="none"/>
                <w:lang w:val="en-US" w:eastAsia="uk-UA" w:bidi="ar-SA"/>
              </w:rPr>
            </w:pPr>
            <w:r>
              <w:rPr>
                <w:rFonts w:hint="eastAsia" w:ascii="仿宋_GB2312" w:hAnsi="仿宋_GB2312" w:eastAsia="仿宋_GB2312" w:cs="仿宋_GB2312"/>
                <w:sz w:val="28"/>
                <w:szCs w:val="28"/>
                <w:highlight w:val="none"/>
              </w:rPr>
              <w:t>　</w:t>
            </w:r>
          </w:p>
        </w:tc>
        <w:tc>
          <w:tcPr>
            <w:tcW w:w="4933" w:type="dxa"/>
            <w:vAlign w:val="center"/>
          </w:tcPr>
          <w:p>
            <w:pPr>
              <w:rPr>
                <w:rFonts w:hint="eastAsia" w:ascii="仿宋_GB2312" w:hAnsi="仿宋_GB2312" w:eastAsia="仿宋_GB2312" w:cs="仿宋_GB2312"/>
                <w:sz w:val="20"/>
                <w:szCs w:val="20"/>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　　陈列品</w:t>
            </w:r>
          </w:p>
        </w:tc>
        <w:tc>
          <w:tcPr>
            <w:tcW w:w="4933" w:type="dxa"/>
            <w:vAlign w:val="center"/>
          </w:tcPr>
          <w:p>
            <w:pPr>
              <w:rPr>
                <w:rFonts w:hint="eastAsia" w:ascii="仿宋_GB2312" w:hAnsi="仿宋_GB2312" w:eastAsia="仿宋_GB2312" w:cs="仿宋_GB2312"/>
                <w:sz w:val="20"/>
                <w:szCs w:val="20"/>
                <w:highlight w:val="none"/>
                <w:lang w:val="en-US" w:eastAsia="uk-UA" w:bidi="ar-SA"/>
              </w:rPr>
            </w:pPr>
            <w:r>
              <w:rPr>
                <w:rFonts w:hint="eastAsia" w:ascii="仿宋_GB2312" w:hAnsi="仿宋_GB2312" w:eastAsia="仿宋_GB2312" w:cs="仿宋_GB2312"/>
                <w:sz w:val="28"/>
                <w:szCs w:val="28"/>
                <w:highlight w:val="none"/>
              </w:rPr>
              <w:t>　</w:t>
            </w:r>
          </w:p>
        </w:tc>
        <w:tc>
          <w:tcPr>
            <w:tcW w:w="4933" w:type="dxa"/>
            <w:vAlign w:val="center"/>
          </w:tcPr>
          <w:p>
            <w:pPr>
              <w:rPr>
                <w:rFonts w:hint="eastAsia" w:ascii="仿宋_GB2312" w:hAnsi="仿宋_GB2312" w:eastAsia="仿宋_GB2312" w:cs="仿宋_GB2312"/>
                <w:sz w:val="20"/>
                <w:szCs w:val="20"/>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五、图书档案</w:t>
            </w:r>
          </w:p>
        </w:tc>
        <w:tc>
          <w:tcPr>
            <w:tcW w:w="4933" w:type="dxa"/>
            <w:vAlign w:val="center"/>
          </w:tcPr>
          <w:p>
            <w:pPr>
              <w:rPr>
                <w:rFonts w:hint="eastAsia" w:ascii="仿宋_GB2312" w:hAnsi="仿宋_GB2312" w:eastAsia="仿宋_GB2312" w:cs="仿宋_GB2312"/>
                <w:sz w:val="20"/>
                <w:szCs w:val="20"/>
                <w:highlight w:val="none"/>
                <w:lang w:val="en-US" w:eastAsia="uk-UA" w:bidi="ar-SA"/>
              </w:rPr>
            </w:pPr>
            <w:r>
              <w:rPr>
                <w:rFonts w:hint="eastAsia" w:ascii="仿宋_GB2312" w:hAnsi="仿宋_GB2312" w:eastAsia="仿宋_GB2312" w:cs="仿宋_GB2312"/>
                <w:sz w:val="28"/>
                <w:szCs w:val="28"/>
                <w:highlight w:val="none"/>
              </w:rPr>
              <w:t>　</w:t>
            </w:r>
          </w:p>
        </w:tc>
        <w:tc>
          <w:tcPr>
            <w:tcW w:w="4933" w:type="dxa"/>
            <w:vAlign w:val="center"/>
          </w:tcPr>
          <w:p>
            <w:pPr>
              <w:rPr>
                <w:rFonts w:hint="eastAsia" w:ascii="仿宋_GB2312" w:hAnsi="仿宋_GB2312" w:eastAsia="仿宋_GB2312" w:cs="仿宋_GB2312"/>
                <w:sz w:val="20"/>
                <w:szCs w:val="20"/>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　　其中：图书资料</w:t>
            </w:r>
          </w:p>
        </w:tc>
        <w:tc>
          <w:tcPr>
            <w:tcW w:w="4933" w:type="dxa"/>
            <w:vAlign w:val="center"/>
          </w:tcPr>
          <w:p>
            <w:pPr>
              <w:rPr>
                <w:rFonts w:hint="eastAsia" w:ascii="仿宋_GB2312" w:hAnsi="仿宋_GB2312" w:eastAsia="仿宋_GB2312" w:cs="仿宋_GB2312"/>
                <w:sz w:val="20"/>
                <w:szCs w:val="20"/>
                <w:highlight w:val="none"/>
                <w:lang w:val="en-US" w:eastAsia="uk-UA" w:bidi="ar-SA"/>
              </w:rPr>
            </w:pPr>
            <w:r>
              <w:rPr>
                <w:rFonts w:hint="eastAsia" w:ascii="仿宋_GB2312" w:hAnsi="仿宋_GB2312" w:eastAsia="仿宋_GB2312" w:cs="仿宋_GB2312"/>
                <w:sz w:val="28"/>
                <w:szCs w:val="28"/>
                <w:highlight w:val="none"/>
              </w:rPr>
              <w:t>　</w:t>
            </w:r>
          </w:p>
        </w:tc>
        <w:tc>
          <w:tcPr>
            <w:tcW w:w="4933" w:type="dxa"/>
            <w:vAlign w:val="center"/>
          </w:tcPr>
          <w:p>
            <w:pPr>
              <w:rPr>
                <w:rFonts w:hint="eastAsia" w:ascii="仿宋_GB2312" w:hAnsi="仿宋_GB2312" w:eastAsia="仿宋_GB2312" w:cs="仿宋_GB2312"/>
                <w:sz w:val="20"/>
                <w:szCs w:val="20"/>
                <w:highlight w:val="none"/>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六、家具、用具、装具及动植物</w:t>
            </w:r>
          </w:p>
        </w:tc>
        <w:tc>
          <w:tcPr>
            <w:tcW w:w="4933" w:type="dxa"/>
            <w:vAlign w:val="center"/>
          </w:tcPr>
          <w:p>
            <w:pPr>
              <w:rPr>
                <w:rFonts w:hint="eastAsia" w:ascii="仿宋_GB2312" w:hAnsi="仿宋_GB2312" w:eastAsia="仿宋_GB2312" w:cs="仿宋_GB2312"/>
                <w:sz w:val="20"/>
                <w:szCs w:val="20"/>
                <w:highlight w:val="none"/>
                <w:lang w:val="en-US" w:eastAsia="zh-CN" w:bidi="ar-SA"/>
              </w:rPr>
            </w:pPr>
            <w:r>
              <w:rPr>
                <w:rFonts w:hint="eastAsia" w:ascii="仿宋_GB2312" w:hAnsi="仿宋_GB2312" w:eastAsia="仿宋_GB2312" w:cs="仿宋_GB2312"/>
                <w:sz w:val="28"/>
                <w:szCs w:val="28"/>
                <w:highlight w:val="none"/>
                <w:lang w:val="en-US" w:eastAsia="zh-CN"/>
              </w:rPr>
              <w:t>29</w:t>
            </w:r>
          </w:p>
        </w:tc>
        <w:tc>
          <w:tcPr>
            <w:tcW w:w="4933" w:type="dxa"/>
            <w:vAlign w:val="center"/>
          </w:tcPr>
          <w:p>
            <w:pPr>
              <w:jc w:val="right"/>
              <w:rPr>
                <w:rFonts w:hint="eastAsia" w:ascii="仿宋_GB2312" w:hAnsi="仿宋_GB2312" w:eastAsia="仿宋_GB2312" w:cs="仿宋_GB2312"/>
                <w:color w:val="000000"/>
                <w:sz w:val="22"/>
                <w:szCs w:val="22"/>
                <w:highlight w:val="none"/>
                <w:lang w:val="en-US" w:eastAsia="zh-CN" w:bidi="ar-SA"/>
              </w:rPr>
            </w:pPr>
            <w:r>
              <w:rPr>
                <w:rFonts w:hint="eastAsia" w:ascii="仿宋_GB2312" w:hAnsi="仿宋_GB2312" w:eastAsia="仿宋_GB2312" w:cs="仿宋_GB2312"/>
                <w:color w:val="000000"/>
                <w:sz w:val="28"/>
                <w:szCs w:val="28"/>
                <w:highlight w:val="none"/>
                <w:lang w:val="en-US" w:eastAsia="zh-CN"/>
              </w:rPr>
              <w:t>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仿宋_GB2312" w:eastAsia="仿宋_GB2312" w:cs="仿宋_GB2312"/>
                <w:sz w:val="32"/>
                <w:szCs w:val="32"/>
                <w:highlight w:val="none"/>
                <w:lang w:val="en-US" w:eastAsia="uk-UA" w:bidi="ar-SA"/>
              </w:rPr>
            </w:pPr>
            <w:r>
              <w:rPr>
                <w:rFonts w:hint="eastAsia" w:ascii="仿宋_GB2312" w:hAnsi="仿宋_GB2312" w:eastAsia="仿宋_GB2312" w:cs="仿宋_GB2312"/>
                <w:sz w:val="28"/>
                <w:szCs w:val="28"/>
                <w:highlight w:val="none"/>
              </w:rPr>
              <w:t>　　其中：家具用具</w:t>
            </w:r>
          </w:p>
        </w:tc>
        <w:tc>
          <w:tcPr>
            <w:tcW w:w="4933" w:type="dxa"/>
            <w:vAlign w:val="center"/>
          </w:tcPr>
          <w:p>
            <w:pPr>
              <w:rPr>
                <w:rFonts w:hint="eastAsia" w:ascii="仿宋_GB2312" w:hAnsi="仿宋_GB2312" w:eastAsia="仿宋_GB2312" w:cs="仿宋_GB2312"/>
                <w:sz w:val="20"/>
                <w:szCs w:val="20"/>
                <w:highlight w:val="none"/>
                <w:lang w:val="en-US" w:eastAsia="zh-CN" w:bidi="ar-SA"/>
              </w:rPr>
            </w:pPr>
            <w:r>
              <w:rPr>
                <w:rFonts w:hint="eastAsia" w:ascii="仿宋_GB2312" w:hAnsi="仿宋_GB2312" w:eastAsia="仿宋_GB2312" w:cs="仿宋_GB2312"/>
                <w:sz w:val="28"/>
                <w:szCs w:val="28"/>
                <w:highlight w:val="none"/>
                <w:lang w:val="en-US" w:eastAsia="zh-CN"/>
              </w:rPr>
              <w:t>29</w:t>
            </w:r>
          </w:p>
        </w:tc>
        <w:tc>
          <w:tcPr>
            <w:tcW w:w="4933" w:type="dxa"/>
            <w:vAlign w:val="center"/>
          </w:tcPr>
          <w:p>
            <w:pPr>
              <w:jc w:val="right"/>
              <w:rPr>
                <w:rFonts w:hint="eastAsia" w:ascii="仿宋_GB2312" w:hAnsi="仿宋_GB2312" w:eastAsia="仿宋_GB2312" w:cs="仿宋_GB2312"/>
                <w:color w:val="000000"/>
                <w:sz w:val="22"/>
                <w:szCs w:val="22"/>
                <w:highlight w:val="none"/>
                <w:lang w:val="en-US" w:eastAsia="zh-CN" w:bidi="ar-SA"/>
              </w:rPr>
            </w:pPr>
            <w:r>
              <w:rPr>
                <w:rFonts w:hint="eastAsia" w:ascii="仿宋_GB2312" w:hAnsi="仿宋_GB2312" w:eastAsia="仿宋_GB2312" w:cs="仿宋_GB2312"/>
                <w:color w:val="000000"/>
                <w:sz w:val="28"/>
                <w:szCs w:val="28"/>
                <w:highlight w:val="none"/>
                <w:lang w:val="en-US" w:eastAsia="zh-CN"/>
              </w:rPr>
              <w:t>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highlight w:val="none"/>
                <w:lang w:eastAsia="zh-CN"/>
              </w:rPr>
              <w:t>104001唐山市监察局驻高新技术产业开发区监察局（本级）</w:t>
            </w:r>
          </w:p>
        </w:tc>
        <w:tc>
          <w:tcPr>
            <w:tcW w:w="9866" w:type="dxa"/>
            <w:gridSpan w:val="2"/>
            <w:vAlign w:val="center"/>
          </w:tcPr>
          <w:p>
            <w:pPr>
              <w:pStyle w:val="10"/>
              <w:ind w:firstLine="0" w:firstLineChars="0"/>
              <w:rPr>
                <w:rFonts w:hint="eastAsia" w:ascii="仿宋_GB2312" w:hAnsi="仿宋_GB2312" w:eastAsia="仿宋_GB2312" w:cs="仿宋_GB2312"/>
                <w:color w:val="000000"/>
                <w:sz w:val="22"/>
                <w:szCs w:val="22"/>
                <w:highlight w:val="none"/>
                <w:lang w:val="en-US" w:eastAsia="zh-CN" w:bidi="ar-SA"/>
              </w:rPr>
            </w:pPr>
            <w:r>
              <w:rPr>
                <w:rFonts w:hint="eastAsia" w:ascii="仿宋_GB2312" w:hAnsi="仿宋_GB2312" w:eastAsia="仿宋_GB2312" w:cs="仿宋_GB2312"/>
                <w:highlight w:val="none"/>
              </w:rPr>
              <w:t>截止时间：202</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highlight w:val="none"/>
              </w:rPr>
              <w:t>项   目</w:t>
            </w:r>
          </w:p>
        </w:tc>
        <w:tc>
          <w:tcPr>
            <w:tcW w:w="4933" w:type="dxa"/>
            <w:vAlign w:val="center"/>
          </w:tcPr>
          <w:p>
            <w:pPr>
              <w:pStyle w:val="13"/>
              <w:ind w:firstLine="0" w:firstLineChars="0"/>
              <w:rPr>
                <w:rFonts w:hint="eastAsia" w:ascii="仿宋_GB2312" w:hAnsi="仿宋_GB2312" w:eastAsia="仿宋_GB2312" w:cs="仿宋_GB2312"/>
                <w:sz w:val="20"/>
                <w:szCs w:val="20"/>
                <w:highlight w:val="none"/>
                <w:lang w:val="en-US" w:eastAsia="zh-CN" w:bidi="ar-SA"/>
              </w:rPr>
            </w:pPr>
            <w:r>
              <w:rPr>
                <w:rFonts w:hint="eastAsia" w:ascii="仿宋_GB2312" w:hAnsi="仿宋_GB2312" w:eastAsia="仿宋_GB2312" w:cs="仿宋_GB2312"/>
                <w:highlight w:val="none"/>
              </w:rPr>
              <w:t>数量</w:t>
            </w:r>
          </w:p>
        </w:tc>
        <w:tc>
          <w:tcPr>
            <w:tcW w:w="4933" w:type="dxa"/>
            <w:vAlign w:val="center"/>
          </w:tcPr>
          <w:p>
            <w:pPr>
              <w:pStyle w:val="13"/>
              <w:ind w:firstLine="0" w:firstLineChars="0"/>
              <w:rPr>
                <w:rFonts w:hint="eastAsia" w:ascii="仿宋_GB2312" w:hAnsi="仿宋_GB2312" w:eastAsia="仿宋_GB2312" w:cs="仿宋_GB2312"/>
                <w:color w:val="000000"/>
                <w:sz w:val="22"/>
                <w:szCs w:val="22"/>
                <w:highlight w:val="none"/>
                <w:lang w:val="en-US" w:eastAsia="zh-CN" w:bidi="ar-SA"/>
              </w:rPr>
            </w:pPr>
            <w:r>
              <w:rPr>
                <w:rFonts w:hint="eastAsia" w:ascii="仿宋_GB2312" w:hAnsi="仿宋_GB2312" w:eastAsia="仿宋_GB2312" w:cs="仿宋_GB2312"/>
                <w:highlight w:val="none"/>
              </w:rPr>
              <w:t>价值（金额单位：万元）</w:t>
            </w:r>
          </w:p>
        </w:tc>
      </w:tr>
    </w:tbl>
    <w:p>
      <w:pPr>
        <w:spacing w:before="0" w:after="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color w:val="000000"/>
          <w:sz w:val="32"/>
          <w:highlight w:val="none"/>
        </w:rPr>
        <w:t xml:space="preserve"> </w:t>
      </w:r>
      <w:bookmarkStart w:id="20" w:name="_Toc_3_3_0000000017"/>
      <w:r>
        <w:rPr>
          <w:rFonts w:hint="eastAsia" w:ascii="仿宋_GB2312" w:hAnsi="仿宋_GB2312" w:eastAsia="仿宋_GB2312" w:cs="仿宋_GB2312"/>
          <w:color w:val="000000"/>
          <w:sz w:val="32"/>
          <w:highlight w:val="none"/>
          <w:lang w:val="en-US" w:eastAsia="zh-CN"/>
        </w:rPr>
        <w:t xml:space="preserve">      </w:t>
      </w:r>
      <w:r>
        <w:rPr>
          <w:rFonts w:hint="eastAsia" w:ascii="仿宋_GB2312" w:hAnsi="仿宋_GB2312" w:eastAsia="仿宋_GB2312" w:cs="仿宋_GB2312"/>
          <w:color w:val="000000"/>
          <w:sz w:val="32"/>
          <w:highlight w:val="none"/>
        </w:rPr>
        <w:t>八、名词解释</w:t>
      </w:r>
      <w:bookmarkEnd w:id="20"/>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1、</w:t>
      </w:r>
      <w:r>
        <w:rPr>
          <w:rFonts w:hint="eastAsia" w:ascii="仿宋_GB2312" w:hAnsi="仿宋_GB2312" w:eastAsia="仿宋_GB2312" w:cs="仿宋_GB2312"/>
          <w:b/>
          <w:color w:val="000000"/>
          <w:sz w:val="28"/>
          <w:highlight w:val="none"/>
        </w:rPr>
        <w:t>一般公共预算拨款收入：</w:t>
      </w:r>
      <w:r>
        <w:rPr>
          <w:rFonts w:hint="eastAsia" w:ascii="仿宋_GB2312" w:hAnsi="仿宋_GB2312" w:eastAsia="仿宋_GB2312" w:cs="仿宋_GB2312"/>
          <w:b w:val="0"/>
          <w:color w:val="000000"/>
          <w:sz w:val="28"/>
          <w:highlight w:val="none"/>
        </w:rPr>
        <w:t>指</w:t>
      </w:r>
      <w:r>
        <w:rPr>
          <w:rFonts w:hint="eastAsia" w:ascii="仿宋_GB2312" w:hAnsi="仿宋_GB2312" w:eastAsia="仿宋_GB2312" w:cs="仿宋_GB2312"/>
          <w:b w:val="0"/>
          <w:color w:val="000000"/>
          <w:sz w:val="28"/>
          <w:highlight w:val="none"/>
          <w:lang w:val="en-US" w:eastAsia="zh-CN"/>
        </w:rPr>
        <w:t>区</w:t>
      </w:r>
      <w:r>
        <w:rPr>
          <w:rFonts w:hint="eastAsia" w:ascii="仿宋_GB2312" w:hAnsi="仿宋_GB2312" w:eastAsia="仿宋_GB2312" w:cs="仿宋_GB2312"/>
          <w:b w:val="0"/>
          <w:color w:val="000000"/>
          <w:sz w:val="28"/>
          <w:highlight w:val="none"/>
        </w:rPr>
        <w:t>级财政当年拨付的资金。</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2、</w:t>
      </w:r>
      <w:r>
        <w:rPr>
          <w:rFonts w:hint="eastAsia" w:ascii="仿宋_GB2312" w:hAnsi="仿宋_GB2312" w:eastAsia="仿宋_GB2312" w:cs="仿宋_GB2312"/>
          <w:b/>
          <w:color w:val="000000"/>
          <w:sz w:val="28"/>
          <w:highlight w:val="none"/>
        </w:rPr>
        <w:t>事业收入：</w:t>
      </w:r>
      <w:r>
        <w:rPr>
          <w:rFonts w:hint="eastAsia" w:ascii="仿宋_GB2312" w:hAnsi="仿宋_GB2312" w:eastAsia="仿宋_GB2312" w:cs="仿宋_GB2312"/>
          <w:b w:val="0"/>
          <w:color w:val="000000"/>
          <w:sz w:val="28"/>
          <w:highlight w:val="none"/>
        </w:rPr>
        <w:t>指事业单位开展专业业务活动及辅助活动所取得的收入。</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3、</w:t>
      </w:r>
      <w:r>
        <w:rPr>
          <w:rFonts w:hint="eastAsia" w:ascii="仿宋_GB2312" w:hAnsi="仿宋_GB2312" w:eastAsia="仿宋_GB2312" w:cs="仿宋_GB2312"/>
          <w:b/>
          <w:color w:val="000000"/>
          <w:sz w:val="28"/>
          <w:highlight w:val="none"/>
        </w:rPr>
        <w:t>其他收入：</w:t>
      </w:r>
      <w:r>
        <w:rPr>
          <w:rFonts w:hint="eastAsia" w:ascii="仿宋_GB2312" w:hAnsi="仿宋_GB2312" w:eastAsia="仿宋_GB2312" w:cs="仿宋_GB2312"/>
          <w:b w:val="0"/>
          <w:color w:val="000000"/>
          <w:sz w:val="28"/>
          <w:highlight w:val="none"/>
        </w:rPr>
        <w:t>指除“一般公共预算拨款收入”、“事业收入”等以外的收入。主要是按规定动用的租房收入、存款利息收入等。</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4、</w:t>
      </w:r>
      <w:r>
        <w:rPr>
          <w:rFonts w:hint="eastAsia" w:ascii="仿宋_GB2312" w:hAnsi="仿宋_GB2312" w:eastAsia="仿宋_GB2312" w:cs="仿宋_GB2312"/>
          <w:b/>
          <w:color w:val="000000"/>
          <w:sz w:val="28"/>
          <w:highlight w:val="none"/>
        </w:rPr>
        <w:t>基本支出：</w:t>
      </w:r>
      <w:r>
        <w:rPr>
          <w:rFonts w:hint="eastAsia" w:ascii="仿宋_GB2312" w:hAnsi="仿宋_GB2312" w:eastAsia="仿宋_GB2312" w:cs="仿宋_GB2312"/>
          <w:b w:val="0"/>
          <w:color w:val="000000"/>
          <w:sz w:val="28"/>
          <w:highlight w:val="none"/>
        </w:rPr>
        <w:t>指为保障机构正常运转、完成日常工作任务而发生的人员支出和公用支出。</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5、</w:t>
      </w:r>
      <w:r>
        <w:rPr>
          <w:rFonts w:hint="eastAsia" w:ascii="仿宋_GB2312" w:hAnsi="仿宋_GB2312" w:eastAsia="仿宋_GB2312" w:cs="仿宋_GB2312"/>
          <w:b/>
          <w:color w:val="000000"/>
          <w:sz w:val="28"/>
          <w:highlight w:val="none"/>
        </w:rPr>
        <w:t>项目支出：</w:t>
      </w:r>
      <w:r>
        <w:rPr>
          <w:rFonts w:hint="eastAsia" w:ascii="仿宋_GB2312" w:hAnsi="仿宋_GB2312" w:eastAsia="仿宋_GB2312" w:cs="仿宋_GB2312"/>
          <w:b w:val="0"/>
          <w:color w:val="000000"/>
          <w:sz w:val="28"/>
          <w:highlight w:val="none"/>
        </w:rPr>
        <w:t>指在基本支出之外为完成特定行政任务和事业发展目标所发生的支出。</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6、</w:t>
      </w:r>
      <w:r>
        <w:rPr>
          <w:rFonts w:hint="eastAsia" w:ascii="仿宋_GB2312" w:hAnsi="仿宋_GB2312" w:eastAsia="仿宋_GB2312" w:cs="仿宋_GB2312"/>
          <w:b/>
          <w:color w:val="000000"/>
          <w:sz w:val="28"/>
          <w:highlight w:val="none"/>
        </w:rPr>
        <w:t>上缴上级支出：</w:t>
      </w:r>
      <w:r>
        <w:rPr>
          <w:rFonts w:hint="eastAsia" w:ascii="仿宋_GB2312" w:hAnsi="仿宋_GB2312" w:eastAsia="仿宋_GB2312" w:cs="仿宋_GB2312"/>
          <w:b w:val="0"/>
          <w:color w:val="000000"/>
          <w:sz w:val="28"/>
          <w:highlight w:val="none"/>
        </w:rPr>
        <w:t>指下级单位上缴上级的支出。</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7、</w:t>
      </w:r>
      <w:r>
        <w:rPr>
          <w:rFonts w:hint="eastAsia" w:ascii="仿宋_GB2312" w:hAnsi="仿宋_GB2312" w:eastAsia="仿宋_GB2312" w:cs="仿宋_GB2312"/>
          <w:b/>
          <w:color w:val="000000"/>
          <w:sz w:val="28"/>
          <w:highlight w:val="none"/>
        </w:rPr>
        <w:t>“三公”经费：</w:t>
      </w:r>
      <w:r>
        <w:rPr>
          <w:rFonts w:hint="eastAsia" w:ascii="仿宋_GB2312" w:hAnsi="仿宋_GB2312" w:eastAsia="仿宋_GB2312" w:cs="仿宋_GB2312"/>
          <w:b w:val="0"/>
          <w:color w:val="000000"/>
          <w:sz w:val="28"/>
          <w:highlight w:val="none"/>
        </w:rPr>
        <w:t>纳入</w:t>
      </w:r>
      <w:r>
        <w:rPr>
          <w:rFonts w:hint="eastAsia" w:ascii="仿宋_GB2312" w:hAnsi="仿宋_GB2312" w:eastAsia="仿宋_GB2312" w:cs="仿宋_GB2312"/>
          <w:b w:val="0"/>
          <w:color w:val="000000"/>
          <w:sz w:val="28"/>
          <w:highlight w:val="none"/>
          <w:lang w:eastAsia="zh-CN"/>
        </w:rPr>
        <w:t>区级</w:t>
      </w:r>
      <w:r>
        <w:rPr>
          <w:rFonts w:hint="eastAsia" w:ascii="仿宋_GB2312" w:hAnsi="仿宋_GB2312" w:eastAsia="仿宋_GB2312" w:cs="仿宋_GB2312"/>
          <w:b w:val="0"/>
          <w:color w:val="000000"/>
          <w:sz w:val="28"/>
          <w:highlight w:val="none"/>
        </w:rPr>
        <w:t>财政预算管理的“三公”经费，是指</w:t>
      </w:r>
      <w:r>
        <w:rPr>
          <w:rFonts w:hint="eastAsia" w:ascii="仿宋_GB2312" w:hAnsi="仿宋_GB2312" w:eastAsia="仿宋_GB2312" w:cs="仿宋_GB2312"/>
          <w:b w:val="0"/>
          <w:color w:val="000000"/>
          <w:sz w:val="28"/>
          <w:highlight w:val="none"/>
          <w:lang w:eastAsia="zh-CN"/>
        </w:rPr>
        <w:t>区级</w:t>
      </w:r>
      <w:r>
        <w:rPr>
          <w:rFonts w:hint="eastAsia" w:ascii="仿宋_GB2312" w:hAnsi="仿宋_GB2312" w:eastAsia="仿宋_GB2312" w:cs="仿宋_GB2312"/>
          <w:b w:val="0"/>
          <w:color w:val="000000"/>
          <w:sz w:val="28"/>
          <w:highlight w:val="none"/>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8、</w:t>
      </w:r>
      <w:r>
        <w:rPr>
          <w:rFonts w:hint="eastAsia" w:ascii="仿宋_GB2312" w:hAnsi="仿宋_GB2312" w:eastAsia="仿宋_GB2312" w:cs="仿宋_GB2312"/>
          <w:b/>
          <w:color w:val="000000"/>
          <w:sz w:val="28"/>
          <w:highlight w:val="none"/>
        </w:rPr>
        <w:t>机关运行费：</w:t>
      </w:r>
      <w:r>
        <w:rPr>
          <w:rFonts w:hint="eastAsia" w:ascii="仿宋_GB2312" w:hAnsi="仿宋_GB2312" w:eastAsia="仿宋_GB2312" w:cs="仿宋_GB2312"/>
          <w:b w:val="0"/>
          <w:color w:val="000000"/>
          <w:sz w:val="28"/>
          <w:highlight w:val="none"/>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9、</w:t>
      </w:r>
      <w:r>
        <w:rPr>
          <w:rFonts w:hint="eastAsia" w:ascii="仿宋_GB2312" w:hAnsi="仿宋_GB2312" w:eastAsia="仿宋_GB2312" w:cs="仿宋_GB2312"/>
          <w:b/>
          <w:color w:val="000000"/>
          <w:sz w:val="28"/>
          <w:highlight w:val="none"/>
        </w:rPr>
        <w:t>上年结转：</w:t>
      </w:r>
      <w:r>
        <w:rPr>
          <w:rFonts w:hint="eastAsia" w:ascii="仿宋_GB2312" w:hAnsi="仿宋_GB2312" w:eastAsia="仿宋_GB2312" w:cs="仿宋_GB2312"/>
          <w:b w:val="0"/>
          <w:color w:val="000000"/>
          <w:sz w:val="28"/>
          <w:highlight w:val="none"/>
        </w:rPr>
        <w:t>指以前年度尚未完成、结转到本年仍按原规定用途继续使用的资金。</w:t>
      </w:r>
    </w:p>
    <w:p>
      <w:pPr>
        <w:spacing w:before="0" w:after="0" w:line="500" w:lineRule="exact"/>
        <w:ind w:firstLine="56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b w:val="0"/>
          <w:color w:val="000000"/>
          <w:sz w:val="28"/>
          <w:highlight w:val="none"/>
        </w:rPr>
        <w:t>10、</w:t>
      </w:r>
      <w:r>
        <w:rPr>
          <w:rFonts w:hint="eastAsia" w:ascii="仿宋_GB2312" w:hAnsi="仿宋_GB2312" w:eastAsia="仿宋_GB2312" w:cs="仿宋_GB2312"/>
          <w:b/>
          <w:color w:val="000000"/>
          <w:sz w:val="28"/>
          <w:highlight w:val="none"/>
        </w:rPr>
        <w:t>事业单位经营支出：</w:t>
      </w:r>
      <w:r>
        <w:rPr>
          <w:rFonts w:hint="eastAsia" w:ascii="仿宋_GB2312" w:hAnsi="仿宋_GB2312" w:eastAsia="仿宋_GB2312" w:cs="仿宋_GB2312"/>
          <w:b w:val="0"/>
          <w:color w:val="000000"/>
          <w:sz w:val="28"/>
          <w:highlight w:val="none"/>
        </w:rPr>
        <w:t>指事业单位在专业业务活动及其辅助活动之外开展非独立核算经营活动发生的支出。</w:t>
      </w:r>
    </w:p>
    <w:p>
      <w:pPr>
        <w:spacing w:before="10" w:after="10" w:line="240" w:lineRule="auto"/>
        <w:ind w:firstLine="640"/>
        <w:jc w:val="left"/>
        <w:outlineLvl w:val="2"/>
        <w:rPr>
          <w:rFonts w:hint="eastAsia" w:ascii="仿宋_GB2312" w:hAnsi="仿宋_GB2312" w:eastAsia="仿宋_GB2312" w:cs="仿宋_GB2312"/>
          <w:highlight w:val="none"/>
        </w:rPr>
      </w:pPr>
      <w:bookmarkStart w:id="21" w:name="_Toc_3_3_0000000018"/>
      <w:r>
        <w:rPr>
          <w:rFonts w:hint="eastAsia" w:ascii="仿宋_GB2312" w:hAnsi="仿宋_GB2312" w:eastAsia="仿宋_GB2312" w:cs="仿宋_GB2312"/>
          <w:color w:val="000000"/>
          <w:sz w:val="32"/>
          <w:highlight w:val="none"/>
        </w:rPr>
        <w:t>九、其他需要说明的事项</w:t>
      </w:r>
      <w:bookmarkEnd w:id="21"/>
    </w:p>
    <w:p>
      <w:pPr>
        <w:spacing w:before="0" w:after="0" w:line="500" w:lineRule="exact"/>
        <w:ind w:firstLine="560"/>
        <w:jc w:val="left"/>
        <w:outlineLvl w:val="9"/>
        <w:rPr>
          <w:rFonts w:hint="eastAsia" w:ascii="仿宋_GB2312" w:hAnsi="仿宋_GB2312" w:eastAsia="仿宋_GB2312" w:cs="仿宋_GB2312"/>
          <w:highlight w:val="none"/>
          <w:lang w:val="en-US"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b w:val="0"/>
          <w:color w:val="000000"/>
          <w:sz w:val="28"/>
          <w:highlight w:val="none"/>
        </w:rPr>
        <w:t>我</w:t>
      </w:r>
      <w:r>
        <w:rPr>
          <w:rFonts w:hint="eastAsia" w:ascii="仿宋_GB2312" w:hAnsi="仿宋_GB2312" w:eastAsia="仿宋_GB2312" w:cs="仿宋_GB2312"/>
          <w:b w:val="0"/>
          <w:color w:val="000000"/>
          <w:sz w:val="28"/>
          <w:highlight w:val="none"/>
          <w:lang w:eastAsia="zh-CN"/>
        </w:rPr>
        <w:t>单位</w:t>
      </w:r>
      <w:r>
        <w:rPr>
          <w:rFonts w:hint="eastAsia" w:ascii="仿宋_GB2312" w:hAnsi="仿宋_GB2312" w:eastAsia="仿宋_GB2312" w:cs="仿宋_GB2312"/>
          <w:b w:val="0"/>
          <w:color w:val="000000"/>
          <w:sz w:val="28"/>
          <w:highlight w:val="none"/>
        </w:rPr>
        <w:t>无其他需要说明的事项</w:t>
      </w:r>
      <w:bookmarkStart w:id="22" w:name="_GoBack"/>
      <w:bookmarkEnd w:id="22"/>
    </w:p>
    <w:p>
      <w:pPr>
        <w:spacing w:before="0" w:after="0" w:line="240" w:lineRule="auto"/>
        <w:ind w:firstLine="0"/>
        <w:jc w:val="both"/>
        <w:outlineLvl w:val="9"/>
        <w:rPr>
          <w:rFonts w:hint="eastAsia" w:ascii="仿宋_GB2312" w:hAnsi="仿宋_GB2312" w:eastAsia="仿宋_GB2312" w:cs="仿宋_GB2312"/>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5CF117D0-4DC9-4736-B4C9-CAE29470ACFA}"/>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Arial Unicode MS"/>
    <w:panose1 w:val="02000000000000000000"/>
    <w:charset w:val="86"/>
    <w:family w:val="auto"/>
    <w:pitch w:val="default"/>
    <w:sig w:usb0="00000000" w:usb1="00000000" w:usb2="00082016" w:usb3="00000000" w:csb0="00040001" w:csb1="00000000"/>
  </w:font>
  <w:font w:name="方正小标宋_GBK">
    <w:panose1 w:val="02000000000000000000"/>
    <w:charset w:val="86"/>
    <w:family w:val="auto"/>
    <w:pitch w:val="default"/>
    <w:sig w:usb0="00000000" w:usb1="00000000" w:usb2="00000000" w:usb3="00000000" w:csb0="00000000" w:csb1="00000000"/>
    <w:embedRegular r:id="rId2" w:fontKey="{2FFA89E2-ED39-4433-82B7-6C5EFBE4DABF}"/>
  </w:font>
  <w:font w:name="方正书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EC4E50C-E5A7-4311-AD10-D093BCB15E47}"/>
  </w:font>
  <w:font w:name="Arial Unicode MS">
    <w:panose1 w:val="020B0604020202020204"/>
    <w:charset w:val="86"/>
    <w:family w:val="auto"/>
    <w:pitch w:val="default"/>
    <w:sig w:usb0="FFFFFFFF" w:usb1="E9FFFFFF" w:usb2="0000003F" w:usb3="00000000" w:csb0="603F01FF" w:csb1="FFFF0000"/>
  </w:font>
  <w:font w:name="仿宋">
    <w:altName w:val="Arial Unicode MS"/>
    <w:panose1 w:val="02010609060101010101"/>
    <w:charset w:val="86"/>
    <w:family w:val="modern"/>
    <w:pitch w:val="default"/>
    <w:sig w:usb0="00000000" w:usb1="00000000" w:usb2="00000016" w:usb3="00000000" w:csb0="00040001" w:csb1="00000000"/>
    <w:embedRegular r:id="rId4" w:fontKey="{81555779-D799-402C-A135-3CE5B2AA4C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Zjk5NTE1Yzc3NmVhNWNkMjBjODQ1ZTFiM2JlM2QifQ=="/>
  </w:docVars>
  <w:rsids>
    <w:rsidRoot w:val="00000000"/>
    <w:rsid w:val="00955849"/>
    <w:rsid w:val="039D7D68"/>
    <w:rsid w:val="03C9248E"/>
    <w:rsid w:val="041E4753"/>
    <w:rsid w:val="04CE610B"/>
    <w:rsid w:val="077F12A2"/>
    <w:rsid w:val="09351D15"/>
    <w:rsid w:val="09D9391B"/>
    <w:rsid w:val="0A0170EF"/>
    <w:rsid w:val="0A503C3B"/>
    <w:rsid w:val="0BA56B73"/>
    <w:rsid w:val="0F641134"/>
    <w:rsid w:val="11F07A11"/>
    <w:rsid w:val="15D53571"/>
    <w:rsid w:val="16856C16"/>
    <w:rsid w:val="186C104A"/>
    <w:rsid w:val="1CC54083"/>
    <w:rsid w:val="1E1C1BF0"/>
    <w:rsid w:val="1E621117"/>
    <w:rsid w:val="1FC24AE1"/>
    <w:rsid w:val="22362B4F"/>
    <w:rsid w:val="25D4013B"/>
    <w:rsid w:val="264D5FC7"/>
    <w:rsid w:val="27FF6497"/>
    <w:rsid w:val="28DA2FBA"/>
    <w:rsid w:val="29287B44"/>
    <w:rsid w:val="29EA6F19"/>
    <w:rsid w:val="2A0614F0"/>
    <w:rsid w:val="2CEE7A5B"/>
    <w:rsid w:val="306C7CF9"/>
    <w:rsid w:val="307812C0"/>
    <w:rsid w:val="32E43C36"/>
    <w:rsid w:val="35DE0DBB"/>
    <w:rsid w:val="36183326"/>
    <w:rsid w:val="365378DD"/>
    <w:rsid w:val="36A267DA"/>
    <w:rsid w:val="3841615E"/>
    <w:rsid w:val="38E00395"/>
    <w:rsid w:val="3B2A6A76"/>
    <w:rsid w:val="3B70657C"/>
    <w:rsid w:val="3DBB529F"/>
    <w:rsid w:val="3DF610C0"/>
    <w:rsid w:val="419D78D1"/>
    <w:rsid w:val="41B77FFB"/>
    <w:rsid w:val="42551EDB"/>
    <w:rsid w:val="44117147"/>
    <w:rsid w:val="45592612"/>
    <w:rsid w:val="45BF2BE1"/>
    <w:rsid w:val="46697494"/>
    <w:rsid w:val="467B090C"/>
    <w:rsid w:val="498E6893"/>
    <w:rsid w:val="4D791678"/>
    <w:rsid w:val="4F0A2D82"/>
    <w:rsid w:val="4F105C65"/>
    <w:rsid w:val="4F80029E"/>
    <w:rsid w:val="56F2023B"/>
    <w:rsid w:val="5A464CAB"/>
    <w:rsid w:val="5DB04CF3"/>
    <w:rsid w:val="5ECF745B"/>
    <w:rsid w:val="66494531"/>
    <w:rsid w:val="686C7395"/>
    <w:rsid w:val="68A07766"/>
    <w:rsid w:val="6D5B1521"/>
    <w:rsid w:val="72131B38"/>
    <w:rsid w:val="75047A5A"/>
    <w:rsid w:val="75E53A5F"/>
    <w:rsid w:val="76607614"/>
    <w:rsid w:val="766711F9"/>
    <w:rsid w:val="7AE86393"/>
    <w:rsid w:val="7B3A5670"/>
    <w:rsid w:val="7BE670A4"/>
    <w:rsid w:val="7D022D3E"/>
    <w:rsid w:val="7E4E5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2" Type="http://schemas.openxmlformats.org/officeDocument/2006/relationships/fontTable" Target="fontTable.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theme" Target="theme/theme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header" Target="header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15b79f2-284a-4736-87d6-c4b42faf054a}">
  <ds:schemaRefs/>
</ds:datastoreItem>
</file>

<file path=customXml/itemProps11.xml><?xml version="1.0" encoding="utf-8"?>
<ds:datastoreItem xmlns:ds="http://schemas.openxmlformats.org/officeDocument/2006/customXml" ds:itemID="{a67394e5-732d-42bb-8fe7-e34e0bc5ff46}">
  <ds:schemaRefs/>
</ds:datastoreItem>
</file>

<file path=customXml/itemProps12.xml><?xml version="1.0" encoding="utf-8"?>
<ds:datastoreItem xmlns:ds="http://schemas.openxmlformats.org/officeDocument/2006/customXml" ds:itemID="{f513f9e6-ba5e-4f62-8d7e-180469175ebc}">
  <ds:schemaRefs/>
</ds:datastoreItem>
</file>

<file path=customXml/itemProps13.xml><?xml version="1.0" encoding="utf-8"?>
<ds:datastoreItem xmlns:ds="http://schemas.openxmlformats.org/officeDocument/2006/customXml" ds:itemID="{3b1365d9-75a6-4bc7-92d3-1068da2218aa}">
  <ds:schemaRefs/>
</ds:datastoreItem>
</file>

<file path=customXml/itemProps14.xml><?xml version="1.0" encoding="utf-8"?>
<ds:datastoreItem xmlns:ds="http://schemas.openxmlformats.org/officeDocument/2006/customXml" ds:itemID="{1d26f65a-039d-4670-b425-acfd66b361a3}">
  <ds:schemaRefs/>
</ds:datastoreItem>
</file>

<file path=customXml/itemProps15.xml><?xml version="1.0" encoding="utf-8"?>
<ds:datastoreItem xmlns:ds="http://schemas.openxmlformats.org/officeDocument/2006/customXml" ds:itemID="{e6e2ccde-c44a-4e11-9f17-397e57f16ba8}">
  <ds:schemaRefs/>
</ds:datastoreItem>
</file>

<file path=customXml/itemProps16.xml><?xml version="1.0" encoding="utf-8"?>
<ds:datastoreItem xmlns:ds="http://schemas.openxmlformats.org/officeDocument/2006/customXml" ds:itemID="{27525728-1bca-4ad2-8e8a-a6e5f94a7154}">
  <ds:schemaRefs/>
</ds:datastoreItem>
</file>

<file path=customXml/itemProps17.xml><?xml version="1.0" encoding="utf-8"?>
<ds:datastoreItem xmlns:ds="http://schemas.openxmlformats.org/officeDocument/2006/customXml" ds:itemID="{a039ad3e-4f25-450a-ba30-70ae202e53b0}">
  <ds:schemaRefs/>
</ds:datastoreItem>
</file>

<file path=customXml/itemProps18.xml><?xml version="1.0" encoding="utf-8"?>
<ds:datastoreItem xmlns:ds="http://schemas.openxmlformats.org/officeDocument/2006/customXml" ds:itemID="{094834e4-eca2-4569-a8e8-ebcdb91f6e21}">
  <ds:schemaRefs/>
</ds:datastoreItem>
</file>

<file path=customXml/itemProps19.xml><?xml version="1.0" encoding="utf-8"?>
<ds:datastoreItem xmlns:ds="http://schemas.openxmlformats.org/officeDocument/2006/customXml" ds:itemID="{af8bb0fc-caa2-43d6-bb14-a2dcfe2f750c}">
  <ds:schemaRefs/>
</ds:datastoreItem>
</file>

<file path=customXml/itemProps2.xml><?xml version="1.0" encoding="utf-8"?>
<ds:datastoreItem xmlns:ds="http://schemas.openxmlformats.org/officeDocument/2006/customXml" ds:itemID="{a9c597c7-6362-4945-8171-79a03141cede}">
  <ds:schemaRefs/>
</ds:datastoreItem>
</file>

<file path=customXml/itemProps20.xml><?xml version="1.0" encoding="utf-8"?>
<ds:datastoreItem xmlns:ds="http://schemas.openxmlformats.org/officeDocument/2006/customXml" ds:itemID="{61be3922-549a-45e8-bc12-6ebbd142de6f}">
  <ds:schemaRefs/>
</ds:datastoreItem>
</file>

<file path=customXml/itemProps21.xml><?xml version="1.0" encoding="utf-8"?>
<ds:datastoreItem xmlns:ds="http://schemas.openxmlformats.org/officeDocument/2006/customXml" ds:itemID="{e7aad82e-3966-47f2-881b-fdb6c0371193}">
  <ds:schemaRefs/>
</ds:datastoreItem>
</file>

<file path=customXml/itemProps22.xml><?xml version="1.0" encoding="utf-8"?>
<ds:datastoreItem xmlns:ds="http://schemas.openxmlformats.org/officeDocument/2006/customXml" ds:itemID="{b16407f3-fe07-4d98-8bc9-446c4d1aeb8f}">
  <ds:schemaRefs/>
</ds:datastoreItem>
</file>

<file path=customXml/itemProps23.xml><?xml version="1.0" encoding="utf-8"?>
<ds:datastoreItem xmlns:ds="http://schemas.openxmlformats.org/officeDocument/2006/customXml" ds:itemID="{502638b1-1f65-4412-98a7-2c6a10d87ced}">
  <ds:schemaRefs/>
</ds:datastoreItem>
</file>

<file path=customXml/itemProps24.xml><?xml version="1.0" encoding="utf-8"?>
<ds:datastoreItem xmlns:ds="http://schemas.openxmlformats.org/officeDocument/2006/customXml" ds:itemID="{40f8e6f6-bfe0-46df-96bc-c8005af221b3}">
  <ds:schemaRefs/>
</ds:datastoreItem>
</file>

<file path=customXml/itemProps25.xml><?xml version="1.0" encoding="utf-8"?>
<ds:datastoreItem xmlns:ds="http://schemas.openxmlformats.org/officeDocument/2006/customXml" ds:itemID="{ce1bc006-f569-4dfd-acdf-98866d40fe3d}">
  <ds:schemaRefs/>
</ds:datastoreItem>
</file>

<file path=customXml/itemProps26.xml><?xml version="1.0" encoding="utf-8"?>
<ds:datastoreItem xmlns:ds="http://schemas.openxmlformats.org/officeDocument/2006/customXml" ds:itemID="{bd640b0a-584d-4326-bf93-20a84a759cca}">
  <ds:schemaRefs/>
</ds:datastoreItem>
</file>

<file path=customXml/itemProps27.xml><?xml version="1.0" encoding="utf-8"?>
<ds:datastoreItem xmlns:ds="http://schemas.openxmlformats.org/officeDocument/2006/customXml" ds:itemID="{7d15887e-681e-4952-8ac6-220b7840b7e7}">
  <ds:schemaRefs/>
</ds:datastoreItem>
</file>

<file path=customXml/itemProps28.xml><?xml version="1.0" encoding="utf-8"?>
<ds:datastoreItem xmlns:ds="http://schemas.openxmlformats.org/officeDocument/2006/customXml" ds:itemID="{8886a3ea-5905-4d9b-bffd-9529c859f7cf}">
  <ds:schemaRefs/>
</ds:datastoreItem>
</file>

<file path=customXml/itemProps29.xml><?xml version="1.0" encoding="utf-8"?>
<ds:datastoreItem xmlns:ds="http://schemas.openxmlformats.org/officeDocument/2006/customXml" ds:itemID="{7df10e06-a862-4e4a-b46e-9f432f2be86a}">
  <ds:schemaRefs/>
</ds:datastoreItem>
</file>

<file path=customXml/itemProps3.xml><?xml version="1.0" encoding="utf-8"?>
<ds:datastoreItem xmlns:ds="http://schemas.openxmlformats.org/officeDocument/2006/customXml" ds:itemID="{9f444ce4-e149-4cd5-bb6b-f87396e11e9e}">
  <ds:schemaRefs/>
</ds:datastoreItem>
</file>

<file path=customXml/itemProps30.xml><?xml version="1.0" encoding="utf-8"?>
<ds:datastoreItem xmlns:ds="http://schemas.openxmlformats.org/officeDocument/2006/customXml" ds:itemID="{c749aeda-65f2-4711-828a-c61e4dbe5910}">
  <ds:schemaRefs/>
</ds:datastoreItem>
</file>

<file path=customXml/itemProps31.xml><?xml version="1.0" encoding="utf-8"?>
<ds:datastoreItem xmlns:ds="http://schemas.openxmlformats.org/officeDocument/2006/customXml" ds:itemID="{a8cb7548-e362-40f7-836f-6afddc9028c4}">
  <ds:schemaRefs/>
</ds:datastoreItem>
</file>

<file path=customXml/itemProps32.xml><?xml version="1.0" encoding="utf-8"?>
<ds:datastoreItem xmlns:ds="http://schemas.openxmlformats.org/officeDocument/2006/customXml" ds:itemID="{3ec4ee5d-3d92-42f6-bb0b-fab04f544a8d}">
  <ds:schemaRefs/>
</ds:datastoreItem>
</file>

<file path=customXml/itemProps33.xml><?xml version="1.0" encoding="utf-8"?>
<ds:datastoreItem xmlns:ds="http://schemas.openxmlformats.org/officeDocument/2006/customXml" ds:itemID="{ab80f07b-3536-481a-9982-51f2574ce098}">
  <ds:schemaRefs/>
</ds:datastoreItem>
</file>

<file path=customXml/itemProps34.xml><?xml version="1.0" encoding="utf-8"?>
<ds:datastoreItem xmlns:ds="http://schemas.openxmlformats.org/officeDocument/2006/customXml" ds:itemID="{090f6a49-2463-474d-ab3a-c5d53d694605}">
  <ds:schemaRefs/>
</ds:datastoreItem>
</file>

<file path=customXml/itemProps35.xml><?xml version="1.0" encoding="utf-8"?>
<ds:datastoreItem xmlns:ds="http://schemas.openxmlformats.org/officeDocument/2006/customXml" ds:itemID="{915d48ed-5bcf-4501-9d03-c9d6fe846409}">
  <ds:schemaRefs/>
</ds:datastoreItem>
</file>

<file path=customXml/itemProps36.xml><?xml version="1.0" encoding="utf-8"?>
<ds:datastoreItem xmlns:ds="http://schemas.openxmlformats.org/officeDocument/2006/customXml" ds:itemID="{38e4847f-c6c0-444e-a6a5-9d1a1fc57505}">
  <ds:schemaRefs/>
</ds:datastoreItem>
</file>

<file path=customXml/itemProps37.xml><?xml version="1.0" encoding="utf-8"?>
<ds:datastoreItem xmlns:ds="http://schemas.openxmlformats.org/officeDocument/2006/customXml" ds:itemID="{a34b90f6-1677-4b84-98ae-13ce1be04daf}">
  <ds:schemaRefs/>
</ds:datastoreItem>
</file>

<file path=customXml/itemProps38.xml><?xml version="1.0" encoding="utf-8"?>
<ds:datastoreItem xmlns:ds="http://schemas.openxmlformats.org/officeDocument/2006/customXml" ds:itemID="{55773eb3-72b6-44a0-aedb-df6d3adc7eb4}">
  <ds:schemaRefs/>
</ds:datastoreItem>
</file>

<file path=customXml/itemProps39.xml><?xml version="1.0" encoding="utf-8"?>
<ds:datastoreItem xmlns:ds="http://schemas.openxmlformats.org/officeDocument/2006/customXml" ds:itemID="{aefcbc79-e9b6-4e36-a17b-e342102f45f3}">
  <ds:schemaRefs/>
</ds:datastoreItem>
</file>

<file path=customXml/itemProps4.xml><?xml version="1.0" encoding="utf-8"?>
<ds:datastoreItem xmlns:ds="http://schemas.openxmlformats.org/officeDocument/2006/customXml" ds:itemID="{2b930b94-66bf-4309-a436-050b999ff649}">
  <ds:schemaRefs/>
</ds:datastoreItem>
</file>

<file path=customXml/itemProps40.xml><?xml version="1.0" encoding="utf-8"?>
<ds:datastoreItem xmlns:ds="http://schemas.openxmlformats.org/officeDocument/2006/customXml" ds:itemID="{da96961f-14b3-419b-9d90-4cd69846b750}">
  <ds:schemaRefs/>
</ds:datastoreItem>
</file>

<file path=customXml/itemProps41.xml><?xml version="1.0" encoding="utf-8"?>
<ds:datastoreItem xmlns:ds="http://schemas.openxmlformats.org/officeDocument/2006/customXml" ds:itemID="{ddd119ad-d2d3-4c97-a937-6b712be03d71}">
  <ds:schemaRefs/>
</ds:datastoreItem>
</file>

<file path=customXml/itemProps42.xml><?xml version="1.0" encoding="utf-8"?>
<ds:datastoreItem xmlns:ds="http://schemas.openxmlformats.org/officeDocument/2006/customXml" ds:itemID="{d254633d-7a22-4afb-8b11-a5ecb837dddd}">
  <ds:schemaRefs/>
</ds:datastoreItem>
</file>

<file path=customXml/itemProps43.xml><?xml version="1.0" encoding="utf-8"?>
<ds:datastoreItem xmlns:ds="http://schemas.openxmlformats.org/officeDocument/2006/customXml" ds:itemID="{214c8beb-9b04-4fdc-bd20-3076212f76a3}">
  <ds:schemaRefs/>
</ds:datastoreItem>
</file>

<file path=customXml/itemProps44.xml><?xml version="1.0" encoding="utf-8"?>
<ds:datastoreItem xmlns:ds="http://schemas.openxmlformats.org/officeDocument/2006/customXml" ds:itemID="{31abe456-b8d2-4819-87a6-561f235ab7c1}">
  <ds:schemaRefs/>
</ds:datastoreItem>
</file>

<file path=customXml/itemProps45.xml><?xml version="1.0" encoding="utf-8"?>
<ds:datastoreItem xmlns:ds="http://schemas.openxmlformats.org/officeDocument/2006/customXml" ds:itemID="{86808b7e-2438-4e6d-9358-30eeaa9d516f}">
  <ds:schemaRefs/>
</ds:datastoreItem>
</file>

<file path=customXml/itemProps46.xml><?xml version="1.0" encoding="utf-8"?>
<ds:datastoreItem xmlns:ds="http://schemas.openxmlformats.org/officeDocument/2006/customXml" ds:itemID="{8a32f74e-1183-4cc4-bfee-ed41778b1168}">
  <ds:schemaRefs/>
</ds:datastoreItem>
</file>

<file path=customXml/itemProps47.xml><?xml version="1.0" encoding="utf-8"?>
<ds:datastoreItem xmlns:ds="http://schemas.openxmlformats.org/officeDocument/2006/customXml" ds:itemID="{6fa1cd79-9483-40ae-8629-7bd302126a1a}">
  <ds:schemaRefs/>
</ds:datastoreItem>
</file>

<file path=customXml/itemProps48.xml><?xml version="1.0" encoding="utf-8"?>
<ds:datastoreItem xmlns:ds="http://schemas.openxmlformats.org/officeDocument/2006/customXml" ds:itemID="{0ab01705-e671-421d-9cb5-13f644d60e69}">
  <ds:schemaRefs/>
</ds:datastoreItem>
</file>

<file path=customXml/itemProps49.xml><?xml version="1.0" encoding="utf-8"?>
<ds:datastoreItem xmlns:ds="http://schemas.openxmlformats.org/officeDocument/2006/customXml" ds:itemID="{3d06d1db-047a-4267-98e6-3035c55219fd}">
  <ds:schemaRefs/>
</ds:datastoreItem>
</file>

<file path=customXml/itemProps5.xml><?xml version="1.0" encoding="utf-8"?>
<ds:datastoreItem xmlns:ds="http://schemas.openxmlformats.org/officeDocument/2006/customXml" ds:itemID="{9eb2c184-8572-4583-bfac-a65e74d7c93d}">
  <ds:schemaRefs/>
</ds:datastoreItem>
</file>

<file path=customXml/itemProps50.xml><?xml version="1.0" encoding="utf-8"?>
<ds:datastoreItem xmlns:ds="http://schemas.openxmlformats.org/officeDocument/2006/customXml" ds:itemID="{17c3a045-a0b2-446b-8a6f-d78079b6eb04}">
  <ds:schemaRefs/>
</ds:datastoreItem>
</file>

<file path=customXml/itemProps51.xml><?xml version="1.0" encoding="utf-8"?>
<ds:datastoreItem xmlns:ds="http://schemas.openxmlformats.org/officeDocument/2006/customXml" ds:itemID="{6d8fc880-4499-445c-8cf6-d22e48213830}">
  <ds:schemaRefs/>
</ds:datastoreItem>
</file>

<file path=customXml/itemProps52.xml><?xml version="1.0" encoding="utf-8"?>
<ds:datastoreItem xmlns:ds="http://schemas.openxmlformats.org/officeDocument/2006/customXml" ds:itemID="{68567c34-3b0a-4b76-9837-f744da76a1b4}">
  <ds:schemaRefs/>
</ds:datastoreItem>
</file>

<file path=customXml/itemProps53.xml><?xml version="1.0" encoding="utf-8"?>
<ds:datastoreItem xmlns:ds="http://schemas.openxmlformats.org/officeDocument/2006/customXml" ds:itemID="{c1469d40-0496-4036-8965-5d4d467fd762}">
  <ds:schemaRefs/>
</ds:datastoreItem>
</file>

<file path=customXml/itemProps54.xml><?xml version="1.0" encoding="utf-8"?>
<ds:datastoreItem xmlns:ds="http://schemas.openxmlformats.org/officeDocument/2006/customXml" ds:itemID="{b8b86ecb-44a8-4fe1-8779-9ced19ba01dd}">
  <ds:schemaRefs/>
</ds:datastoreItem>
</file>

<file path=customXml/itemProps55.xml><?xml version="1.0" encoding="utf-8"?>
<ds:datastoreItem xmlns:ds="http://schemas.openxmlformats.org/officeDocument/2006/customXml" ds:itemID="{b0841886-6caf-499f-bf91-257ce8e67db9}">
  <ds:schemaRefs/>
</ds:datastoreItem>
</file>

<file path=customXml/itemProps6.xml><?xml version="1.0" encoding="utf-8"?>
<ds:datastoreItem xmlns:ds="http://schemas.openxmlformats.org/officeDocument/2006/customXml" ds:itemID="{656251a8-236f-458d-b9cd-a8900a267869}">
  <ds:schemaRefs/>
</ds:datastoreItem>
</file>

<file path=customXml/itemProps7.xml><?xml version="1.0" encoding="utf-8"?>
<ds:datastoreItem xmlns:ds="http://schemas.openxmlformats.org/officeDocument/2006/customXml" ds:itemID="{c730a94f-c54b-4064-837e-d8963a72ce8f}">
  <ds:schemaRefs/>
</ds:datastoreItem>
</file>

<file path=customXml/itemProps8.xml><?xml version="1.0" encoding="utf-8"?>
<ds:datastoreItem xmlns:ds="http://schemas.openxmlformats.org/officeDocument/2006/customXml" ds:itemID="{f67d8d96-38f5-452b-b9cb-1d7423278af8}">
  <ds:schemaRefs/>
</ds:datastoreItem>
</file>

<file path=customXml/itemProps9.xml><?xml version="1.0" encoding="utf-8"?>
<ds:datastoreItem xmlns:ds="http://schemas.openxmlformats.org/officeDocument/2006/customXml" ds:itemID="{59d33208-34c3-4d6d-b24c-27ec23595455}">
  <ds:schemaRefs/>
</ds:datastoreItem>
</file>

<file path=docProps/app.xml><?xml version="1.0" encoding="utf-8"?>
<Properties xmlns="http://schemas.openxmlformats.org/officeDocument/2006/extended-properties" xmlns:vt="http://schemas.openxmlformats.org/officeDocument/2006/docPropsVTypes">
  <Pages>28</Pages>
  <Words>7026</Words>
  <Characters>8577</Characters>
  <TotalTime>1</TotalTime>
  <ScaleCrop>false</ScaleCrop>
  <LinksUpToDate>false</LinksUpToDate>
  <CharactersWithSpaces>8764</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Administrator</cp:lastModifiedBy>
  <dcterms:modified xsi:type="dcterms:W3CDTF">2022-09-15T11:34:11Z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F8F698FD078E42FEBD4BA3D1BF754385</vt:lpwstr>
  </property>
</Properties>
</file>