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8F" w:rsidRDefault="00407A8F" w:rsidP="00407A8F">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07A8F" w:rsidRDefault="00407A8F" w:rsidP="00407A8F">
      <w:pPr>
        <w:spacing w:line="560" w:lineRule="exact"/>
        <w:jc w:val="left"/>
        <w:rPr>
          <w:rFonts w:ascii="方正小标宋简体" w:eastAsia="方正小标宋简体"/>
          <w:sz w:val="40"/>
          <w:szCs w:val="40"/>
        </w:rPr>
      </w:pP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407A8F" w:rsidRPr="00F80466" w:rsidRDefault="00407A8F" w:rsidP="00407A8F">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407A8F" w:rsidRPr="00F80466" w:rsidRDefault="00407A8F" w:rsidP="00407A8F">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407A8F" w:rsidRPr="00F80466" w:rsidRDefault="00407A8F" w:rsidP="00407A8F">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407A8F" w:rsidRPr="00F80466" w:rsidRDefault="00407A8F" w:rsidP="00407A8F">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407A8F" w:rsidRDefault="00407A8F" w:rsidP="00C138C7">
      <w:pPr>
        <w:spacing w:line="560" w:lineRule="exact"/>
        <w:jc w:val="center"/>
        <w:rPr>
          <w:rFonts w:ascii="方正小标宋简体" w:eastAsia="方正小标宋简体"/>
          <w:sz w:val="40"/>
          <w:szCs w:val="40"/>
        </w:rPr>
      </w:pPr>
    </w:p>
    <w:p w:rsidR="00407A8F" w:rsidRDefault="00407A8F" w:rsidP="00C138C7">
      <w:pPr>
        <w:spacing w:line="560" w:lineRule="exact"/>
        <w:jc w:val="center"/>
        <w:rPr>
          <w:rFonts w:ascii="方正小标宋简体" w:eastAsia="方正小标宋简体"/>
          <w:sz w:val="40"/>
          <w:szCs w:val="40"/>
        </w:rPr>
      </w:pPr>
    </w:p>
    <w:p w:rsidR="00407A8F" w:rsidRDefault="00407A8F" w:rsidP="00C138C7">
      <w:pPr>
        <w:spacing w:line="560" w:lineRule="exact"/>
        <w:jc w:val="center"/>
        <w:rPr>
          <w:rFonts w:ascii="方正小标宋简体" w:eastAsia="方正小标宋简体"/>
          <w:sz w:val="40"/>
          <w:szCs w:val="40"/>
        </w:rPr>
      </w:pPr>
    </w:p>
    <w:p w:rsidR="00407A8F" w:rsidRDefault="00407A8F" w:rsidP="00C138C7">
      <w:pPr>
        <w:spacing w:line="560" w:lineRule="exact"/>
        <w:jc w:val="center"/>
        <w:rPr>
          <w:rFonts w:ascii="方正小标宋简体" w:eastAsia="方正小标宋简体"/>
          <w:sz w:val="40"/>
          <w:szCs w:val="40"/>
        </w:rPr>
      </w:pPr>
    </w:p>
    <w:p w:rsidR="00407A8F" w:rsidRDefault="00407A8F" w:rsidP="00C138C7">
      <w:pPr>
        <w:spacing w:line="560" w:lineRule="exact"/>
        <w:jc w:val="center"/>
        <w:rPr>
          <w:rFonts w:ascii="方正小标宋简体" w:eastAsia="方正小标宋简体"/>
          <w:sz w:val="40"/>
          <w:szCs w:val="40"/>
        </w:rPr>
      </w:pPr>
    </w:p>
    <w:p w:rsidR="00407A8F" w:rsidRDefault="00407A8F" w:rsidP="00C138C7">
      <w:pPr>
        <w:spacing w:line="560" w:lineRule="exact"/>
        <w:jc w:val="center"/>
        <w:rPr>
          <w:rFonts w:ascii="方正小标宋简体" w:eastAsia="方正小标宋简体"/>
          <w:sz w:val="40"/>
          <w:szCs w:val="40"/>
        </w:rPr>
      </w:pPr>
    </w:p>
    <w:p w:rsidR="00C138C7" w:rsidRPr="00F850A4" w:rsidRDefault="00C138C7" w:rsidP="00C138C7">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创业中心部门预算情况说明</w:t>
      </w:r>
    </w:p>
    <w:p w:rsidR="00C138C7" w:rsidRDefault="00C138C7" w:rsidP="00C138C7">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C138C7" w:rsidRDefault="00C138C7" w:rsidP="00C138C7">
      <w:pPr>
        <w:spacing w:line="560" w:lineRule="exact"/>
        <w:ind w:firstLineChars="200" w:firstLine="640"/>
        <w:rPr>
          <w:rFonts w:ascii="仿宋_GB2312" w:eastAsia="仿宋_GB2312"/>
          <w:sz w:val="32"/>
          <w:szCs w:val="32"/>
        </w:rPr>
      </w:pPr>
      <w:r w:rsidRPr="00F2557F">
        <w:rPr>
          <w:rFonts w:ascii="仿宋_GB2312" w:eastAsia="仿宋_GB2312" w:hint="eastAsia"/>
          <w:sz w:val="32"/>
          <w:szCs w:val="32"/>
        </w:rPr>
        <w:t>我单位共下设5个部门，分别是综合业务部、企业服务部、对外合作部、物业服务部、招商业务部。</w:t>
      </w:r>
    </w:p>
    <w:p w:rsidR="00C138C7"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C138C7" w:rsidRDefault="00C138C7" w:rsidP="00C138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1、唐山高新技术创业中心的主要任务是促进科技成果转化、培养高新技术企业和企业家。</w:t>
      </w:r>
    </w:p>
    <w:p w:rsidR="00C138C7" w:rsidRPr="00275A35"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275A35">
        <w:rPr>
          <w:rFonts w:ascii="仿宋_GB2312" w:eastAsia="仿宋_GB2312" w:hint="eastAsia"/>
          <w:sz w:val="32"/>
          <w:szCs w:val="32"/>
        </w:rPr>
        <w:t>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w:t>
      </w:r>
    </w:p>
    <w:p w:rsidR="00C138C7" w:rsidRPr="00275A35"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275A35">
        <w:rPr>
          <w:rFonts w:ascii="仿宋_GB2312" w:eastAsia="仿宋_GB2312" w:hint="eastAsia"/>
          <w:sz w:val="32"/>
          <w:szCs w:val="32"/>
        </w:rPr>
        <w:t>留学人员创业园以吸引和扶持留学人员创业，培育具有创新能力与国际竞争力的高新技术企业和科技企业家为重</w:t>
      </w:r>
      <w:r>
        <w:rPr>
          <w:rFonts w:ascii="仿宋_GB2312" w:eastAsia="仿宋_GB2312" w:hAnsi="仿宋_GB2312" w:cs="仿宋_GB2312" w:hint="eastAsia"/>
          <w:sz w:val="32"/>
          <w:szCs w:val="32"/>
        </w:rPr>
        <w:t>点，促进高新技术的发展和科技成果转化。</w:t>
      </w:r>
    </w:p>
    <w:p w:rsidR="00C138C7" w:rsidRPr="00014737" w:rsidRDefault="00C138C7" w:rsidP="00C138C7">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2528B5" w:rsidRPr="0088775C">
        <w:rPr>
          <w:rFonts w:eastAsia="仿宋_GB2312" w:hint="eastAsia"/>
          <w:b/>
          <w:sz w:val="36"/>
          <w:szCs w:val="36"/>
        </w:rPr>
        <w:t>部门预算总体情况及预算收支增减变化情况说明</w:t>
      </w:r>
    </w:p>
    <w:p w:rsidR="00C138C7" w:rsidRDefault="00C138C7" w:rsidP="00C138C7">
      <w:pPr>
        <w:spacing w:line="560" w:lineRule="exact"/>
        <w:ind w:firstLineChars="200" w:firstLine="600"/>
        <w:rPr>
          <w:rFonts w:ascii="仿宋_GB2312" w:eastAsia="仿宋_GB2312"/>
          <w:sz w:val="32"/>
          <w:szCs w:val="32"/>
        </w:rPr>
      </w:pPr>
      <w:r>
        <w:rPr>
          <w:rFonts w:hint="eastAsia"/>
          <w:sz w:val="30"/>
          <w:szCs w:val="30"/>
        </w:rPr>
        <w:t xml:space="preserve"> </w:t>
      </w:r>
      <w:r>
        <w:rPr>
          <w:rFonts w:hint="eastAsia"/>
          <w:sz w:val="30"/>
          <w:szCs w:val="30"/>
        </w:rPr>
        <w:t>收入预算：高</w:t>
      </w:r>
      <w:r w:rsidRPr="009726AD">
        <w:rPr>
          <w:rFonts w:ascii="仿宋_GB2312" w:eastAsia="仿宋_GB2312" w:hint="eastAsia"/>
          <w:sz w:val="32"/>
          <w:szCs w:val="32"/>
        </w:rPr>
        <w:t>新区创业中心2017年预算收入1065.31万元</w:t>
      </w:r>
      <w:r>
        <w:rPr>
          <w:rFonts w:ascii="仿宋_GB2312" w:eastAsia="仿宋_GB2312" w:hint="eastAsia"/>
          <w:sz w:val="32"/>
          <w:szCs w:val="32"/>
        </w:rPr>
        <w:t>。</w:t>
      </w:r>
    </w:p>
    <w:p w:rsidR="00C138C7"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支出预算：合计</w:t>
      </w:r>
      <w:r w:rsidRPr="009726AD">
        <w:rPr>
          <w:rFonts w:ascii="仿宋_GB2312" w:eastAsia="仿宋_GB2312" w:hint="eastAsia"/>
          <w:sz w:val="32"/>
          <w:szCs w:val="32"/>
        </w:rPr>
        <w:t>1065.31万元，其中：人员经费支出263.65万元，日常公用经费支出290.16万元，项目支出511.50万元。</w:t>
      </w:r>
    </w:p>
    <w:p w:rsidR="00714227" w:rsidRPr="00246D3D" w:rsidRDefault="00714227" w:rsidP="00714227">
      <w:pPr>
        <w:spacing w:line="560" w:lineRule="exact"/>
        <w:ind w:firstLineChars="200" w:firstLine="640"/>
        <w:rPr>
          <w:sz w:val="30"/>
          <w:szCs w:val="30"/>
        </w:rPr>
      </w:pPr>
      <w:r>
        <w:rPr>
          <w:rFonts w:ascii="仿宋_GB2312" w:eastAsia="仿宋_GB2312" w:hAnsi="宋体" w:hint="eastAsia"/>
          <w:sz w:val="32"/>
          <w:szCs w:val="32"/>
        </w:rPr>
        <w:t>与2016年相比减少14.8%，原因：</w:t>
      </w:r>
      <w:r w:rsidR="00351F95">
        <w:rPr>
          <w:rFonts w:ascii="仿宋_GB2312" w:eastAsia="仿宋_GB2312" w:hint="eastAsia"/>
          <w:sz w:val="32"/>
          <w:szCs w:val="32"/>
        </w:rPr>
        <w:t>项目经费减少</w:t>
      </w:r>
      <w:r>
        <w:rPr>
          <w:rFonts w:ascii="仿宋_GB2312" w:eastAsia="仿宋_GB2312" w:hAnsi="宋体" w:hint="eastAsia"/>
          <w:sz w:val="32"/>
          <w:szCs w:val="32"/>
        </w:rPr>
        <w:t>。</w:t>
      </w:r>
    </w:p>
    <w:p w:rsidR="00C138C7" w:rsidRDefault="00C138C7" w:rsidP="00C138C7">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三</w:t>
      </w:r>
      <w:r w:rsidRPr="00014737">
        <w:rPr>
          <w:rFonts w:ascii="宋体" w:hAnsi="宋体" w:hint="eastAsia"/>
          <w:b/>
          <w:sz w:val="32"/>
          <w:szCs w:val="32"/>
        </w:rPr>
        <w:t>、</w:t>
      </w:r>
      <w:r>
        <w:rPr>
          <w:rFonts w:ascii="宋体" w:hAnsi="宋体" w:hint="eastAsia"/>
          <w:b/>
          <w:sz w:val="32"/>
          <w:szCs w:val="32"/>
        </w:rPr>
        <w:t>机关运行经费情况说明</w:t>
      </w:r>
    </w:p>
    <w:p w:rsidR="00C138C7" w:rsidRPr="009726AD" w:rsidRDefault="00C138C7" w:rsidP="00C138C7">
      <w:pPr>
        <w:spacing w:line="560" w:lineRule="exact"/>
        <w:ind w:firstLineChars="200" w:firstLine="640"/>
        <w:rPr>
          <w:rFonts w:ascii="仿宋_GB2312" w:eastAsia="仿宋_GB2312"/>
          <w:sz w:val="32"/>
          <w:szCs w:val="32"/>
        </w:rPr>
      </w:pPr>
      <w:r w:rsidRPr="009726AD">
        <w:rPr>
          <w:rFonts w:ascii="仿宋_GB2312" w:eastAsia="仿宋_GB2312" w:hint="eastAsia"/>
          <w:sz w:val="32"/>
          <w:szCs w:val="32"/>
        </w:rPr>
        <w:t>机关运行经费预算情况：</w:t>
      </w:r>
      <w:bookmarkStart w:id="0" w:name="c1_1"/>
      <w:bookmarkEnd w:id="0"/>
      <w:r w:rsidRPr="009726AD">
        <w:rPr>
          <w:rFonts w:ascii="仿宋_GB2312" w:eastAsia="仿宋_GB2312" w:hint="eastAsia"/>
          <w:sz w:val="32"/>
          <w:szCs w:val="32"/>
        </w:rPr>
        <w:t>2017年本部门履行一般行政事业管理职能、维持机关运行，日常公用经费预算安排，合计290.16万元，比2016年预算增加61.67万元，原因为单位承担部分的水、电、暖费用增加。</w:t>
      </w:r>
    </w:p>
    <w:p w:rsidR="00C138C7" w:rsidRPr="009726AD" w:rsidRDefault="00C138C7" w:rsidP="00C138C7">
      <w:pPr>
        <w:spacing w:line="560" w:lineRule="exact"/>
        <w:ind w:firstLineChars="200" w:firstLine="640"/>
        <w:rPr>
          <w:rFonts w:ascii="仿宋_GB2312" w:eastAsia="仿宋_GB2312"/>
          <w:sz w:val="32"/>
          <w:szCs w:val="32"/>
        </w:rPr>
      </w:pPr>
      <w:r w:rsidRPr="009726AD">
        <w:rPr>
          <w:rFonts w:ascii="仿宋_GB2312" w:eastAsia="仿宋_GB2312" w:hint="eastAsia"/>
          <w:sz w:val="32"/>
          <w:szCs w:val="32"/>
        </w:rPr>
        <w:t>机关运行经费预算的内容：本部门机关运行经费包括办公费3.15万元、水费20万元、电费70万元、邮电费2.3万元、办公取暖费180万元、差旅费3.4万元、维修费0.5万元、会议费0.46万元、公务用车运行维护费4.5万元、其他0.21万元</w:t>
      </w:r>
      <w:r>
        <w:rPr>
          <w:rFonts w:ascii="仿宋_GB2312" w:eastAsia="仿宋_GB2312" w:hint="eastAsia"/>
          <w:sz w:val="32"/>
          <w:szCs w:val="32"/>
        </w:rPr>
        <w:t>、</w:t>
      </w:r>
      <w:r w:rsidRPr="009726AD">
        <w:rPr>
          <w:rFonts w:ascii="仿宋_GB2312" w:eastAsia="仿宋_GB2312" w:hint="eastAsia"/>
          <w:sz w:val="32"/>
          <w:szCs w:val="32"/>
        </w:rPr>
        <w:t>培训费1.84万元、公务接待费1.05万元、工会经费2.75万元。共计290.16万元。</w:t>
      </w:r>
    </w:p>
    <w:p w:rsidR="00C138C7" w:rsidRDefault="00C138C7" w:rsidP="00C138C7">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C138C7" w:rsidRDefault="00C138C7" w:rsidP="00C138C7">
      <w:pPr>
        <w:ind w:firstLineChars="200" w:firstLine="640"/>
        <w:rPr>
          <w:rFonts w:ascii="仿宋_GB2312" w:eastAsia="仿宋_GB2312"/>
          <w:sz w:val="32"/>
          <w:szCs w:val="32"/>
        </w:rPr>
      </w:pPr>
      <w:r>
        <w:rPr>
          <w:rFonts w:ascii="仿宋_GB2312" w:eastAsia="仿宋_GB2312" w:hint="eastAsia"/>
          <w:sz w:val="32"/>
          <w:szCs w:val="32"/>
        </w:rPr>
        <w:t>2017年我部门“三公”经费预算安排5.55万元，较上年预算增加2.55万元。具体情况如下：</w:t>
      </w:r>
    </w:p>
    <w:p w:rsidR="00C138C7" w:rsidRPr="004F0CCA" w:rsidRDefault="00C138C7" w:rsidP="00C138C7">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较上年增加4.5万元</w:t>
      </w:r>
      <w:r w:rsidRPr="004F0CCA">
        <w:rPr>
          <w:rFonts w:ascii="仿宋_GB2312" w:eastAsia="仿宋_GB2312" w:hint="eastAsia"/>
          <w:sz w:val="32"/>
          <w:szCs w:val="32"/>
        </w:rPr>
        <w:t>。</w:t>
      </w:r>
    </w:p>
    <w:p w:rsidR="00C138C7" w:rsidRDefault="00C138C7" w:rsidP="00C138C7">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C138C7" w:rsidRPr="00F25E98"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2.公务用车运行维护经费安排4.5万元，较上年预算增加4.5万元，因车改后转入公务用车1辆。</w:t>
      </w:r>
    </w:p>
    <w:p w:rsidR="00C138C7" w:rsidRDefault="00C138C7" w:rsidP="00C138C7">
      <w:pPr>
        <w:ind w:firstLine="630"/>
        <w:rPr>
          <w:rFonts w:ascii="仿宋_GB2312" w:eastAsia="仿宋_GB2312"/>
          <w:sz w:val="32"/>
          <w:szCs w:val="32"/>
        </w:rPr>
      </w:pPr>
      <w:r>
        <w:rPr>
          <w:rFonts w:ascii="仿宋_GB2312" w:eastAsia="仿宋_GB2312" w:hint="eastAsia"/>
          <w:sz w:val="32"/>
          <w:szCs w:val="32"/>
        </w:rPr>
        <w:t>（二）公务接待费。安排1.05万元，较上年预算减少1.95万元。原因：</w:t>
      </w:r>
      <w:r w:rsidRPr="00AB5240">
        <w:rPr>
          <w:rFonts w:ascii="仿宋_GB2312" w:eastAsia="仿宋_GB2312" w:hint="eastAsia"/>
          <w:sz w:val="32"/>
          <w:szCs w:val="32"/>
        </w:rPr>
        <w:t>我局一贯严格按照中央八项规定、省政府有关厉行勤俭节约反对铺张浪费的要求，科学合理编制年初预算，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C138C7" w:rsidRDefault="00C138C7" w:rsidP="00C138C7">
      <w:pPr>
        <w:ind w:firstLine="630"/>
        <w:rPr>
          <w:rFonts w:ascii="仿宋_GB2312" w:eastAsia="仿宋_GB2312"/>
          <w:sz w:val="32"/>
          <w:szCs w:val="32"/>
        </w:rPr>
      </w:pPr>
      <w:r>
        <w:rPr>
          <w:rFonts w:ascii="仿宋" w:eastAsia="仿宋" w:hAnsi="仿宋" w:cs="仿宋_GB2312" w:hint="eastAsia"/>
          <w:sz w:val="32"/>
          <w:szCs w:val="32"/>
        </w:rPr>
        <w:lastRenderedPageBreak/>
        <w:t>（三）因公出国（境）费安排0万元，与上年持平。</w:t>
      </w:r>
    </w:p>
    <w:p w:rsidR="00C138C7" w:rsidRDefault="00C138C7" w:rsidP="00C138C7">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C138C7" w:rsidRDefault="00C138C7" w:rsidP="00C138C7">
      <w:pPr>
        <w:spacing w:line="560" w:lineRule="exact"/>
        <w:ind w:firstLineChars="200" w:firstLine="640"/>
        <w:rPr>
          <w:rFonts w:ascii="仿宋_GB2312" w:eastAsia="仿宋_GB2312"/>
          <w:sz w:val="32"/>
          <w:szCs w:val="32"/>
        </w:rPr>
      </w:pPr>
      <w:r w:rsidRPr="009726AD">
        <w:rPr>
          <w:rFonts w:ascii="仿宋_GB2312" w:eastAsia="仿宋_GB2312" w:hint="eastAsia"/>
          <w:sz w:val="32"/>
          <w:szCs w:val="32"/>
        </w:rPr>
        <w:t>唐山高新技术创业中心的为中小科技企业提供创新创业服务的公益型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rsidR="00C138C7" w:rsidRDefault="00C138C7" w:rsidP="00C138C7">
      <w:pPr>
        <w:jc w:val="center"/>
        <w:outlineLvl w:val="0"/>
        <w:rPr>
          <w:rFonts w:ascii="方正小标宋_GBK" w:eastAsia="方正小标宋_GBK"/>
          <w:sz w:val="32"/>
        </w:rPr>
      </w:pPr>
      <w:bookmarkStart w:id="1" w:name="_Toc486492115"/>
      <w:r w:rsidRPr="00BC68F4">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C138C7" w:rsidRPr="006D018C" w:rsidTr="00F730BE">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C138C7" w:rsidRPr="006D018C" w:rsidRDefault="00C138C7" w:rsidP="00F730BE">
            <w:pPr>
              <w:spacing w:line="300" w:lineRule="exact"/>
              <w:jc w:val="left"/>
              <w:rPr>
                <w:rFonts w:ascii="方正小标宋_GBK" w:eastAsia="方正小标宋_GBK"/>
                <w:sz w:val="24"/>
              </w:rPr>
            </w:pPr>
            <w:r w:rsidRPr="006D018C">
              <w:rPr>
                <w:rFonts w:ascii="方正小标宋_GBK" w:eastAsia="方正小标宋_GBK"/>
                <w:sz w:val="24"/>
              </w:rPr>
              <w:t>115</w:t>
            </w:r>
            <w:r w:rsidRPr="006D018C">
              <w:rPr>
                <w:rFonts w:ascii="方正小标宋_GBK" w:eastAsia="方正小标宋_GBK" w:hint="eastAsia"/>
                <w:sz w:val="24"/>
              </w:rPr>
              <w:t>创业中心</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C138C7" w:rsidRPr="006D018C" w:rsidRDefault="00C138C7" w:rsidP="00F730BE">
            <w:pPr>
              <w:spacing w:line="300" w:lineRule="exact"/>
              <w:jc w:val="right"/>
              <w:rPr>
                <w:rFonts w:ascii="方正书宋_GBK" w:eastAsia="方正书宋_GBK"/>
                <w:sz w:val="24"/>
              </w:rPr>
            </w:pPr>
            <w:r w:rsidRPr="006D018C">
              <w:rPr>
                <w:rFonts w:ascii="方正书宋_GBK" w:eastAsia="方正书宋_GBK" w:hint="eastAsia"/>
                <w:sz w:val="24"/>
              </w:rPr>
              <w:t>单位：万元</w:t>
            </w:r>
          </w:p>
        </w:tc>
      </w:tr>
      <w:tr w:rsidR="00C138C7" w:rsidRPr="006D018C" w:rsidTr="00F730BE">
        <w:trPr>
          <w:trHeight w:val="227"/>
          <w:tblHeader/>
          <w:jc w:val="center"/>
        </w:trPr>
        <w:tc>
          <w:tcPr>
            <w:tcW w:w="2341" w:type="dxa"/>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职责活动</w:t>
            </w:r>
          </w:p>
        </w:tc>
        <w:tc>
          <w:tcPr>
            <w:tcW w:w="1276" w:type="dxa"/>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年度预算数</w:t>
            </w:r>
          </w:p>
        </w:tc>
        <w:tc>
          <w:tcPr>
            <w:tcW w:w="2976" w:type="dxa"/>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内容描述</w:t>
            </w:r>
          </w:p>
        </w:tc>
        <w:tc>
          <w:tcPr>
            <w:tcW w:w="2976" w:type="dxa"/>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绩效目标</w:t>
            </w:r>
          </w:p>
        </w:tc>
        <w:tc>
          <w:tcPr>
            <w:tcW w:w="1417" w:type="dxa"/>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绩效指标</w:t>
            </w:r>
          </w:p>
        </w:tc>
        <w:tc>
          <w:tcPr>
            <w:tcW w:w="2948" w:type="dxa"/>
            <w:gridSpan w:val="4"/>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评价标准</w:t>
            </w:r>
          </w:p>
        </w:tc>
      </w:tr>
      <w:tr w:rsidR="00C138C7" w:rsidRPr="006D018C" w:rsidTr="00F730BE">
        <w:trPr>
          <w:trHeight w:val="227"/>
          <w:tblHeader/>
          <w:jc w:val="center"/>
        </w:trPr>
        <w:tc>
          <w:tcPr>
            <w:tcW w:w="2341" w:type="dxa"/>
            <w:vMerge/>
            <w:shd w:val="clear" w:color="auto" w:fill="auto"/>
            <w:vAlign w:val="center"/>
          </w:tcPr>
          <w:p w:rsidR="00C138C7" w:rsidRPr="006D018C" w:rsidRDefault="00C138C7" w:rsidP="00F730BE">
            <w:pPr>
              <w:spacing w:line="300" w:lineRule="exact"/>
              <w:jc w:val="left"/>
              <w:outlineLvl w:val="0"/>
            </w:pPr>
          </w:p>
        </w:tc>
        <w:tc>
          <w:tcPr>
            <w:tcW w:w="1276" w:type="dxa"/>
            <w:vMerge/>
            <w:shd w:val="clear" w:color="auto" w:fill="auto"/>
            <w:vAlign w:val="center"/>
          </w:tcPr>
          <w:p w:rsidR="00C138C7" w:rsidRPr="006D018C" w:rsidRDefault="00C138C7" w:rsidP="00F730BE">
            <w:pPr>
              <w:spacing w:line="300" w:lineRule="exact"/>
              <w:jc w:val="left"/>
              <w:outlineLvl w:val="0"/>
            </w:pPr>
          </w:p>
        </w:tc>
        <w:tc>
          <w:tcPr>
            <w:tcW w:w="2976" w:type="dxa"/>
            <w:vMerge/>
            <w:shd w:val="clear" w:color="auto" w:fill="auto"/>
            <w:vAlign w:val="center"/>
          </w:tcPr>
          <w:p w:rsidR="00C138C7" w:rsidRPr="006D018C" w:rsidRDefault="00C138C7" w:rsidP="00F730BE">
            <w:pPr>
              <w:spacing w:line="300" w:lineRule="exact"/>
              <w:jc w:val="left"/>
              <w:outlineLvl w:val="0"/>
            </w:pPr>
          </w:p>
        </w:tc>
        <w:tc>
          <w:tcPr>
            <w:tcW w:w="2976" w:type="dxa"/>
            <w:vMerge/>
            <w:shd w:val="clear" w:color="auto" w:fill="auto"/>
            <w:vAlign w:val="center"/>
          </w:tcPr>
          <w:p w:rsidR="00C138C7" w:rsidRPr="006D018C" w:rsidRDefault="00C138C7" w:rsidP="00F730BE">
            <w:pPr>
              <w:spacing w:line="300" w:lineRule="exact"/>
              <w:jc w:val="left"/>
              <w:outlineLvl w:val="0"/>
            </w:pPr>
          </w:p>
        </w:tc>
        <w:tc>
          <w:tcPr>
            <w:tcW w:w="1417" w:type="dxa"/>
            <w:vMerge/>
            <w:shd w:val="clear" w:color="auto" w:fill="auto"/>
            <w:vAlign w:val="center"/>
          </w:tcPr>
          <w:p w:rsidR="00C138C7" w:rsidRPr="006D018C" w:rsidRDefault="00C138C7" w:rsidP="00F730BE">
            <w:pPr>
              <w:spacing w:line="300" w:lineRule="exact"/>
              <w:jc w:val="left"/>
              <w:outlineLvl w:val="0"/>
            </w:pP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优</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良</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中</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差</w:t>
            </w:r>
          </w:p>
        </w:tc>
      </w:tr>
      <w:tr w:rsidR="00C138C7" w:rsidRPr="006D018C" w:rsidTr="00F730BE">
        <w:trPr>
          <w:trHeight w:val="227"/>
          <w:jc w:val="center"/>
        </w:trPr>
        <w:tc>
          <w:tcPr>
            <w:tcW w:w="2341" w:type="dxa"/>
            <w:shd w:val="clear" w:color="auto" w:fill="auto"/>
            <w:vAlign w:val="center"/>
          </w:tcPr>
          <w:p w:rsidR="00C138C7" w:rsidRPr="006D018C" w:rsidRDefault="00C138C7" w:rsidP="00F730BE">
            <w:pPr>
              <w:spacing w:line="300" w:lineRule="exact"/>
              <w:jc w:val="left"/>
              <w:rPr>
                <w:rFonts w:ascii="方正书宋_GBK" w:eastAsia="方正书宋_GBK"/>
                <w:b/>
              </w:rPr>
            </w:pPr>
            <w:r w:rsidRPr="006D018C">
              <w:rPr>
                <w:rFonts w:ascii="方正书宋_GBK" w:eastAsia="方正书宋_GBK" w:hint="eastAsia"/>
                <w:b/>
              </w:rPr>
              <w:t>创新创业服务</w:t>
            </w:r>
          </w:p>
        </w:tc>
        <w:tc>
          <w:tcPr>
            <w:tcW w:w="12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rPr>
              <w:t>511.50</w:t>
            </w:r>
          </w:p>
        </w:tc>
        <w:tc>
          <w:tcPr>
            <w:tcW w:w="29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为中小科技企业提供创新创业服务的公益型科技企业孵化器。</w:t>
            </w:r>
          </w:p>
        </w:tc>
        <w:tc>
          <w:tcPr>
            <w:tcW w:w="29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为中小科技企业提供创新创业服务的公益型科技企业孵化器。</w:t>
            </w:r>
          </w:p>
        </w:tc>
        <w:tc>
          <w:tcPr>
            <w:tcW w:w="1417" w:type="dxa"/>
            <w:shd w:val="clear" w:color="auto" w:fill="auto"/>
            <w:vAlign w:val="center"/>
          </w:tcPr>
          <w:p w:rsidR="00C138C7" w:rsidRPr="006D018C" w:rsidRDefault="00C138C7" w:rsidP="00F730BE">
            <w:pPr>
              <w:spacing w:line="300" w:lineRule="exact"/>
              <w:jc w:val="left"/>
              <w:rPr>
                <w:rFonts w:ascii="方正书宋_GBK" w:eastAsia="方正书宋_GBK"/>
              </w:rPr>
            </w:pP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p>
        </w:tc>
      </w:tr>
      <w:tr w:rsidR="00C138C7" w:rsidRPr="006D018C" w:rsidTr="00F730BE">
        <w:trPr>
          <w:trHeight w:val="227"/>
          <w:jc w:val="center"/>
        </w:trPr>
        <w:tc>
          <w:tcPr>
            <w:tcW w:w="2341" w:type="dxa"/>
            <w:shd w:val="clear" w:color="auto" w:fill="auto"/>
            <w:vAlign w:val="center"/>
          </w:tcPr>
          <w:p w:rsidR="00C138C7" w:rsidRPr="006D018C" w:rsidRDefault="00C138C7" w:rsidP="00F730BE">
            <w:pPr>
              <w:spacing w:line="300" w:lineRule="exact"/>
              <w:jc w:val="left"/>
              <w:rPr>
                <w:rFonts w:ascii="方正书宋_GBK" w:eastAsia="方正书宋_GBK"/>
                <w:b/>
              </w:rPr>
            </w:pPr>
            <w:r w:rsidRPr="006D018C">
              <w:rPr>
                <w:rFonts w:ascii="方正书宋_GBK" w:eastAsia="方正书宋_GBK" w:hint="eastAsia"/>
                <w:b/>
              </w:rPr>
              <w:t xml:space="preserve">　　创新创业服务</w:t>
            </w:r>
          </w:p>
        </w:tc>
        <w:tc>
          <w:tcPr>
            <w:tcW w:w="12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rPr>
              <w:t>511.50</w:t>
            </w:r>
          </w:p>
        </w:tc>
        <w:tc>
          <w:tcPr>
            <w:tcW w:w="29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为中小科技企业提供创新创业服务的公益型科技企业孵化器。</w:t>
            </w:r>
          </w:p>
        </w:tc>
        <w:tc>
          <w:tcPr>
            <w:tcW w:w="2976"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为中小科技企业提供创新创业服务的公益型科技企业孵化器。</w:t>
            </w:r>
          </w:p>
        </w:tc>
        <w:tc>
          <w:tcPr>
            <w:tcW w:w="1417" w:type="dxa"/>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创新创业服务完成情况</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r w:rsidRPr="006D018C">
              <w:rPr>
                <w:rFonts w:ascii="方正书宋_GBK" w:eastAsia="方正书宋_GBK" w:hint="eastAsia"/>
              </w:rPr>
              <w:t>≥</w:t>
            </w:r>
            <w:r w:rsidRPr="006D018C">
              <w:rPr>
                <w:rFonts w:ascii="方正书宋_GBK" w:eastAsia="方正书宋_GBK"/>
              </w:rPr>
              <w:t>95%</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r w:rsidRPr="006D018C">
              <w:rPr>
                <w:rFonts w:ascii="方正书宋_GBK" w:eastAsia="方正书宋_GBK" w:hint="eastAsia"/>
              </w:rPr>
              <w:t>≥</w:t>
            </w:r>
            <w:r>
              <w:rPr>
                <w:rFonts w:ascii="方正书宋_GBK" w:eastAsia="方正书宋_GBK"/>
              </w:rPr>
              <w:t>9</w:t>
            </w:r>
            <w:r>
              <w:rPr>
                <w:rFonts w:ascii="方正书宋_GBK" w:eastAsia="方正书宋_GBK" w:hint="eastAsia"/>
              </w:rPr>
              <w:t>0</w:t>
            </w:r>
            <w:r w:rsidRPr="006D018C">
              <w:rPr>
                <w:rFonts w:ascii="方正书宋_GBK" w:eastAsia="方正书宋_GBK"/>
              </w:rPr>
              <w:t>%</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r w:rsidRPr="006D018C">
              <w:rPr>
                <w:rFonts w:ascii="方正书宋_GBK" w:eastAsia="方正书宋_GBK" w:hint="eastAsia"/>
              </w:rPr>
              <w:t>≥</w:t>
            </w:r>
            <w:r>
              <w:rPr>
                <w:rFonts w:ascii="方正书宋_GBK" w:eastAsia="方正书宋_GBK" w:hint="eastAsia"/>
              </w:rPr>
              <w:t>85</w:t>
            </w:r>
            <w:r w:rsidRPr="006D018C">
              <w:rPr>
                <w:rFonts w:ascii="方正书宋_GBK" w:eastAsia="方正书宋_GBK"/>
              </w:rPr>
              <w:t>%</w:t>
            </w:r>
          </w:p>
        </w:tc>
        <w:tc>
          <w:tcPr>
            <w:tcW w:w="737" w:type="dxa"/>
            <w:shd w:val="clear" w:color="auto" w:fill="auto"/>
            <w:vAlign w:val="center"/>
          </w:tcPr>
          <w:p w:rsidR="00C138C7" w:rsidRPr="006D018C" w:rsidRDefault="00C138C7" w:rsidP="00F730BE">
            <w:pPr>
              <w:spacing w:line="300" w:lineRule="exact"/>
              <w:jc w:val="center"/>
              <w:rPr>
                <w:rFonts w:ascii="方正书宋_GBK" w:eastAsia="方正书宋_GBK"/>
              </w:rPr>
            </w:pPr>
            <w:r>
              <w:rPr>
                <w:rFonts w:ascii="方正书宋_GBK" w:eastAsia="方正书宋_GBK" w:hint="eastAsia"/>
              </w:rPr>
              <w:t>≤</w:t>
            </w:r>
            <w:r w:rsidRPr="006D018C">
              <w:rPr>
                <w:rFonts w:ascii="方正书宋_GBK" w:eastAsia="方正书宋_GBK"/>
              </w:rPr>
              <w:t>85%</w:t>
            </w:r>
          </w:p>
        </w:tc>
      </w:tr>
    </w:tbl>
    <w:p w:rsidR="00C138C7" w:rsidRDefault="00C138C7" w:rsidP="00C138C7">
      <w:pPr>
        <w:spacing w:line="300" w:lineRule="exact"/>
        <w:jc w:val="left"/>
        <w:outlineLvl w:val="0"/>
        <w:sectPr w:rsidR="00C138C7" w:rsidSect="004E7F76">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425"/>
          <w:docGrid w:type="lines" w:linePitch="312"/>
        </w:sectPr>
      </w:pPr>
    </w:p>
    <w:p w:rsidR="00C138C7" w:rsidRPr="009726AD" w:rsidRDefault="00C138C7" w:rsidP="00C138C7">
      <w:pPr>
        <w:spacing w:line="560" w:lineRule="exact"/>
        <w:ind w:firstLineChars="200" w:firstLine="640"/>
        <w:rPr>
          <w:rFonts w:ascii="仿宋_GB2312" w:eastAsia="仿宋_GB2312"/>
          <w:sz w:val="32"/>
          <w:szCs w:val="32"/>
        </w:rPr>
      </w:pPr>
    </w:p>
    <w:p w:rsidR="00C138C7" w:rsidRDefault="00C138C7" w:rsidP="00C138C7">
      <w:pPr>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C71711" w:rsidRDefault="00C71711" w:rsidP="00C138C7">
      <w:pPr>
        <w:jc w:val="center"/>
        <w:outlineLvl w:val="0"/>
        <w:rPr>
          <w:rFonts w:ascii="方正小标宋_GBK" w:eastAsia="方正小标宋_GBK" w:hint="eastAsia"/>
          <w:sz w:val="32"/>
        </w:rPr>
      </w:pPr>
      <w:bookmarkStart w:id="2" w:name="_Toc486492120"/>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2</w:t>
      </w:r>
      <w:r>
        <w:rPr>
          <w:rFonts w:ascii="方正小标宋_GBK" w:eastAsiaTheme="minorEastAsia" w:hint="eastAsia"/>
          <w:sz w:val="32"/>
        </w:rPr>
        <w:t>个项目列入政府采购预算，总金额为</w:t>
      </w:r>
      <w:r>
        <w:rPr>
          <w:rFonts w:ascii="方正小标宋_GBK" w:eastAsiaTheme="minorEastAsia" w:hint="eastAsia"/>
          <w:sz w:val="32"/>
        </w:rPr>
        <w:t>504.5</w:t>
      </w:r>
      <w:r>
        <w:rPr>
          <w:rFonts w:ascii="方正小标宋_GBK" w:eastAsiaTheme="minorEastAsia" w:hint="eastAsia"/>
          <w:sz w:val="32"/>
        </w:rPr>
        <w:t>万元，具体情况详见下表：</w:t>
      </w:r>
    </w:p>
    <w:p w:rsidR="00C138C7" w:rsidRDefault="00C138C7" w:rsidP="00C138C7">
      <w:pPr>
        <w:jc w:val="center"/>
        <w:outlineLvl w:val="0"/>
        <w:rPr>
          <w:rFonts w:ascii="方正小标宋_GBK" w:eastAsia="方正小标宋_GBK"/>
          <w:sz w:val="32"/>
        </w:rPr>
      </w:pPr>
      <w:r w:rsidRPr="00BC68F4">
        <w:rPr>
          <w:rFonts w:ascii="方正小标宋_GBK" w:eastAsia="方正小标宋_GBK" w:hint="eastAsia"/>
          <w:sz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8"/>
        <w:gridCol w:w="965"/>
        <w:gridCol w:w="1054"/>
        <w:gridCol w:w="964"/>
        <w:gridCol w:w="964"/>
        <w:gridCol w:w="986"/>
        <w:gridCol w:w="964"/>
        <w:gridCol w:w="964"/>
        <w:gridCol w:w="964"/>
        <w:gridCol w:w="964"/>
        <w:gridCol w:w="964"/>
        <w:gridCol w:w="964"/>
        <w:gridCol w:w="903"/>
      </w:tblGrid>
      <w:tr w:rsidR="00C138C7" w:rsidRPr="006D018C" w:rsidTr="00C71711">
        <w:trPr>
          <w:tblHeader/>
          <w:jc w:val="center"/>
        </w:trPr>
        <w:tc>
          <w:tcPr>
            <w:tcW w:w="2822" w:type="pct"/>
            <w:gridSpan w:val="7"/>
            <w:tcBorders>
              <w:top w:val="single" w:sz="6" w:space="0" w:color="FFFFFF"/>
              <w:left w:val="single" w:sz="6" w:space="0" w:color="FFFFFF"/>
              <w:right w:val="single" w:sz="6" w:space="0" w:color="FFFFFF"/>
            </w:tcBorders>
            <w:shd w:val="clear" w:color="auto" w:fill="auto"/>
            <w:vAlign w:val="center"/>
          </w:tcPr>
          <w:p w:rsidR="00C138C7" w:rsidRPr="006D018C" w:rsidRDefault="00C138C7" w:rsidP="00F730BE">
            <w:pPr>
              <w:spacing w:line="300" w:lineRule="exact"/>
              <w:jc w:val="left"/>
              <w:rPr>
                <w:rFonts w:ascii="方正小标宋_GBK" w:eastAsia="方正小标宋_GBK"/>
                <w:sz w:val="24"/>
              </w:rPr>
            </w:pPr>
            <w:r w:rsidRPr="006D018C">
              <w:rPr>
                <w:rFonts w:ascii="方正小标宋_GBK" w:eastAsia="方正小标宋_GBK"/>
                <w:sz w:val="24"/>
              </w:rPr>
              <w:t>115</w:t>
            </w:r>
            <w:r w:rsidRPr="006D018C">
              <w:rPr>
                <w:rFonts w:ascii="方正小标宋_GBK" w:eastAsia="方正小标宋_GBK" w:hint="eastAsia"/>
                <w:sz w:val="24"/>
              </w:rPr>
              <w:t>创业中心</w:t>
            </w:r>
          </w:p>
        </w:tc>
        <w:tc>
          <w:tcPr>
            <w:tcW w:w="2178" w:type="pct"/>
            <w:gridSpan w:val="7"/>
            <w:tcBorders>
              <w:top w:val="single" w:sz="6" w:space="0" w:color="FFFFFF"/>
              <w:left w:val="single" w:sz="6" w:space="0" w:color="FFFFFF"/>
              <w:right w:val="single" w:sz="6" w:space="0" w:color="FFFFFF"/>
            </w:tcBorders>
            <w:shd w:val="clear" w:color="auto" w:fill="auto"/>
            <w:vAlign w:val="center"/>
          </w:tcPr>
          <w:p w:rsidR="00C138C7" w:rsidRPr="006D018C" w:rsidRDefault="00C138C7" w:rsidP="00F730BE">
            <w:pPr>
              <w:spacing w:line="300" w:lineRule="exact"/>
              <w:jc w:val="right"/>
              <w:rPr>
                <w:rFonts w:ascii="方正书宋_GBK" w:eastAsia="方正书宋_GBK"/>
                <w:sz w:val="24"/>
              </w:rPr>
            </w:pPr>
            <w:r w:rsidRPr="006D018C">
              <w:rPr>
                <w:rFonts w:ascii="方正书宋_GBK" w:eastAsia="方正书宋_GBK" w:hint="eastAsia"/>
                <w:sz w:val="24"/>
              </w:rPr>
              <w:t>单位：万元</w:t>
            </w:r>
          </w:p>
        </w:tc>
      </w:tr>
      <w:tr w:rsidR="00C138C7" w:rsidRPr="006D018C" w:rsidTr="00C71711">
        <w:trPr>
          <w:tblHeader/>
          <w:jc w:val="center"/>
        </w:trPr>
        <w:tc>
          <w:tcPr>
            <w:tcW w:w="1216" w:type="pct"/>
            <w:gridSpan w:val="2"/>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政府采购项目来源</w:t>
            </w:r>
          </w:p>
        </w:tc>
        <w:tc>
          <w:tcPr>
            <w:tcW w:w="314"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采购物品名称</w:t>
            </w:r>
          </w:p>
        </w:tc>
        <w:tc>
          <w:tcPr>
            <w:tcW w:w="343"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政府采购目录序号</w:t>
            </w:r>
          </w:p>
        </w:tc>
        <w:tc>
          <w:tcPr>
            <w:tcW w:w="314"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数量</w:t>
            </w:r>
            <w:r w:rsidRPr="006D018C">
              <w:rPr>
                <w:rFonts w:ascii="方正书宋_GBK" w:eastAsia="方正书宋_GBK"/>
                <w:b/>
              </w:rPr>
              <w:t xml:space="preserve">  </w:t>
            </w:r>
            <w:r w:rsidRPr="006D018C">
              <w:rPr>
                <w:rFonts w:ascii="方正书宋_GBK" w:eastAsia="方正书宋_GBK" w:hint="eastAsia"/>
                <w:b/>
              </w:rPr>
              <w:t>单位</w:t>
            </w:r>
          </w:p>
        </w:tc>
        <w:tc>
          <w:tcPr>
            <w:tcW w:w="314"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数量</w:t>
            </w:r>
          </w:p>
        </w:tc>
        <w:tc>
          <w:tcPr>
            <w:tcW w:w="321"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单价</w:t>
            </w:r>
          </w:p>
        </w:tc>
        <w:tc>
          <w:tcPr>
            <w:tcW w:w="2178" w:type="pct"/>
            <w:gridSpan w:val="7"/>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政府采购金额</w:t>
            </w:r>
          </w:p>
        </w:tc>
      </w:tr>
      <w:tr w:rsidR="00C138C7" w:rsidRPr="006D018C" w:rsidTr="00C71711">
        <w:trPr>
          <w:tblHeader/>
          <w:jc w:val="center"/>
        </w:trPr>
        <w:tc>
          <w:tcPr>
            <w:tcW w:w="836"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项目名称</w:t>
            </w:r>
          </w:p>
        </w:tc>
        <w:tc>
          <w:tcPr>
            <w:tcW w:w="379"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预算资金</w:t>
            </w:r>
          </w:p>
        </w:tc>
        <w:tc>
          <w:tcPr>
            <w:tcW w:w="314" w:type="pct"/>
            <w:vMerge/>
            <w:shd w:val="clear" w:color="auto" w:fill="auto"/>
            <w:vAlign w:val="center"/>
          </w:tcPr>
          <w:p w:rsidR="00C138C7" w:rsidRPr="006D018C" w:rsidRDefault="00C138C7" w:rsidP="00F730BE">
            <w:pPr>
              <w:spacing w:line="300" w:lineRule="exact"/>
              <w:jc w:val="left"/>
              <w:outlineLvl w:val="0"/>
            </w:pPr>
          </w:p>
        </w:tc>
        <w:tc>
          <w:tcPr>
            <w:tcW w:w="343"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21" w:type="pct"/>
            <w:vMerge/>
            <w:shd w:val="clear" w:color="auto" w:fill="auto"/>
            <w:vAlign w:val="center"/>
          </w:tcPr>
          <w:p w:rsidR="00C138C7" w:rsidRPr="006D018C" w:rsidRDefault="00C138C7" w:rsidP="00F730BE">
            <w:pPr>
              <w:spacing w:line="300" w:lineRule="exact"/>
              <w:jc w:val="left"/>
              <w:outlineLvl w:val="0"/>
            </w:pPr>
          </w:p>
        </w:tc>
        <w:tc>
          <w:tcPr>
            <w:tcW w:w="314"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总计</w:t>
            </w:r>
          </w:p>
        </w:tc>
        <w:tc>
          <w:tcPr>
            <w:tcW w:w="1569" w:type="pct"/>
            <w:gridSpan w:val="5"/>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当年部门预算安排资金</w:t>
            </w:r>
          </w:p>
        </w:tc>
        <w:tc>
          <w:tcPr>
            <w:tcW w:w="295" w:type="pct"/>
            <w:vMerge w:val="restar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其他渠道资金</w:t>
            </w:r>
          </w:p>
        </w:tc>
      </w:tr>
      <w:tr w:rsidR="00C138C7" w:rsidRPr="006D018C" w:rsidTr="00C71711">
        <w:trPr>
          <w:tblHeader/>
          <w:jc w:val="center"/>
        </w:trPr>
        <w:tc>
          <w:tcPr>
            <w:tcW w:w="836" w:type="pct"/>
            <w:vMerge/>
            <w:shd w:val="clear" w:color="auto" w:fill="auto"/>
            <w:vAlign w:val="center"/>
          </w:tcPr>
          <w:p w:rsidR="00C138C7" w:rsidRPr="006D018C" w:rsidRDefault="00C138C7" w:rsidP="00F730BE">
            <w:pPr>
              <w:spacing w:line="300" w:lineRule="exact"/>
              <w:jc w:val="left"/>
              <w:outlineLvl w:val="0"/>
            </w:pPr>
          </w:p>
        </w:tc>
        <w:tc>
          <w:tcPr>
            <w:tcW w:w="379"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43"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21" w:type="pct"/>
            <w:vMerge/>
            <w:shd w:val="clear" w:color="auto" w:fill="auto"/>
            <w:vAlign w:val="center"/>
          </w:tcPr>
          <w:p w:rsidR="00C138C7" w:rsidRPr="006D018C" w:rsidRDefault="00C138C7" w:rsidP="00F730BE">
            <w:pPr>
              <w:spacing w:line="300" w:lineRule="exact"/>
              <w:jc w:val="left"/>
              <w:outlineLvl w:val="0"/>
            </w:pPr>
          </w:p>
        </w:tc>
        <w:tc>
          <w:tcPr>
            <w:tcW w:w="314" w:type="pct"/>
            <w:vMerge/>
            <w:shd w:val="clear" w:color="auto" w:fill="auto"/>
            <w:vAlign w:val="center"/>
          </w:tcPr>
          <w:p w:rsidR="00C138C7" w:rsidRPr="006D018C" w:rsidRDefault="00C138C7" w:rsidP="00F730BE">
            <w:pPr>
              <w:spacing w:line="300" w:lineRule="exact"/>
              <w:jc w:val="left"/>
              <w:outlineLvl w:val="0"/>
            </w:pPr>
          </w:p>
        </w:tc>
        <w:tc>
          <w:tcPr>
            <w:tcW w:w="314"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合计</w:t>
            </w:r>
          </w:p>
        </w:tc>
        <w:tc>
          <w:tcPr>
            <w:tcW w:w="314"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一般公共预算拨款</w:t>
            </w:r>
          </w:p>
        </w:tc>
        <w:tc>
          <w:tcPr>
            <w:tcW w:w="314"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基金预算拨款</w:t>
            </w:r>
          </w:p>
        </w:tc>
        <w:tc>
          <w:tcPr>
            <w:tcW w:w="314"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财政专户核拨</w:t>
            </w:r>
          </w:p>
        </w:tc>
        <w:tc>
          <w:tcPr>
            <w:tcW w:w="314"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其他来源收入</w:t>
            </w:r>
          </w:p>
        </w:tc>
        <w:tc>
          <w:tcPr>
            <w:tcW w:w="295" w:type="pct"/>
            <w:vMerge/>
            <w:shd w:val="clear" w:color="auto" w:fill="auto"/>
            <w:vAlign w:val="center"/>
          </w:tcPr>
          <w:p w:rsidR="00C138C7" w:rsidRPr="006D018C" w:rsidRDefault="00C138C7" w:rsidP="00F730BE">
            <w:pPr>
              <w:spacing w:line="300" w:lineRule="exact"/>
              <w:jc w:val="left"/>
              <w:outlineLvl w:val="0"/>
            </w:pPr>
          </w:p>
        </w:tc>
      </w:tr>
      <w:tr w:rsidR="00C138C7" w:rsidRPr="006D018C" w:rsidTr="00C71711">
        <w:trPr>
          <w:jc w:val="center"/>
        </w:trPr>
        <w:tc>
          <w:tcPr>
            <w:tcW w:w="836" w:type="pct"/>
            <w:shd w:val="clear" w:color="auto" w:fill="auto"/>
            <w:vAlign w:val="center"/>
          </w:tcPr>
          <w:p w:rsidR="00C138C7" w:rsidRPr="006D018C" w:rsidRDefault="00C138C7" w:rsidP="00F730BE">
            <w:pPr>
              <w:spacing w:line="300" w:lineRule="exact"/>
              <w:jc w:val="center"/>
              <w:rPr>
                <w:rFonts w:ascii="方正书宋_GBK" w:eastAsia="方正书宋_GBK"/>
                <w:b/>
              </w:rPr>
            </w:pPr>
            <w:r w:rsidRPr="006D018C">
              <w:rPr>
                <w:rFonts w:ascii="方正书宋_GBK" w:eastAsia="方正书宋_GBK" w:hint="eastAsia"/>
                <w:b/>
              </w:rPr>
              <w:t>合　计</w:t>
            </w:r>
          </w:p>
        </w:tc>
        <w:tc>
          <w:tcPr>
            <w:tcW w:w="379"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b/>
              </w:rPr>
            </w:pPr>
          </w:p>
        </w:tc>
        <w:tc>
          <w:tcPr>
            <w:tcW w:w="343" w:type="pct"/>
            <w:shd w:val="clear" w:color="auto" w:fill="auto"/>
            <w:vAlign w:val="center"/>
          </w:tcPr>
          <w:p w:rsidR="00C138C7" w:rsidRPr="006D018C" w:rsidRDefault="00C138C7" w:rsidP="00F730BE">
            <w:pPr>
              <w:spacing w:line="300" w:lineRule="exact"/>
              <w:jc w:val="lef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321"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r w:rsidRPr="006D018C">
              <w:rPr>
                <w:rFonts w:ascii="方正书宋_GBK" w:eastAsia="方正书宋_GBK"/>
                <w:b/>
              </w:rPr>
              <w:t>504.50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r w:rsidRPr="006D018C">
              <w:rPr>
                <w:rFonts w:ascii="方正书宋_GBK" w:eastAsia="方正书宋_GBK"/>
                <w:b/>
              </w:rPr>
              <w:t>504.50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r w:rsidRPr="006D018C">
              <w:rPr>
                <w:rFonts w:ascii="方正书宋_GBK" w:eastAsia="方正书宋_GBK"/>
                <w:b/>
              </w:rPr>
              <w:t>504.50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b/>
              </w:rPr>
            </w:pPr>
          </w:p>
        </w:tc>
        <w:tc>
          <w:tcPr>
            <w:tcW w:w="295" w:type="pct"/>
            <w:shd w:val="clear" w:color="auto" w:fill="auto"/>
            <w:vAlign w:val="center"/>
          </w:tcPr>
          <w:p w:rsidR="00C138C7" w:rsidRPr="006D018C" w:rsidRDefault="00C138C7" w:rsidP="00F730BE">
            <w:pPr>
              <w:spacing w:line="300" w:lineRule="exact"/>
              <w:jc w:val="right"/>
              <w:rPr>
                <w:rFonts w:ascii="方正书宋_GBK" w:eastAsia="方正书宋_GBK"/>
                <w:b/>
              </w:rPr>
            </w:pPr>
          </w:p>
        </w:tc>
      </w:tr>
      <w:tr w:rsidR="00C138C7" w:rsidRPr="006D018C" w:rsidTr="00C71711">
        <w:trPr>
          <w:jc w:val="center"/>
        </w:trPr>
        <w:tc>
          <w:tcPr>
            <w:tcW w:w="836"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创新大厦及软件园维修维保修缮、科技平台建设补助、物业外包费等</w:t>
            </w:r>
          </w:p>
        </w:tc>
        <w:tc>
          <w:tcPr>
            <w:tcW w:w="379"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500.00</w:t>
            </w: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修缮工程</w:t>
            </w:r>
          </w:p>
        </w:tc>
        <w:tc>
          <w:tcPr>
            <w:tcW w:w="343"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rPr>
              <w:t>B08</w:t>
            </w: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1</w:t>
            </w:r>
          </w:p>
        </w:tc>
        <w:tc>
          <w:tcPr>
            <w:tcW w:w="321"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500.00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500.00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500.00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500.00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295" w:type="pct"/>
            <w:shd w:val="clear" w:color="auto" w:fill="auto"/>
            <w:vAlign w:val="center"/>
          </w:tcPr>
          <w:p w:rsidR="00C138C7" w:rsidRPr="006D018C" w:rsidRDefault="00C138C7" w:rsidP="00F730BE">
            <w:pPr>
              <w:spacing w:line="300" w:lineRule="exact"/>
              <w:jc w:val="right"/>
              <w:rPr>
                <w:rFonts w:ascii="方正书宋_GBK" w:eastAsia="方正书宋_GBK"/>
              </w:rPr>
            </w:pPr>
          </w:p>
        </w:tc>
      </w:tr>
      <w:tr w:rsidR="00C138C7" w:rsidRPr="006D018C" w:rsidTr="00C71711">
        <w:trPr>
          <w:jc w:val="center"/>
        </w:trPr>
        <w:tc>
          <w:tcPr>
            <w:tcW w:w="836"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印刷费</w:t>
            </w:r>
          </w:p>
        </w:tc>
        <w:tc>
          <w:tcPr>
            <w:tcW w:w="379"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4.50</w:t>
            </w: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hint="eastAsia"/>
              </w:rPr>
              <w:t>印刷和出版</w:t>
            </w:r>
          </w:p>
        </w:tc>
        <w:tc>
          <w:tcPr>
            <w:tcW w:w="343" w:type="pct"/>
            <w:shd w:val="clear" w:color="auto" w:fill="auto"/>
            <w:vAlign w:val="center"/>
          </w:tcPr>
          <w:p w:rsidR="00C138C7" w:rsidRPr="006D018C" w:rsidRDefault="00C138C7" w:rsidP="00F730BE">
            <w:pPr>
              <w:spacing w:line="300" w:lineRule="exact"/>
              <w:jc w:val="left"/>
              <w:rPr>
                <w:rFonts w:ascii="方正书宋_GBK" w:eastAsia="方正书宋_GBK"/>
              </w:rPr>
            </w:pPr>
            <w:r w:rsidRPr="006D018C">
              <w:rPr>
                <w:rFonts w:ascii="方正书宋_GBK" w:eastAsia="方正书宋_GBK"/>
              </w:rPr>
              <w:t>C0814</w:t>
            </w:r>
          </w:p>
        </w:tc>
        <w:tc>
          <w:tcPr>
            <w:tcW w:w="314" w:type="pct"/>
            <w:shd w:val="clear" w:color="auto" w:fill="auto"/>
            <w:vAlign w:val="center"/>
          </w:tcPr>
          <w:p w:rsidR="00C138C7" w:rsidRPr="006D018C" w:rsidRDefault="00C138C7" w:rsidP="00F730BE">
            <w:pPr>
              <w:spacing w:line="300" w:lineRule="exact"/>
              <w:jc w:val="lef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1</w:t>
            </w:r>
          </w:p>
        </w:tc>
        <w:tc>
          <w:tcPr>
            <w:tcW w:w="321"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r w:rsidRPr="006D018C">
              <w:rPr>
                <w:rFonts w:ascii="方正书宋_GBK" w:eastAsia="方正书宋_GBK"/>
              </w:rPr>
              <w:t>4.50</w:t>
            </w: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314" w:type="pct"/>
            <w:shd w:val="clear" w:color="auto" w:fill="auto"/>
            <w:vAlign w:val="center"/>
          </w:tcPr>
          <w:p w:rsidR="00C138C7" w:rsidRPr="006D018C" w:rsidRDefault="00C138C7" w:rsidP="00F730BE">
            <w:pPr>
              <w:spacing w:line="300" w:lineRule="exact"/>
              <w:jc w:val="right"/>
              <w:rPr>
                <w:rFonts w:ascii="方正书宋_GBK" w:eastAsia="方正书宋_GBK"/>
              </w:rPr>
            </w:pPr>
          </w:p>
        </w:tc>
        <w:tc>
          <w:tcPr>
            <w:tcW w:w="295" w:type="pct"/>
            <w:shd w:val="clear" w:color="auto" w:fill="auto"/>
            <w:vAlign w:val="center"/>
          </w:tcPr>
          <w:p w:rsidR="00C138C7" w:rsidRPr="006D018C" w:rsidRDefault="00C138C7" w:rsidP="00F730BE">
            <w:pPr>
              <w:spacing w:line="300" w:lineRule="exact"/>
              <w:jc w:val="right"/>
              <w:rPr>
                <w:rFonts w:ascii="方正书宋_GBK" w:eastAsia="方正书宋_GBK"/>
              </w:rPr>
            </w:pPr>
          </w:p>
        </w:tc>
      </w:tr>
    </w:tbl>
    <w:p w:rsidR="00C138C7" w:rsidRDefault="00C138C7" w:rsidP="00C138C7">
      <w:pPr>
        <w:spacing w:line="300" w:lineRule="exact"/>
        <w:jc w:val="left"/>
        <w:outlineLvl w:val="0"/>
        <w:sectPr w:rsidR="00C138C7" w:rsidSect="004E7F76">
          <w:pgSz w:w="16839" w:h="11907" w:orient="landscape"/>
          <w:pgMar w:top="1361" w:right="1020" w:bottom="1361" w:left="1020" w:header="851" w:footer="992" w:gutter="0"/>
          <w:cols w:space="425"/>
          <w:docGrid w:type="lines" w:linePitch="312"/>
        </w:sectPr>
      </w:pPr>
    </w:p>
    <w:p w:rsidR="00C138C7" w:rsidRDefault="00C138C7" w:rsidP="00C138C7">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C138C7" w:rsidRPr="00F37204" w:rsidTr="00F730BE">
        <w:trPr>
          <w:trHeight w:val="705"/>
        </w:trPr>
        <w:tc>
          <w:tcPr>
            <w:tcW w:w="13680" w:type="dxa"/>
            <w:gridSpan w:val="3"/>
            <w:tcBorders>
              <w:top w:val="nil"/>
              <w:left w:val="nil"/>
              <w:bottom w:val="nil"/>
              <w:right w:val="nil"/>
            </w:tcBorders>
            <w:vAlign w:val="center"/>
          </w:tcPr>
          <w:p w:rsidR="00C138C7" w:rsidRPr="00F37204" w:rsidRDefault="00C138C7" w:rsidP="00F730BE">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138C7" w:rsidRPr="00F37204" w:rsidTr="00F730BE">
        <w:trPr>
          <w:trHeight w:val="510"/>
        </w:trPr>
        <w:tc>
          <w:tcPr>
            <w:tcW w:w="7488" w:type="dxa"/>
            <w:gridSpan w:val="2"/>
            <w:tcBorders>
              <w:top w:val="nil"/>
              <w:left w:val="nil"/>
              <w:bottom w:val="nil"/>
              <w:right w:val="nil"/>
            </w:tcBorders>
            <w:vAlign w:val="center"/>
          </w:tcPr>
          <w:p w:rsidR="00C138C7" w:rsidRPr="00F37204" w:rsidRDefault="00C138C7" w:rsidP="00F730BE">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创业中心</w:t>
            </w:r>
          </w:p>
        </w:tc>
        <w:tc>
          <w:tcPr>
            <w:tcW w:w="6192" w:type="dxa"/>
            <w:tcBorders>
              <w:top w:val="nil"/>
              <w:left w:val="nil"/>
              <w:bottom w:val="nil"/>
              <w:right w:val="nil"/>
            </w:tcBorders>
            <w:vAlign w:val="center"/>
          </w:tcPr>
          <w:p w:rsidR="00C138C7" w:rsidRPr="00F37204" w:rsidRDefault="00C138C7" w:rsidP="00F730BE">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C138C7" w:rsidRPr="00F37204" w:rsidTr="00F730BE">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138C7" w:rsidRPr="00F37204" w:rsidRDefault="00C138C7" w:rsidP="00F730B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C138C7" w:rsidRPr="00F37204" w:rsidRDefault="00C138C7" w:rsidP="00F730B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138C7" w:rsidRPr="00F37204" w:rsidRDefault="00C138C7" w:rsidP="00F730B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C138C7" w:rsidRDefault="00C138C7" w:rsidP="00F730B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170.0789</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138C7" w:rsidRDefault="00C138C7" w:rsidP="00F730B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547.00</w:t>
            </w:r>
          </w:p>
        </w:tc>
        <w:tc>
          <w:tcPr>
            <w:tcW w:w="6192"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134.4085</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10.4300</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819"/>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138C7" w:rsidRDefault="00C138C7" w:rsidP="00F730BE">
            <w:pPr>
              <w:rPr>
                <w:rFonts w:ascii="宋体" w:hAnsi="宋体" w:cs="宋体"/>
                <w:sz w:val="20"/>
                <w:szCs w:val="20"/>
              </w:rPr>
            </w:pPr>
            <w:r>
              <w:rPr>
                <w:rFonts w:hint="eastAsia"/>
                <w:sz w:val="20"/>
                <w:szCs w:val="20"/>
              </w:rPr>
              <w:t xml:space="preserve">　</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4820.00</w:t>
            </w:r>
          </w:p>
        </w:tc>
        <w:tc>
          <w:tcPr>
            <w:tcW w:w="6192"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35.6704</w:t>
            </w:r>
          </w:p>
        </w:tc>
      </w:tr>
      <w:tr w:rsidR="00C138C7" w:rsidTr="00F730BE">
        <w:trPr>
          <w:trHeight w:val="645"/>
        </w:trPr>
        <w:tc>
          <w:tcPr>
            <w:tcW w:w="4788" w:type="dxa"/>
            <w:tcBorders>
              <w:top w:val="nil"/>
              <w:left w:val="single" w:sz="4" w:space="0" w:color="auto"/>
              <w:bottom w:val="single" w:sz="4" w:space="0" w:color="auto"/>
              <w:right w:val="single" w:sz="4" w:space="0" w:color="auto"/>
            </w:tcBorders>
            <w:vAlign w:val="center"/>
          </w:tcPr>
          <w:p w:rsidR="00C138C7" w:rsidRPr="00F37204" w:rsidRDefault="00C138C7" w:rsidP="00F730BE">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4820.00</w:t>
            </w:r>
          </w:p>
        </w:tc>
        <w:tc>
          <w:tcPr>
            <w:tcW w:w="6192" w:type="dxa"/>
            <w:tcBorders>
              <w:top w:val="nil"/>
              <w:left w:val="nil"/>
              <w:bottom w:val="single" w:sz="4" w:space="0" w:color="auto"/>
              <w:right w:val="single" w:sz="4" w:space="0" w:color="auto"/>
            </w:tcBorders>
            <w:vAlign w:val="center"/>
          </w:tcPr>
          <w:p w:rsidR="00C138C7" w:rsidRDefault="00C138C7" w:rsidP="00F730BE">
            <w:pPr>
              <w:jc w:val="right"/>
              <w:rPr>
                <w:rFonts w:ascii="宋体" w:hAnsi="宋体" w:cs="宋体"/>
                <w:color w:val="000000"/>
                <w:sz w:val="22"/>
                <w:szCs w:val="22"/>
              </w:rPr>
            </w:pPr>
            <w:r>
              <w:rPr>
                <w:rFonts w:hint="eastAsia"/>
                <w:color w:val="000000"/>
                <w:sz w:val="22"/>
                <w:szCs w:val="22"/>
              </w:rPr>
              <w:t>35.6704</w:t>
            </w:r>
          </w:p>
        </w:tc>
      </w:tr>
    </w:tbl>
    <w:p w:rsidR="00C138C7" w:rsidRPr="00196418" w:rsidRDefault="00C138C7" w:rsidP="00C138C7">
      <w:pPr>
        <w:spacing w:line="560" w:lineRule="exact"/>
        <w:ind w:firstLineChars="200" w:firstLine="640"/>
        <w:rPr>
          <w:rFonts w:ascii="仿宋_GB2312" w:eastAsia="仿宋_GB2312"/>
          <w:sz w:val="32"/>
          <w:szCs w:val="32"/>
        </w:rPr>
      </w:pPr>
      <w:r>
        <w:rPr>
          <w:rFonts w:ascii="仿宋_GB2312" w:eastAsia="仿宋_GB2312" w:hint="eastAsia"/>
          <w:sz w:val="32"/>
          <w:szCs w:val="32"/>
        </w:rPr>
        <w:t>我部门</w:t>
      </w:r>
      <w:r w:rsidRPr="00196418">
        <w:rPr>
          <w:rFonts w:ascii="仿宋_GB2312" w:eastAsia="仿宋_GB2312" w:hint="eastAsia"/>
          <w:sz w:val="32"/>
          <w:szCs w:val="32"/>
        </w:rPr>
        <w:t>2017年无购置情况</w:t>
      </w:r>
    </w:p>
    <w:p w:rsidR="00C138C7" w:rsidRDefault="00C138C7" w:rsidP="00C138C7">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138C7" w:rsidRPr="005A649C" w:rsidRDefault="00C138C7" w:rsidP="00C138C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C138C7" w:rsidRPr="005A649C" w:rsidRDefault="00C138C7" w:rsidP="00C138C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C138C7" w:rsidRPr="005A649C" w:rsidRDefault="00C138C7" w:rsidP="00C138C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C138C7" w:rsidRDefault="00C138C7" w:rsidP="00C138C7">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138C7" w:rsidRPr="005A649C" w:rsidRDefault="00C138C7" w:rsidP="00C138C7">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C138C7" w:rsidRPr="005A649C" w:rsidRDefault="00C138C7" w:rsidP="00C138C7">
      <w:pPr>
        <w:spacing w:line="560" w:lineRule="exact"/>
        <w:ind w:firstLineChars="200" w:firstLine="640"/>
        <w:rPr>
          <w:rFonts w:ascii="仿宋_GB2312" w:eastAsia="仿宋_GB2312" w:hAnsi="宋体" w:cs="宋体"/>
          <w:kern w:val="0"/>
          <w:sz w:val="32"/>
          <w:szCs w:val="32"/>
        </w:rPr>
      </w:pPr>
    </w:p>
    <w:p w:rsidR="00C138C7" w:rsidRPr="0065336B" w:rsidRDefault="00C138C7" w:rsidP="00C138C7">
      <w:pPr>
        <w:spacing w:line="560" w:lineRule="exact"/>
        <w:ind w:firstLineChars="200" w:firstLine="640"/>
        <w:rPr>
          <w:rFonts w:ascii="仿宋_GB2312" w:eastAsia="仿宋_GB2312" w:hAnsi="宋体" w:cs="宋体"/>
          <w:kern w:val="0"/>
          <w:sz w:val="32"/>
          <w:szCs w:val="32"/>
        </w:rPr>
      </w:pPr>
    </w:p>
    <w:p w:rsidR="0087639C" w:rsidRPr="00C138C7" w:rsidRDefault="0087639C"/>
    <w:sectPr w:rsidR="0087639C" w:rsidRPr="00C138C7" w:rsidSect="00C138C7">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328" w:rsidRDefault="00C03328" w:rsidP="00C138C7">
      <w:r>
        <w:separator/>
      </w:r>
    </w:p>
  </w:endnote>
  <w:endnote w:type="continuationSeparator" w:id="1">
    <w:p w:rsidR="00C03328" w:rsidRDefault="00C03328" w:rsidP="00C13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328" w:rsidRDefault="00C03328" w:rsidP="00C138C7">
      <w:r>
        <w:separator/>
      </w:r>
    </w:p>
  </w:footnote>
  <w:footnote w:type="continuationSeparator" w:id="1">
    <w:p w:rsidR="00C03328" w:rsidRDefault="00C03328" w:rsidP="00C1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rsidP="00C7171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rsidP="00C138C7">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8C7" w:rsidRDefault="00C138C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8C7"/>
    <w:rsid w:val="0000303C"/>
    <w:rsid w:val="002528B5"/>
    <w:rsid w:val="00351F95"/>
    <w:rsid w:val="003C41FD"/>
    <w:rsid w:val="00407A8F"/>
    <w:rsid w:val="00714227"/>
    <w:rsid w:val="007C19FA"/>
    <w:rsid w:val="0087639C"/>
    <w:rsid w:val="008B741F"/>
    <w:rsid w:val="00A542BC"/>
    <w:rsid w:val="00C03328"/>
    <w:rsid w:val="00C138C7"/>
    <w:rsid w:val="00C71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8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8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38C7"/>
    <w:rPr>
      <w:sz w:val="18"/>
      <w:szCs w:val="18"/>
    </w:rPr>
  </w:style>
  <w:style w:type="paragraph" w:styleId="a4">
    <w:name w:val="footer"/>
    <w:basedOn w:val="a"/>
    <w:link w:val="Char0"/>
    <w:uiPriority w:val="99"/>
    <w:semiHidden/>
    <w:unhideWhenUsed/>
    <w:rsid w:val="00C138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38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2017-04-16T07:06:00Z</dcterms:created>
  <dcterms:modified xsi:type="dcterms:W3CDTF">2017-11-10T06:44:00Z</dcterms:modified>
</cp:coreProperties>
</file>