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唐山高新区扶贫项目库公告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经区扶贫开发领导小组202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/>
          <w:sz w:val="32"/>
          <w:szCs w:val="32"/>
        </w:rPr>
        <w:t>日审定，现将202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年度项目库予以公示，公示期为10天（202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/>
          <w:sz w:val="32"/>
          <w:szCs w:val="32"/>
        </w:rPr>
        <w:t>日至202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日），如对项目库有异议，请在公示期内向以下部门提出意见。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监督举报电话：唐山高新区扶贫办：577673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" w:cs="仿宋_GB2312"/>
          <w:sz w:val="32"/>
          <w:szCs w:val="32"/>
        </w:rPr>
        <w:t> </w:t>
      </w:r>
    </w:p>
    <w:p>
      <w:pPr>
        <w:spacing w:line="560" w:lineRule="exact"/>
        <w:ind w:firstLine="2720" w:firstLineChars="85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省扶贫监督举报电话：12317</w:t>
      </w:r>
      <w:r>
        <w:rPr>
          <w:rFonts w:hint="eastAsia" w:ascii="仿宋_GB2312" w:hAnsi="仿宋_GB2312" w:eastAsia="仿宋" w:cs="仿宋_GB2312"/>
          <w:sz w:val="32"/>
          <w:szCs w:val="32"/>
        </w:rPr>
        <w:t> 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邮箱：</w:t>
      </w:r>
      <w:r>
        <w:fldChar w:fldCharType="begin"/>
      </w:r>
      <w:r>
        <w:instrText xml:space="preserve"> HYPERLINK "mailto:gxfpbgs@126.com" </w:instrText>
      </w:r>
      <w:r>
        <w:fldChar w:fldCharType="separate"/>
      </w:r>
      <w:r>
        <w:rPr>
          <w:rStyle w:val="7"/>
          <w:rFonts w:hint="eastAsia" w:ascii="仿宋" w:hAnsi="仿宋" w:eastAsia="仿宋" w:cs="仿宋_GB2312"/>
          <w:sz w:val="32"/>
          <w:szCs w:val="32"/>
        </w:rPr>
        <w:t>gxfpbgs@126.com</w:t>
      </w:r>
      <w:r>
        <w:rPr>
          <w:rStyle w:val="7"/>
          <w:rFonts w:hint="eastAsia" w:ascii="仿宋" w:hAnsi="仿宋" w:eastAsia="仿宋" w:cs="仿宋_GB2312"/>
          <w:sz w:val="32"/>
          <w:szCs w:val="32"/>
        </w:rPr>
        <w:fldChar w:fldCharType="end"/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通讯地址：建设北路99号火炬大厦1505房间</w:t>
      </w:r>
    </w:p>
    <w:p>
      <w:pPr>
        <w:spacing w:line="560" w:lineRule="exact"/>
        <w:rPr>
          <w:rFonts w:hint="eastAsia" w:ascii="仿宋" w:hAnsi="仿宋" w:eastAsia="仿宋" w:cs="仿宋_GB2312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_GB2312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                        唐山高新区扶贫办</w:t>
      </w:r>
    </w:p>
    <w:p>
      <w:pPr>
        <w:spacing w:line="560" w:lineRule="exac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                        202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_GB2312"/>
          <w:sz w:val="32"/>
          <w:szCs w:val="32"/>
        </w:rPr>
        <w:t>年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_GB2312"/>
          <w:sz w:val="32"/>
          <w:szCs w:val="32"/>
        </w:rPr>
        <w:t>日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附件：唐山高新区20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/>
          <w:sz w:val="32"/>
          <w:szCs w:val="32"/>
        </w:rPr>
        <w:t>年度项目库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  <w:sectPr>
          <w:pgSz w:w="11906" w:h="16838"/>
          <w:pgMar w:top="1440" w:right="1800" w:bottom="1440" w:left="1800" w:header="708" w:footer="708" w:gutter="0"/>
          <w:cols w:space="708" w:num="1"/>
          <w:docGrid w:linePitch="360" w:charSpace="0"/>
        </w:sectPr>
      </w:pPr>
    </w:p>
    <w:p>
      <w:pPr>
        <w:spacing w:line="4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spacing w:line="460" w:lineRule="exact"/>
        <w:jc w:val="center"/>
        <w:rPr>
          <w:rFonts w:ascii="方正小标宋简体" w:hAnsi="仿宋" w:eastAsia="方正小标宋简体"/>
          <w:sz w:val="40"/>
          <w:szCs w:val="40"/>
        </w:rPr>
      </w:pPr>
      <w:r>
        <w:rPr>
          <w:rFonts w:hint="eastAsia" w:ascii="方正小标宋简体" w:hAnsi="仿宋" w:eastAsia="方正小标宋简体"/>
          <w:sz w:val="40"/>
          <w:szCs w:val="40"/>
        </w:rPr>
        <w:t>唐山高新区202</w:t>
      </w:r>
      <w:r>
        <w:rPr>
          <w:rFonts w:hint="eastAsia" w:ascii="方正小标宋简体" w:hAnsi="仿宋" w:eastAsia="方正小标宋简体"/>
          <w:sz w:val="40"/>
          <w:szCs w:val="40"/>
          <w:lang w:val="en-US" w:eastAsia="zh-CN"/>
        </w:rPr>
        <w:t>1</w:t>
      </w:r>
      <w:r>
        <w:rPr>
          <w:rFonts w:hint="eastAsia" w:ascii="方正小标宋简体" w:hAnsi="仿宋" w:eastAsia="方正小标宋简体"/>
          <w:sz w:val="40"/>
          <w:szCs w:val="40"/>
        </w:rPr>
        <w:t>年度项目库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399"/>
        <w:gridCol w:w="1008"/>
        <w:gridCol w:w="1134"/>
        <w:gridCol w:w="2150"/>
        <w:gridCol w:w="1236"/>
        <w:gridCol w:w="1985"/>
        <w:gridCol w:w="2126"/>
        <w:gridCol w:w="2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6" w:type="dxa"/>
            <w:vAlign w:val="center"/>
          </w:tcPr>
          <w:p>
            <w:pPr>
              <w:spacing w:after="0"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序号</w:t>
            </w:r>
          </w:p>
        </w:tc>
        <w:tc>
          <w:tcPr>
            <w:tcW w:w="1399" w:type="dxa"/>
            <w:vAlign w:val="center"/>
          </w:tcPr>
          <w:p>
            <w:pPr>
              <w:spacing w:after="0"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项目名称</w:t>
            </w:r>
          </w:p>
        </w:tc>
        <w:tc>
          <w:tcPr>
            <w:tcW w:w="1008" w:type="dxa"/>
            <w:vAlign w:val="center"/>
          </w:tcPr>
          <w:p>
            <w:pPr>
              <w:spacing w:after="0"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实施地点</w:t>
            </w:r>
          </w:p>
        </w:tc>
        <w:tc>
          <w:tcPr>
            <w:tcW w:w="1134" w:type="dxa"/>
            <w:vAlign w:val="center"/>
          </w:tcPr>
          <w:p>
            <w:pPr>
              <w:spacing w:after="0"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实施</w:t>
            </w:r>
          </w:p>
          <w:p>
            <w:pPr>
              <w:spacing w:after="0"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年限</w:t>
            </w:r>
          </w:p>
        </w:tc>
        <w:tc>
          <w:tcPr>
            <w:tcW w:w="2150" w:type="dxa"/>
            <w:vAlign w:val="center"/>
          </w:tcPr>
          <w:p>
            <w:pPr>
              <w:spacing w:after="0"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主要建设内容和补助标准</w:t>
            </w:r>
          </w:p>
        </w:tc>
        <w:tc>
          <w:tcPr>
            <w:tcW w:w="1236" w:type="dxa"/>
            <w:vAlign w:val="center"/>
          </w:tcPr>
          <w:p>
            <w:pPr>
              <w:spacing w:after="0" w:line="56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项目主</w:t>
            </w:r>
          </w:p>
          <w:p>
            <w:pPr>
              <w:spacing w:after="0"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管部门</w:t>
            </w:r>
          </w:p>
        </w:tc>
        <w:tc>
          <w:tcPr>
            <w:tcW w:w="1985" w:type="dxa"/>
            <w:vAlign w:val="center"/>
          </w:tcPr>
          <w:p>
            <w:pPr>
              <w:spacing w:after="0"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项目实施单位及负责人</w:t>
            </w:r>
          </w:p>
        </w:tc>
        <w:tc>
          <w:tcPr>
            <w:tcW w:w="2126" w:type="dxa"/>
            <w:vAlign w:val="center"/>
          </w:tcPr>
          <w:p>
            <w:pPr>
              <w:spacing w:after="0"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资金来源及规模</w:t>
            </w:r>
          </w:p>
        </w:tc>
        <w:tc>
          <w:tcPr>
            <w:tcW w:w="2284" w:type="dxa"/>
            <w:vAlign w:val="center"/>
          </w:tcPr>
          <w:p>
            <w:pPr>
              <w:spacing w:after="0"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预期效果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6" w:type="dxa"/>
            <w:vAlign w:val="center"/>
          </w:tcPr>
          <w:p>
            <w:pPr>
              <w:spacing w:after="0" w:line="560" w:lineRule="exact"/>
              <w:jc w:val="center"/>
              <w:rPr>
                <w:rFonts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1</w:t>
            </w:r>
          </w:p>
        </w:tc>
        <w:tc>
          <w:tcPr>
            <w:tcW w:w="1399" w:type="dxa"/>
            <w:vAlign w:val="center"/>
          </w:tcPr>
          <w:p>
            <w:pPr>
              <w:spacing w:after="0" w:line="560" w:lineRule="exact"/>
              <w:jc w:val="center"/>
              <w:rPr>
                <w:rFonts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雨露计划</w:t>
            </w:r>
          </w:p>
        </w:tc>
        <w:tc>
          <w:tcPr>
            <w:tcW w:w="1008" w:type="dxa"/>
            <w:vAlign w:val="center"/>
          </w:tcPr>
          <w:p>
            <w:pPr>
              <w:spacing w:after="0" w:line="56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唐山</w:t>
            </w:r>
          </w:p>
          <w:p>
            <w:pPr>
              <w:spacing w:after="0" w:line="560" w:lineRule="exact"/>
              <w:jc w:val="center"/>
              <w:rPr>
                <w:rFonts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高新区</w:t>
            </w:r>
          </w:p>
        </w:tc>
        <w:tc>
          <w:tcPr>
            <w:tcW w:w="1134" w:type="dxa"/>
            <w:vAlign w:val="center"/>
          </w:tcPr>
          <w:p>
            <w:pPr>
              <w:spacing w:after="0" w:line="56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2021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年</w:t>
            </w:r>
          </w:p>
        </w:tc>
        <w:tc>
          <w:tcPr>
            <w:tcW w:w="2150" w:type="dxa"/>
            <w:vAlign w:val="center"/>
          </w:tcPr>
          <w:p>
            <w:pPr>
              <w:spacing w:after="0" w:line="560" w:lineRule="exact"/>
              <w:jc w:val="center"/>
              <w:rPr>
                <w:rFonts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shd w:val="clear" w:color="auto" w:fill="FFFFFF"/>
              </w:rPr>
              <w:t>为有学籍的中高等职业教育在校生每人第学期补助1500元</w:t>
            </w:r>
          </w:p>
        </w:tc>
        <w:tc>
          <w:tcPr>
            <w:tcW w:w="1236" w:type="dxa"/>
            <w:vAlign w:val="center"/>
          </w:tcPr>
          <w:p>
            <w:pPr>
              <w:spacing w:after="0" w:line="56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人社局</w:t>
            </w:r>
          </w:p>
        </w:tc>
        <w:tc>
          <w:tcPr>
            <w:tcW w:w="1985" w:type="dxa"/>
            <w:vAlign w:val="center"/>
          </w:tcPr>
          <w:p>
            <w:pPr>
              <w:spacing w:after="0" w:line="56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人社局</w:t>
            </w:r>
          </w:p>
          <w:p>
            <w:pPr>
              <w:spacing w:after="0" w:line="56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邸力</w:t>
            </w:r>
          </w:p>
        </w:tc>
        <w:tc>
          <w:tcPr>
            <w:tcW w:w="2126" w:type="dxa"/>
            <w:vAlign w:val="center"/>
          </w:tcPr>
          <w:p>
            <w:pPr>
              <w:spacing w:after="0" w:line="56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区级：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万元</w:t>
            </w:r>
          </w:p>
        </w:tc>
        <w:tc>
          <w:tcPr>
            <w:tcW w:w="2284" w:type="dxa"/>
            <w:vAlign w:val="center"/>
          </w:tcPr>
          <w:p>
            <w:pPr>
              <w:spacing w:after="0" w:line="56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shd w:val="clear" w:color="auto" w:fill="FFFFFF"/>
              </w:rPr>
              <w:t>对中高等职业教育在校学生进行帮扶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536" w:type="dxa"/>
            <w:vAlign w:val="center"/>
          </w:tcPr>
          <w:p>
            <w:pPr>
              <w:spacing w:after="0" w:line="560" w:lineRule="exact"/>
              <w:jc w:val="center"/>
              <w:rPr>
                <w:rFonts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2</w:t>
            </w:r>
          </w:p>
        </w:tc>
        <w:tc>
          <w:tcPr>
            <w:tcW w:w="1399" w:type="dxa"/>
            <w:vAlign w:val="center"/>
          </w:tcPr>
          <w:p>
            <w:pPr>
              <w:spacing w:after="0" w:line="560" w:lineRule="exact"/>
              <w:jc w:val="center"/>
              <w:rPr>
                <w:rFonts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产业项目-委托帮扶</w:t>
            </w:r>
          </w:p>
        </w:tc>
        <w:tc>
          <w:tcPr>
            <w:tcW w:w="1008" w:type="dxa"/>
            <w:vAlign w:val="center"/>
          </w:tcPr>
          <w:p>
            <w:pPr>
              <w:spacing w:after="0" w:line="56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唐山</w:t>
            </w:r>
          </w:p>
          <w:p>
            <w:pPr>
              <w:spacing w:after="0" w:line="560" w:lineRule="exact"/>
              <w:jc w:val="center"/>
              <w:rPr>
                <w:rFonts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高新区</w:t>
            </w:r>
          </w:p>
        </w:tc>
        <w:tc>
          <w:tcPr>
            <w:tcW w:w="1134" w:type="dxa"/>
            <w:vAlign w:val="center"/>
          </w:tcPr>
          <w:p>
            <w:pPr>
              <w:spacing w:after="0" w:line="56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2021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年</w:t>
            </w:r>
          </w:p>
        </w:tc>
        <w:tc>
          <w:tcPr>
            <w:tcW w:w="2150" w:type="dxa"/>
            <w:vAlign w:val="center"/>
          </w:tcPr>
          <w:p>
            <w:pPr>
              <w:spacing w:after="0" w:line="560" w:lineRule="exact"/>
              <w:jc w:val="center"/>
              <w:rPr>
                <w:rFonts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shd w:val="clear" w:color="auto" w:fill="FFFFFF"/>
              </w:rPr>
              <w:t>产业扶贫委托帮扶，按照本金7%的标准取得收益</w:t>
            </w:r>
          </w:p>
        </w:tc>
        <w:tc>
          <w:tcPr>
            <w:tcW w:w="1236" w:type="dxa"/>
            <w:vAlign w:val="center"/>
          </w:tcPr>
          <w:p>
            <w:pPr>
              <w:spacing w:after="0" w:line="56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农村工作服务中心</w:t>
            </w:r>
          </w:p>
        </w:tc>
        <w:tc>
          <w:tcPr>
            <w:tcW w:w="1985" w:type="dxa"/>
            <w:vAlign w:val="center"/>
          </w:tcPr>
          <w:p>
            <w:pPr>
              <w:spacing w:after="0" w:line="56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农村工作服务中心</w:t>
            </w:r>
          </w:p>
          <w:p>
            <w:pPr>
              <w:spacing w:after="0" w:line="56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冯立新</w:t>
            </w:r>
          </w:p>
        </w:tc>
        <w:tc>
          <w:tcPr>
            <w:tcW w:w="2126" w:type="dxa"/>
            <w:vAlign w:val="center"/>
          </w:tcPr>
          <w:p>
            <w:pPr>
              <w:spacing w:after="0" w:line="56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省级：</w:t>
            </w:r>
            <w:r>
              <w:rPr>
                <w:rFonts w:hint="eastAsia" w:ascii="仿宋" w:hAnsi="仿宋" w:eastAsia="仿宋" w:cs="仿宋_GB2312"/>
                <w:sz w:val="21"/>
                <w:szCs w:val="21"/>
                <w:lang w:val="en-US" w:eastAsia="zh-CN"/>
              </w:rPr>
              <w:t>58</w:t>
            </w:r>
            <w:r>
              <w:rPr>
                <w:rFonts w:hint="eastAsia" w:ascii="仿宋" w:hAnsi="仿宋" w:eastAsia="仿宋" w:cs="仿宋_GB2312"/>
                <w:sz w:val="21"/>
                <w:szCs w:val="21"/>
              </w:rPr>
              <w:t>万元；</w:t>
            </w:r>
          </w:p>
          <w:p>
            <w:pPr>
              <w:spacing w:after="0" w:line="56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市级：</w:t>
            </w:r>
            <w:r>
              <w:rPr>
                <w:rFonts w:hint="eastAsia" w:ascii="仿宋" w:hAnsi="仿宋" w:eastAsia="仿宋" w:cs="仿宋_GB2312"/>
                <w:sz w:val="21"/>
                <w:szCs w:val="21"/>
                <w:lang w:val="en-US" w:eastAsia="zh-CN"/>
              </w:rPr>
              <w:t>32.64</w:t>
            </w:r>
            <w:r>
              <w:rPr>
                <w:rFonts w:hint="eastAsia" w:ascii="仿宋" w:hAnsi="仿宋" w:eastAsia="仿宋" w:cs="仿宋_GB2312"/>
                <w:sz w:val="21"/>
                <w:szCs w:val="21"/>
              </w:rPr>
              <w:t>万元；</w:t>
            </w:r>
          </w:p>
          <w:p>
            <w:pPr>
              <w:spacing w:after="0" w:line="56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区级：</w:t>
            </w:r>
            <w:r>
              <w:rPr>
                <w:rFonts w:hint="eastAsia" w:ascii="仿宋" w:hAnsi="仿宋" w:eastAsia="仿宋" w:cs="仿宋_GB2312"/>
                <w:sz w:val="21"/>
                <w:szCs w:val="21"/>
                <w:lang w:val="en-US" w:eastAsia="zh-CN"/>
              </w:rPr>
              <w:t>107.18</w:t>
            </w:r>
            <w:r>
              <w:rPr>
                <w:rFonts w:hint="eastAsia" w:ascii="仿宋" w:hAnsi="仿宋" w:eastAsia="仿宋" w:cs="仿宋_GB2312"/>
                <w:sz w:val="21"/>
                <w:szCs w:val="21"/>
              </w:rPr>
              <w:t>万元</w:t>
            </w:r>
          </w:p>
        </w:tc>
        <w:tc>
          <w:tcPr>
            <w:tcW w:w="2284" w:type="dxa"/>
            <w:vAlign w:val="center"/>
          </w:tcPr>
          <w:p>
            <w:pPr>
              <w:spacing w:after="0" w:line="56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shd w:val="clear" w:color="auto" w:fill="FFFFFF"/>
              </w:rPr>
              <w:t>按本金7%取得年收益，提高生产生活水平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6" w:type="dxa"/>
            <w:vAlign w:val="center"/>
          </w:tcPr>
          <w:p>
            <w:pPr>
              <w:spacing w:after="0" w:line="56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99" w:type="dxa"/>
            <w:vAlign w:val="center"/>
          </w:tcPr>
          <w:p>
            <w:pPr>
              <w:spacing w:after="0" w:line="56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  <w:lang w:eastAsia="zh-CN"/>
              </w:rPr>
              <w:t>防贫保</w:t>
            </w:r>
            <w:bookmarkStart w:id="0" w:name="_GoBack"/>
            <w:bookmarkEnd w:id="0"/>
            <w:r>
              <w:rPr>
                <w:rFonts w:hint="eastAsia" w:ascii="仿宋" w:hAnsi="仿宋" w:eastAsia="仿宋" w:cs="仿宋_GB2312"/>
                <w:sz w:val="21"/>
                <w:szCs w:val="21"/>
                <w:lang w:eastAsia="zh-CN"/>
              </w:rPr>
              <w:t>险</w:t>
            </w:r>
          </w:p>
        </w:tc>
        <w:tc>
          <w:tcPr>
            <w:tcW w:w="1008" w:type="dxa"/>
            <w:vAlign w:val="center"/>
          </w:tcPr>
          <w:p>
            <w:pPr>
              <w:spacing w:after="0" w:line="56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唐山</w:t>
            </w:r>
          </w:p>
          <w:p>
            <w:pPr>
              <w:spacing w:after="0" w:line="560" w:lineRule="exact"/>
              <w:jc w:val="center"/>
              <w:rPr>
                <w:rFonts w:hint="eastAsia" w:ascii="仿宋" w:hAnsi="仿宋" w:eastAsia="仿宋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sz w:val="21"/>
                <w:szCs w:val="21"/>
              </w:rPr>
              <w:t>高新区</w:t>
            </w:r>
          </w:p>
        </w:tc>
        <w:tc>
          <w:tcPr>
            <w:tcW w:w="1134" w:type="dxa"/>
            <w:vAlign w:val="center"/>
          </w:tcPr>
          <w:p>
            <w:pPr>
              <w:spacing w:after="0" w:line="560" w:lineRule="exact"/>
              <w:jc w:val="center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2021年</w:t>
            </w:r>
          </w:p>
        </w:tc>
        <w:tc>
          <w:tcPr>
            <w:tcW w:w="2150" w:type="dxa"/>
            <w:vAlign w:val="center"/>
          </w:tcPr>
          <w:p>
            <w:pPr>
              <w:spacing w:after="0" w:line="560" w:lineRule="exact"/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shd w:val="clear" w:color="auto" w:fill="FFFFFF"/>
                <w:lang w:eastAsia="zh-CN"/>
              </w:rPr>
              <w:t>缴纳防贫保险保费</w:t>
            </w:r>
          </w:p>
        </w:tc>
        <w:tc>
          <w:tcPr>
            <w:tcW w:w="1236" w:type="dxa"/>
            <w:vAlign w:val="center"/>
          </w:tcPr>
          <w:p>
            <w:pPr>
              <w:spacing w:after="0" w:line="560" w:lineRule="exact"/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农村工作服务中心</w:t>
            </w:r>
          </w:p>
        </w:tc>
        <w:tc>
          <w:tcPr>
            <w:tcW w:w="1985" w:type="dxa"/>
            <w:vAlign w:val="center"/>
          </w:tcPr>
          <w:p>
            <w:pPr>
              <w:spacing w:after="0" w:line="56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农村工作服务中心</w:t>
            </w:r>
          </w:p>
          <w:p>
            <w:pPr>
              <w:spacing w:after="0" w:line="56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冯立新</w:t>
            </w:r>
          </w:p>
        </w:tc>
        <w:tc>
          <w:tcPr>
            <w:tcW w:w="2126" w:type="dxa"/>
            <w:vAlign w:val="center"/>
          </w:tcPr>
          <w:p>
            <w:pPr>
              <w:spacing w:after="0" w:line="560" w:lineRule="exact"/>
              <w:jc w:val="center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市级：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5万元</w:t>
            </w:r>
          </w:p>
          <w:p>
            <w:pPr>
              <w:spacing w:after="0" w:line="560" w:lineRule="exact"/>
              <w:jc w:val="center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区级：10万元</w:t>
            </w:r>
          </w:p>
        </w:tc>
        <w:tc>
          <w:tcPr>
            <w:tcW w:w="2284" w:type="dxa"/>
            <w:vAlign w:val="center"/>
          </w:tcPr>
          <w:p>
            <w:pPr>
              <w:spacing w:after="0" w:line="560" w:lineRule="exact"/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shd w:val="clear" w:color="auto" w:fill="FFFFFF"/>
                <w:lang w:eastAsia="zh-CN"/>
              </w:rPr>
              <w:t>基本消除因病、因学、因灾致贫返贫现象</w:t>
            </w:r>
          </w:p>
        </w:tc>
      </w:tr>
    </w:tbl>
    <w:p>
      <w:pPr>
        <w:spacing w:line="220" w:lineRule="atLeast"/>
        <w:rPr>
          <w:rFonts w:ascii="方正小标宋简体" w:eastAsia="方正小标宋简体"/>
          <w:sz w:val="40"/>
          <w:szCs w:val="40"/>
        </w:rPr>
      </w:pPr>
    </w:p>
    <w:sectPr>
      <w:pgSz w:w="16838" w:h="11906" w:orient="landscape"/>
      <w:pgMar w:top="1417" w:right="1440" w:bottom="1134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42F04"/>
    <w:rsid w:val="001F2962"/>
    <w:rsid w:val="00212413"/>
    <w:rsid w:val="00293A47"/>
    <w:rsid w:val="00323B43"/>
    <w:rsid w:val="00393E03"/>
    <w:rsid w:val="003D37D8"/>
    <w:rsid w:val="00426133"/>
    <w:rsid w:val="004358AB"/>
    <w:rsid w:val="006013D7"/>
    <w:rsid w:val="006111B4"/>
    <w:rsid w:val="00866D96"/>
    <w:rsid w:val="00886A71"/>
    <w:rsid w:val="008B7726"/>
    <w:rsid w:val="00906BB5"/>
    <w:rsid w:val="00B661BA"/>
    <w:rsid w:val="00BB0179"/>
    <w:rsid w:val="00C853C4"/>
    <w:rsid w:val="00D31D50"/>
    <w:rsid w:val="00D35F96"/>
    <w:rsid w:val="00D43E0A"/>
    <w:rsid w:val="00D51AE2"/>
    <w:rsid w:val="00D83F28"/>
    <w:rsid w:val="00E1425F"/>
    <w:rsid w:val="00EF07AA"/>
    <w:rsid w:val="3497180B"/>
    <w:rsid w:val="3F1D7E85"/>
    <w:rsid w:val="528149F3"/>
    <w:rsid w:val="62F205C7"/>
    <w:rsid w:val="7DB1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table" w:customStyle="1" w:styleId="10">
    <w:name w:val="浅色底纹1"/>
    <w:basedOn w:val="4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character" w:customStyle="1" w:styleId="11">
    <w:name w:val="ui-cell-data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103</Words>
  <Characters>592</Characters>
  <Lines>4</Lines>
  <Paragraphs>1</Paragraphs>
  <TotalTime>9</TotalTime>
  <ScaleCrop>false</ScaleCrop>
  <LinksUpToDate>false</LinksUpToDate>
  <CharactersWithSpaces>694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2020-11-15T12:13:00Z</dcterms:created>
  <dc:creator>Administrator</dc:creator>
  <cp:lastModifiedBy>望溪</cp:lastModifiedBy>
  <dcterms:modified xsi:type="dcterms:W3CDTF">2021-02-02T08:30:38Z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