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620" w:rsidRDefault="00071620" w:rsidP="00071620">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071620" w:rsidRDefault="00071620" w:rsidP="00071620">
      <w:pPr>
        <w:spacing w:line="560" w:lineRule="exact"/>
        <w:jc w:val="left"/>
        <w:rPr>
          <w:rFonts w:ascii="方正小标宋简体" w:eastAsia="方正小标宋简体"/>
          <w:sz w:val="40"/>
          <w:szCs w:val="40"/>
        </w:rPr>
      </w:pPr>
    </w:p>
    <w:p w:rsidR="00071620" w:rsidRPr="00F80466" w:rsidRDefault="00071620" w:rsidP="00071620">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sz w:val="36"/>
          <w:szCs w:val="36"/>
        </w:rPr>
        <w:t>、</w:t>
      </w:r>
      <w:r w:rsidRPr="00F80466">
        <w:rPr>
          <w:rFonts w:eastAsia="仿宋_GB2312"/>
          <w:b/>
          <w:sz w:val="36"/>
          <w:szCs w:val="36"/>
        </w:rPr>
        <w:t>部门职责、机构设置等基本情况</w:t>
      </w:r>
    </w:p>
    <w:p w:rsidR="00071620" w:rsidRPr="00F80466" w:rsidRDefault="00071620" w:rsidP="00071620">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sz w:val="36"/>
          <w:szCs w:val="36"/>
        </w:rPr>
        <w:t>、</w:t>
      </w:r>
      <w:r w:rsidRPr="0088775C">
        <w:rPr>
          <w:rFonts w:eastAsia="仿宋_GB2312" w:hint="eastAsia"/>
          <w:b/>
          <w:sz w:val="36"/>
          <w:szCs w:val="36"/>
        </w:rPr>
        <w:t>部门预算总体情况及预算收支增减变化情况说明</w:t>
      </w:r>
    </w:p>
    <w:p w:rsidR="00071620" w:rsidRPr="00F80466" w:rsidRDefault="00071620" w:rsidP="00071620">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sz w:val="36"/>
          <w:szCs w:val="36"/>
        </w:rPr>
        <w:t>、</w:t>
      </w:r>
      <w:r w:rsidRPr="00F80466">
        <w:rPr>
          <w:rFonts w:eastAsia="仿宋_GB2312"/>
          <w:b/>
          <w:sz w:val="36"/>
          <w:szCs w:val="36"/>
        </w:rPr>
        <w:t>机关运行经费情况说明</w:t>
      </w:r>
    </w:p>
    <w:p w:rsidR="00071620" w:rsidRPr="00F80466" w:rsidRDefault="00071620" w:rsidP="00071620">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sz w:val="36"/>
          <w:szCs w:val="36"/>
        </w:rPr>
        <w:t>、</w:t>
      </w:r>
      <w:r w:rsidRPr="00F80466">
        <w:rPr>
          <w:rFonts w:eastAsia="仿宋_GB2312"/>
          <w:b/>
          <w:sz w:val="36"/>
          <w:szCs w:val="36"/>
        </w:rPr>
        <w:t>“</w:t>
      </w:r>
      <w:r w:rsidRPr="00F80466">
        <w:rPr>
          <w:rFonts w:eastAsia="仿宋_GB2312"/>
          <w:b/>
          <w:sz w:val="36"/>
          <w:szCs w:val="36"/>
        </w:rPr>
        <w:t>三公</w:t>
      </w:r>
      <w:r w:rsidRPr="00F80466">
        <w:rPr>
          <w:rFonts w:eastAsia="仿宋_GB2312"/>
          <w:b/>
          <w:sz w:val="36"/>
          <w:szCs w:val="36"/>
        </w:rPr>
        <w:t>”</w:t>
      </w:r>
      <w:r w:rsidRPr="00F80466">
        <w:rPr>
          <w:rFonts w:eastAsia="仿宋_GB2312"/>
          <w:b/>
          <w:sz w:val="36"/>
          <w:szCs w:val="36"/>
        </w:rPr>
        <w:t>经费情况及增减变化说明</w:t>
      </w:r>
    </w:p>
    <w:p w:rsidR="00071620" w:rsidRPr="00F80466" w:rsidRDefault="00071620" w:rsidP="00071620">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sz w:val="36"/>
          <w:szCs w:val="36"/>
        </w:rPr>
        <w:t>、</w:t>
      </w:r>
      <w:r w:rsidRPr="00F80466">
        <w:rPr>
          <w:rFonts w:eastAsia="仿宋_GB2312"/>
          <w:b/>
          <w:sz w:val="36"/>
          <w:szCs w:val="36"/>
        </w:rPr>
        <w:t>绩效</w:t>
      </w:r>
      <w:r w:rsidR="009F37BE">
        <w:rPr>
          <w:rFonts w:eastAsia="仿宋_GB2312" w:hint="eastAsia"/>
          <w:b/>
          <w:sz w:val="36"/>
          <w:szCs w:val="36"/>
        </w:rPr>
        <w:t>信息</w:t>
      </w:r>
      <w:bookmarkStart w:id="0" w:name="_GoBack"/>
      <w:bookmarkEnd w:id="0"/>
    </w:p>
    <w:p w:rsidR="00071620" w:rsidRPr="00F80466" w:rsidRDefault="00071620" w:rsidP="00071620">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sz w:val="36"/>
          <w:szCs w:val="36"/>
        </w:rPr>
        <w:t>、</w:t>
      </w:r>
      <w:r w:rsidRPr="00F80466">
        <w:rPr>
          <w:rFonts w:eastAsia="仿宋_GB2312"/>
          <w:b/>
          <w:sz w:val="36"/>
          <w:szCs w:val="36"/>
        </w:rPr>
        <w:t>政府采购预算情况</w:t>
      </w:r>
    </w:p>
    <w:p w:rsidR="00071620" w:rsidRPr="00F80466" w:rsidRDefault="00071620" w:rsidP="00071620">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sz w:val="36"/>
          <w:szCs w:val="36"/>
        </w:rPr>
        <w:t>、</w:t>
      </w:r>
      <w:r w:rsidRPr="00F80466">
        <w:rPr>
          <w:rFonts w:eastAsia="仿宋_GB2312"/>
          <w:b/>
          <w:sz w:val="36"/>
          <w:szCs w:val="36"/>
        </w:rPr>
        <w:t>国有资产预算情况</w:t>
      </w:r>
    </w:p>
    <w:p w:rsidR="00071620" w:rsidRPr="00F80466" w:rsidRDefault="00071620" w:rsidP="00071620">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sz w:val="36"/>
          <w:szCs w:val="36"/>
        </w:rPr>
        <w:t>、</w:t>
      </w:r>
      <w:r w:rsidRPr="00F80466">
        <w:rPr>
          <w:rFonts w:eastAsia="仿宋_GB2312"/>
          <w:b/>
          <w:sz w:val="36"/>
          <w:szCs w:val="36"/>
        </w:rPr>
        <w:t>名词解释</w:t>
      </w:r>
    </w:p>
    <w:p w:rsidR="00071620" w:rsidRPr="00F80466" w:rsidRDefault="00071620" w:rsidP="00071620">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sz w:val="36"/>
          <w:szCs w:val="36"/>
        </w:rPr>
        <w:t>、</w:t>
      </w:r>
      <w:r w:rsidRPr="00F80466">
        <w:rPr>
          <w:rFonts w:eastAsia="仿宋_GB2312"/>
          <w:b/>
          <w:sz w:val="36"/>
          <w:szCs w:val="36"/>
        </w:rPr>
        <w:t>其他情况说明</w:t>
      </w:r>
    </w:p>
    <w:p w:rsidR="00071620" w:rsidRDefault="00071620" w:rsidP="00C330DA">
      <w:pPr>
        <w:spacing w:line="560" w:lineRule="exact"/>
        <w:jc w:val="center"/>
        <w:rPr>
          <w:rFonts w:ascii="方正小标宋简体" w:eastAsia="方正小标宋简体"/>
          <w:sz w:val="40"/>
          <w:szCs w:val="40"/>
        </w:rPr>
      </w:pPr>
    </w:p>
    <w:p w:rsidR="00071620" w:rsidRDefault="00071620" w:rsidP="00C330DA">
      <w:pPr>
        <w:spacing w:line="560" w:lineRule="exact"/>
        <w:jc w:val="center"/>
        <w:rPr>
          <w:rFonts w:ascii="方正小标宋简体" w:eastAsia="方正小标宋简体"/>
          <w:sz w:val="40"/>
          <w:szCs w:val="40"/>
        </w:rPr>
      </w:pPr>
    </w:p>
    <w:p w:rsidR="00071620" w:rsidRDefault="00071620" w:rsidP="00C330DA">
      <w:pPr>
        <w:spacing w:line="560" w:lineRule="exact"/>
        <w:jc w:val="center"/>
        <w:rPr>
          <w:rFonts w:ascii="方正小标宋简体" w:eastAsia="方正小标宋简体"/>
          <w:sz w:val="40"/>
          <w:szCs w:val="40"/>
        </w:rPr>
      </w:pPr>
    </w:p>
    <w:p w:rsidR="00C330DA" w:rsidRPr="00F850A4" w:rsidRDefault="00C330DA" w:rsidP="00C330DA">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技术监督分局部门预算情况说明</w:t>
      </w:r>
    </w:p>
    <w:p w:rsidR="00C330DA" w:rsidRDefault="00C330DA" w:rsidP="00C330DA">
      <w:pPr>
        <w:spacing w:line="560" w:lineRule="exact"/>
        <w:ind w:firstLineChars="200" w:firstLine="643"/>
        <w:rPr>
          <w:rFonts w:ascii="宋体" w:hAnsi="宋体"/>
          <w:b/>
          <w:sz w:val="32"/>
          <w:szCs w:val="32"/>
        </w:rPr>
      </w:pPr>
      <w:r w:rsidRPr="00014737">
        <w:rPr>
          <w:rFonts w:ascii="宋体" w:hAnsi="宋体" w:hint="eastAsia"/>
          <w:b/>
          <w:sz w:val="32"/>
          <w:szCs w:val="32"/>
        </w:rPr>
        <w:t>一、</w:t>
      </w:r>
      <w:r>
        <w:rPr>
          <w:rFonts w:ascii="宋体" w:hAnsi="宋体" w:hint="eastAsia"/>
          <w:b/>
          <w:sz w:val="32"/>
          <w:szCs w:val="32"/>
        </w:rPr>
        <w:t>部门职责、机构设置等基本情况</w:t>
      </w:r>
    </w:p>
    <w:p w:rsidR="00F43EE1" w:rsidRDefault="00C330DA" w:rsidP="00F43EE1">
      <w:pPr>
        <w:ind w:firstLineChars="200" w:firstLine="640"/>
        <w:rPr>
          <w:rFonts w:ascii="仿宋_GB2312" w:eastAsia="仿宋_GB2312"/>
          <w:sz w:val="32"/>
          <w:szCs w:val="32"/>
        </w:rPr>
      </w:pPr>
      <w:r w:rsidRPr="007A45F9">
        <w:rPr>
          <w:rFonts w:ascii="仿宋_GB2312" w:eastAsia="仿宋_GB2312" w:hint="eastAsia"/>
          <w:sz w:val="32"/>
          <w:szCs w:val="32"/>
        </w:rPr>
        <w:t>根据《唐山市人民政府办公厅关于印发唐山市质量技术监督局主要职责内设机构和人员编制规定的通知》（唐政办[2015]4号）文件内容。我局为派出机构设置无内设科室。</w:t>
      </w:r>
    </w:p>
    <w:p w:rsidR="00B93F19" w:rsidRPr="00B93F19" w:rsidRDefault="00B93F19" w:rsidP="00F43EE1">
      <w:pPr>
        <w:ind w:firstLineChars="200" w:firstLine="640"/>
        <w:rPr>
          <w:rFonts w:ascii="仿宋_GB2312" w:eastAsia="仿宋_GB2312"/>
          <w:sz w:val="32"/>
          <w:szCs w:val="32"/>
        </w:rPr>
      </w:pPr>
      <w:r w:rsidRPr="00B93F19">
        <w:rPr>
          <w:rFonts w:ascii="仿宋_GB2312" w:eastAsia="仿宋_GB2312" w:hint="eastAsia"/>
          <w:sz w:val="32"/>
          <w:szCs w:val="32"/>
        </w:rPr>
        <w:t>唐山市质量技术监督局高新技术产业开发区分局</w:t>
      </w:r>
      <w:r>
        <w:rPr>
          <w:rFonts w:ascii="仿宋_GB2312" w:eastAsia="仿宋_GB2312" w:hint="eastAsia"/>
          <w:sz w:val="32"/>
          <w:szCs w:val="32"/>
        </w:rPr>
        <w:t>为</w:t>
      </w:r>
      <w:r w:rsidRPr="00B93F19">
        <w:rPr>
          <w:rFonts w:ascii="仿宋_GB2312" w:eastAsia="仿宋_GB2312" w:hint="eastAsia"/>
          <w:sz w:val="32"/>
          <w:szCs w:val="32"/>
        </w:rPr>
        <w:t>正科级</w:t>
      </w:r>
      <w:r>
        <w:rPr>
          <w:rFonts w:ascii="仿宋_GB2312" w:eastAsia="仿宋_GB2312" w:hint="eastAsia"/>
          <w:sz w:val="32"/>
          <w:szCs w:val="32"/>
        </w:rPr>
        <w:t>、</w:t>
      </w:r>
      <w:r w:rsidRPr="00B93F19">
        <w:rPr>
          <w:rFonts w:ascii="仿宋_GB2312" w:eastAsia="仿宋_GB2312" w:hint="eastAsia"/>
          <w:sz w:val="32"/>
          <w:szCs w:val="32"/>
        </w:rPr>
        <w:t>行政</w:t>
      </w:r>
      <w:r>
        <w:rPr>
          <w:rFonts w:ascii="仿宋_GB2312" w:eastAsia="仿宋_GB2312" w:hint="eastAsia"/>
          <w:sz w:val="32"/>
          <w:szCs w:val="32"/>
        </w:rPr>
        <w:t>单位，</w:t>
      </w:r>
      <w:r w:rsidRPr="00B93F19">
        <w:rPr>
          <w:rFonts w:ascii="仿宋_GB2312" w:eastAsia="仿宋_GB2312" w:hint="eastAsia"/>
          <w:sz w:val="32"/>
          <w:szCs w:val="32"/>
        </w:rPr>
        <w:t>经费形式</w:t>
      </w:r>
      <w:r>
        <w:rPr>
          <w:rFonts w:ascii="仿宋_GB2312" w:eastAsia="仿宋_GB2312" w:hint="eastAsia"/>
          <w:sz w:val="32"/>
          <w:szCs w:val="32"/>
        </w:rPr>
        <w:t>为</w:t>
      </w:r>
      <w:r w:rsidRPr="00B93F19">
        <w:rPr>
          <w:rFonts w:ascii="仿宋_GB2312" w:eastAsia="仿宋_GB2312" w:hint="eastAsia"/>
          <w:sz w:val="32"/>
          <w:szCs w:val="32"/>
        </w:rPr>
        <w:t>财政拨款</w:t>
      </w:r>
      <w:r>
        <w:rPr>
          <w:rFonts w:ascii="仿宋_GB2312" w:eastAsia="仿宋_GB2312" w:hint="eastAsia"/>
          <w:sz w:val="32"/>
          <w:szCs w:val="32"/>
        </w:rPr>
        <w:t>。</w:t>
      </w:r>
    </w:p>
    <w:p w:rsidR="00C330DA" w:rsidRDefault="00C330DA" w:rsidP="00C330DA">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sidRPr="007A45F9">
        <w:rPr>
          <w:rFonts w:ascii="仿宋_GB2312" w:eastAsia="仿宋_GB2312" w:hAnsi="Times New Roman" w:hint="eastAsia"/>
          <w:kern w:val="2"/>
          <w:sz w:val="32"/>
          <w:szCs w:val="32"/>
        </w:rPr>
        <w:t>我局为了便于工作目前设有两个办公室：办公室、综合业务稽查科。</w:t>
      </w:r>
    </w:p>
    <w:p w:rsidR="00C330DA" w:rsidRPr="00374676" w:rsidRDefault="00C330DA" w:rsidP="00C330DA">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sidRPr="00374676">
        <w:rPr>
          <w:rFonts w:ascii="仿宋_GB2312" w:eastAsia="仿宋_GB2312" w:hAnsi="Times New Roman" w:hint="eastAsia"/>
          <w:kern w:val="2"/>
          <w:sz w:val="32"/>
          <w:szCs w:val="32"/>
        </w:rPr>
        <w:t>主要职责：</w:t>
      </w:r>
    </w:p>
    <w:p w:rsidR="00C330DA" w:rsidRPr="007A45F9" w:rsidRDefault="00C330DA" w:rsidP="00C330DA">
      <w:pPr>
        <w:pStyle w:val="a5"/>
        <w:spacing w:before="0" w:beforeAutospacing="0" w:after="0" w:afterAutospacing="0" w:line="560" w:lineRule="exact"/>
        <w:ind w:firstLineChars="200" w:firstLine="560"/>
        <w:jc w:val="both"/>
        <w:rPr>
          <w:rFonts w:ascii="仿宋_GB2312" w:eastAsia="仿宋_GB2312" w:hAnsi="Times New Roman"/>
          <w:kern w:val="2"/>
          <w:sz w:val="32"/>
          <w:szCs w:val="32"/>
        </w:rPr>
      </w:pPr>
      <w:r>
        <w:rPr>
          <w:rFonts w:ascii="仿宋_GB2312" w:eastAsia="仿宋_GB2312" w:hint="eastAsia"/>
          <w:sz w:val="28"/>
          <w:szCs w:val="28"/>
        </w:rPr>
        <w:t>（</w:t>
      </w:r>
      <w:r w:rsidRPr="007A45F9">
        <w:rPr>
          <w:rFonts w:ascii="仿宋_GB2312" w:eastAsia="仿宋_GB2312" w:hAnsi="Times New Roman" w:hint="eastAsia"/>
          <w:kern w:val="2"/>
          <w:sz w:val="32"/>
          <w:szCs w:val="32"/>
        </w:rPr>
        <w:t>一）贯彻执行国家、省质量技术监督法律、法规和方针、政策。</w:t>
      </w:r>
    </w:p>
    <w:p w:rsidR="00C330DA" w:rsidRPr="007A45F9" w:rsidRDefault="00C330DA" w:rsidP="00C330DA">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sidRPr="007A45F9">
        <w:rPr>
          <w:rFonts w:ascii="仿宋_GB2312" w:eastAsia="仿宋_GB2312" w:hAnsi="Times New Roman" w:hint="eastAsia"/>
          <w:kern w:val="2"/>
          <w:sz w:val="32"/>
          <w:szCs w:val="32"/>
        </w:rPr>
        <w:t xml:space="preserve">（二）负责统一管理本辖区标准化工作。宣传贯彻国家和省标准化工作的法律、法规、方针、政策并组织制定有关地方标准；指导开展采用国际标准、农业标准化、企业标准化、信息技术和高新技术产业等标准化工作；在全区组织实施标准并进行监督，协调市局开展企业产品标准备案工作；监督企业按标准组织生产。 </w:t>
      </w:r>
    </w:p>
    <w:p w:rsidR="00C330DA" w:rsidRPr="007A45F9" w:rsidRDefault="00C330DA" w:rsidP="00C330DA">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sidRPr="007A45F9">
        <w:rPr>
          <w:rFonts w:ascii="仿宋_GB2312" w:eastAsia="仿宋_GB2312" w:hAnsi="Times New Roman" w:hint="eastAsia"/>
          <w:kern w:val="2"/>
          <w:sz w:val="32"/>
          <w:szCs w:val="32"/>
        </w:rPr>
        <w:t>（三）负责统一管理本辖区的计量工作。推行法定计量单位和国家计量制度；建立社会公用计量标准，组织量值传递和计量仲裁检定；规范和监督商品量的计量行为；依法监督管理计量器具。负责</w:t>
      </w:r>
      <w:r w:rsidRPr="007A45F9">
        <w:rPr>
          <w:rFonts w:ascii="仿宋_GB2312" w:eastAsia="仿宋_GB2312" w:hAnsi="Times New Roman" w:hint="eastAsia"/>
          <w:kern w:val="2"/>
          <w:sz w:val="32"/>
          <w:szCs w:val="32"/>
        </w:rPr>
        <w:lastRenderedPageBreak/>
        <w:t>本辖区内的计量行政许可服务工作。</w:t>
      </w:r>
    </w:p>
    <w:p w:rsidR="00C330DA" w:rsidRPr="007A45F9" w:rsidRDefault="00C330DA" w:rsidP="00C330DA">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sidRPr="007A45F9">
        <w:rPr>
          <w:rFonts w:ascii="仿宋_GB2312" w:eastAsia="仿宋_GB2312" w:hAnsi="Times New Roman" w:hint="eastAsia"/>
          <w:kern w:val="2"/>
          <w:sz w:val="32"/>
          <w:szCs w:val="32"/>
        </w:rPr>
        <w:t>（四）负责统一管理本辖区质量宏观管理工作。组织实施地方质量振兴计划，制定当地加强管理、提高产品质量、服务质量的措施，组织开展质量兴区活动；落实质量奖励制度和产品质量责任制度，推动实施名牌战略，推行科学的质量管理方法；</w:t>
      </w:r>
    </w:p>
    <w:p w:rsidR="00C330DA" w:rsidRPr="007A45F9" w:rsidRDefault="00C330DA" w:rsidP="00C330DA">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sidRPr="007A45F9">
        <w:rPr>
          <w:rFonts w:ascii="仿宋_GB2312" w:eastAsia="仿宋_GB2312" w:hAnsi="Times New Roman" w:hint="eastAsia"/>
          <w:kern w:val="2"/>
          <w:sz w:val="32"/>
          <w:szCs w:val="32"/>
        </w:rPr>
        <w:t>（五）负责统一管理、监督和综合协调辖区内认证认可工作。依法对辖区内实验室进行监督管理，协调和监督强制性认证和自愿性认证工作，引导企业按照国际惯例进行各种认证。</w:t>
      </w:r>
    </w:p>
    <w:p w:rsidR="00C330DA" w:rsidRPr="007A45F9" w:rsidRDefault="00C330DA" w:rsidP="00C330DA">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sidRPr="007A45F9">
        <w:rPr>
          <w:rFonts w:ascii="仿宋_GB2312" w:eastAsia="仿宋_GB2312" w:hAnsi="Times New Roman" w:hint="eastAsia"/>
          <w:kern w:val="2"/>
          <w:sz w:val="32"/>
          <w:szCs w:val="32"/>
        </w:rPr>
        <w:t>（六）负责本辖区内产品质量监督工作。组织开展本辖区的监督抽查工作，并配合省局市局开展监督抽查。负责辖区内工业产品生产许可管理、产品质量安全专项整治等工作，依法查处产品质量违法行为，按分工打击假冒伪劣违法活动，组织协调辖区内有关专项打假活动。</w:t>
      </w:r>
    </w:p>
    <w:p w:rsidR="00C330DA" w:rsidRPr="007A45F9" w:rsidRDefault="00C330DA" w:rsidP="00C330DA">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sidRPr="007A45F9">
        <w:rPr>
          <w:rFonts w:ascii="仿宋_GB2312" w:eastAsia="仿宋_GB2312" w:hAnsi="Times New Roman" w:hint="eastAsia"/>
          <w:kern w:val="2"/>
          <w:sz w:val="32"/>
          <w:szCs w:val="32"/>
        </w:rPr>
        <w:t>（七）负责食品包装材料、容器、食品生产经营工具等食品相关产品生产加工的监督管理。</w:t>
      </w:r>
    </w:p>
    <w:p w:rsidR="00C330DA" w:rsidRPr="007A45F9" w:rsidRDefault="00C330DA" w:rsidP="00C330DA">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sidRPr="007A45F9">
        <w:rPr>
          <w:rFonts w:ascii="仿宋_GB2312" w:eastAsia="仿宋_GB2312" w:hAnsi="Times New Roman" w:hint="eastAsia"/>
          <w:kern w:val="2"/>
          <w:sz w:val="32"/>
          <w:szCs w:val="32"/>
        </w:rPr>
        <w:t>（八）负责综合管理辖区内特种设备安全监察、监督工作，监督检查高耗能特种设备节能标准的执行情况。</w:t>
      </w:r>
    </w:p>
    <w:p w:rsidR="00C330DA" w:rsidRDefault="00C330DA" w:rsidP="00C330DA">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sidRPr="007A45F9">
        <w:rPr>
          <w:rFonts w:ascii="仿宋_GB2312" w:eastAsia="仿宋_GB2312" w:hAnsi="Times New Roman" w:hint="eastAsia"/>
          <w:kern w:val="2"/>
          <w:sz w:val="32"/>
          <w:szCs w:val="32"/>
        </w:rPr>
        <w:t>（九）承办上级质量技术监督局及高新局管委会交办的其他事项。</w:t>
      </w:r>
    </w:p>
    <w:p w:rsidR="00C330DA" w:rsidRPr="00071620" w:rsidRDefault="00C330DA" w:rsidP="00C330DA">
      <w:pPr>
        <w:pStyle w:val="a5"/>
        <w:spacing w:before="0" w:beforeAutospacing="0" w:after="0" w:afterAutospacing="0" w:line="560" w:lineRule="exact"/>
        <w:ind w:firstLineChars="200" w:firstLine="643"/>
        <w:jc w:val="both"/>
        <w:rPr>
          <w:rFonts w:ascii="宋体" w:hAnsi="宋体"/>
          <w:b/>
          <w:kern w:val="2"/>
          <w:sz w:val="32"/>
          <w:szCs w:val="32"/>
        </w:rPr>
      </w:pPr>
      <w:r>
        <w:rPr>
          <w:rFonts w:ascii="宋体" w:hAnsi="宋体" w:hint="eastAsia"/>
          <w:b/>
          <w:sz w:val="32"/>
          <w:szCs w:val="32"/>
        </w:rPr>
        <w:t>二</w:t>
      </w:r>
      <w:r w:rsidRPr="00014737">
        <w:rPr>
          <w:rFonts w:ascii="宋体" w:hAnsi="宋体" w:hint="eastAsia"/>
          <w:b/>
          <w:sz w:val="32"/>
          <w:szCs w:val="32"/>
        </w:rPr>
        <w:t>、</w:t>
      </w:r>
      <w:r w:rsidR="00071620" w:rsidRPr="00071620">
        <w:rPr>
          <w:rFonts w:ascii="宋体" w:hAnsi="宋体" w:hint="eastAsia"/>
          <w:b/>
          <w:kern w:val="2"/>
          <w:sz w:val="32"/>
          <w:szCs w:val="32"/>
        </w:rPr>
        <w:t>部门预算总体情况及预算收支增减变化情况说明</w:t>
      </w:r>
    </w:p>
    <w:p w:rsidR="00C330DA" w:rsidRPr="00C1051A" w:rsidRDefault="00C330DA" w:rsidP="00C330DA">
      <w:pPr>
        <w:ind w:firstLineChars="200" w:firstLine="640"/>
        <w:rPr>
          <w:rFonts w:ascii="仿宋_GB2312" w:eastAsia="仿宋_GB2312"/>
          <w:sz w:val="32"/>
          <w:szCs w:val="32"/>
        </w:rPr>
      </w:pPr>
      <w:r w:rsidRPr="00C1051A">
        <w:rPr>
          <w:rFonts w:ascii="仿宋_GB2312" w:eastAsia="仿宋_GB2312" w:hint="eastAsia"/>
          <w:sz w:val="32"/>
          <w:szCs w:val="32"/>
        </w:rPr>
        <w:lastRenderedPageBreak/>
        <w:t>收入</w:t>
      </w:r>
      <w:r>
        <w:rPr>
          <w:rFonts w:ascii="仿宋_GB2312" w:eastAsia="仿宋_GB2312" w:hint="eastAsia"/>
          <w:sz w:val="32"/>
          <w:szCs w:val="32"/>
        </w:rPr>
        <w:t>情况</w:t>
      </w:r>
      <w:r w:rsidRPr="00C1051A">
        <w:rPr>
          <w:rFonts w:ascii="仿宋_GB2312" w:eastAsia="仿宋_GB2312" w:hint="eastAsia"/>
          <w:sz w:val="32"/>
          <w:szCs w:val="32"/>
        </w:rPr>
        <w:t>：一般预算拨款</w:t>
      </w:r>
      <w:r w:rsidR="00551C15">
        <w:rPr>
          <w:rFonts w:ascii="仿宋_GB2312" w:eastAsia="仿宋_GB2312" w:hint="eastAsia"/>
          <w:sz w:val="32"/>
          <w:szCs w:val="32"/>
        </w:rPr>
        <w:t>42.04</w:t>
      </w:r>
      <w:r w:rsidRPr="00C1051A">
        <w:rPr>
          <w:rFonts w:ascii="仿宋_GB2312" w:eastAsia="仿宋_GB2312" w:hint="eastAsia"/>
          <w:sz w:val="32"/>
          <w:szCs w:val="32"/>
        </w:rPr>
        <w:t>万元。</w:t>
      </w:r>
    </w:p>
    <w:p w:rsidR="00C330DA" w:rsidRDefault="00C330DA" w:rsidP="00C330DA">
      <w:pPr>
        <w:ind w:firstLineChars="200" w:firstLine="640"/>
        <w:rPr>
          <w:rFonts w:ascii="仿宋_GB2312" w:eastAsia="仿宋_GB2312"/>
          <w:sz w:val="32"/>
          <w:szCs w:val="32"/>
        </w:rPr>
      </w:pPr>
      <w:r>
        <w:rPr>
          <w:rFonts w:ascii="仿宋_GB2312" w:eastAsia="仿宋_GB2312" w:hint="eastAsia"/>
          <w:sz w:val="32"/>
          <w:szCs w:val="32"/>
        </w:rPr>
        <w:t>支出情况</w:t>
      </w:r>
      <w:r w:rsidRPr="00C1051A">
        <w:rPr>
          <w:rFonts w:ascii="仿宋_GB2312" w:eastAsia="仿宋_GB2312" w:hint="eastAsia"/>
          <w:sz w:val="32"/>
          <w:szCs w:val="32"/>
        </w:rPr>
        <w:t>：人员经费</w:t>
      </w:r>
      <w:r w:rsidR="00551C15">
        <w:rPr>
          <w:rFonts w:ascii="仿宋_GB2312" w:eastAsia="仿宋_GB2312" w:hint="eastAsia"/>
          <w:sz w:val="32"/>
          <w:szCs w:val="32"/>
        </w:rPr>
        <w:t>10.04</w:t>
      </w:r>
      <w:r w:rsidRPr="00C1051A">
        <w:rPr>
          <w:rFonts w:ascii="仿宋_GB2312" w:eastAsia="仿宋_GB2312" w:hint="eastAsia"/>
          <w:sz w:val="32"/>
          <w:szCs w:val="32"/>
        </w:rPr>
        <w:t>万元，专项公用经费</w:t>
      </w:r>
      <w:r w:rsidR="00551C15">
        <w:rPr>
          <w:rFonts w:ascii="仿宋_GB2312" w:eastAsia="仿宋_GB2312" w:hint="eastAsia"/>
          <w:sz w:val="32"/>
          <w:szCs w:val="32"/>
        </w:rPr>
        <w:t>32</w:t>
      </w:r>
      <w:r w:rsidRPr="00C1051A">
        <w:rPr>
          <w:rFonts w:ascii="仿宋_GB2312" w:eastAsia="仿宋_GB2312" w:hint="eastAsia"/>
          <w:sz w:val="32"/>
          <w:szCs w:val="32"/>
        </w:rPr>
        <w:t>万元，共计</w:t>
      </w:r>
      <w:r w:rsidR="00551C15">
        <w:rPr>
          <w:rFonts w:ascii="仿宋_GB2312" w:eastAsia="仿宋_GB2312" w:hint="eastAsia"/>
          <w:sz w:val="32"/>
          <w:szCs w:val="32"/>
        </w:rPr>
        <w:t>42.04</w:t>
      </w:r>
      <w:r w:rsidRPr="00C1051A">
        <w:rPr>
          <w:rFonts w:ascii="仿宋_GB2312" w:eastAsia="仿宋_GB2312" w:hint="eastAsia"/>
          <w:sz w:val="32"/>
          <w:szCs w:val="32"/>
        </w:rPr>
        <w:t>万元。</w:t>
      </w:r>
    </w:p>
    <w:p w:rsidR="00457F7B" w:rsidRPr="00457F7B" w:rsidRDefault="00457F7B" w:rsidP="00457F7B">
      <w:pPr>
        <w:ind w:firstLineChars="176" w:firstLine="563"/>
        <w:rPr>
          <w:rFonts w:ascii="仿宋_GB2312" w:eastAsia="仿宋_GB2312"/>
          <w:sz w:val="32"/>
          <w:szCs w:val="32"/>
        </w:rPr>
      </w:pPr>
      <w:r>
        <w:rPr>
          <w:rFonts w:ascii="仿宋_GB2312" w:eastAsia="仿宋_GB2312" w:hAnsi="宋体" w:hint="eastAsia"/>
          <w:sz w:val="32"/>
          <w:szCs w:val="32"/>
        </w:rPr>
        <w:t>与201</w:t>
      </w:r>
      <w:r w:rsidR="00551C15">
        <w:rPr>
          <w:rFonts w:ascii="仿宋_GB2312" w:eastAsia="仿宋_GB2312" w:hAnsi="宋体" w:hint="eastAsia"/>
          <w:sz w:val="32"/>
          <w:szCs w:val="32"/>
        </w:rPr>
        <w:t>8</w:t>
      </w:r>
      <w:r>
        <w:rPr>
          <w:rFonts w:ascii="仿宋_GB2312" w:eastAsia="仿宋_GB2312" w:hAnsi="宋体" w:hint="eastAsia"/>
          <w:sz w:val="32"/>
          <w:szCs w:val="32"/>
        </w:rPr>
        <w:t>年相比减少</w:t>
      </w:r>
      <w:r w:rsidR="00551C15">
        <w:rPr>
          <w:rFonts w:ascii="仿宋_GB2312" w:eastAsia="仿宋_GB2312" w:hAnsi="宋体" w:hint="eastAsia"/>
          <w:sz w:val="32"/>
          <w:szCs w:val="32"/>
        </w:rPr>
        <w:t>15.07</w:t>
      </w:r>
      <w:r>
        <w:rPr>
          <w:rFonts w:ascii="仿宋_GB2312" w:eastAsia="仿宋_GB2312" w:hAnsi="宋体" w:hint="eastAsia"/>
          <w:sz w:val="32"/>
          <w:szCs w:val="32"/>
        </w:rPr>
        <w:t>%，原因：</w:t>
      </w:r>
      <w:r w:rsidRPr="00CB545C">
        <w:rPr>
          <w:rFonts w:ascii="仿宋_GB2312" w:eastAsia="仿宋_GB2312" w:hint="eastAsia"/>
          <w:sz w:val="32"/>
          <w:szCs w:val="32"/>
        </w:rPr>
        <w:t>按照《预算法》和机关运行费用节支要求，减少各项</w:t>
      </w:r>
      <w:r>
        <w:rPr>
          <w:rFonts w:ascii="仿宋_GB2312" w:eastAsia="仿宋_GB2312" w:hint="eastAsia"/>
          <w:sz w:val="32"/>
          <w:szCs w:val="32"/>
        </w:rPr>
        <w:t>支出</w:t>
      </w:r>
      <w:r>
        <w:rPr>
          <w:rFonts w:ascii="仿宋_GB2312" w:eastAsia="仿宋_GB2312" w:hAnsi="宋体" w:hint="eastAsia"/>
          <w:sz w:val="32"/>
          <w:szCs w:val="32"/>
        </w:rPr>
        <w:t>。</w:t>
      </w:r>
    </w:p>
    <w:p w:rsidR="00C330DA" w:rsidRDefault="00C330DA" w:rsidP="00C330DA">
      <w:pPr>
        <w:spacing w:line="560" w:lineRule="exact"/>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C330DA" w:rsidRPr="00453410" w:rsidRDefault="00C330DA" w:rsidP="00C330DA">
      <w:pPr>
        <w:ind w:firstLineChars="200" w:firstLine="640"/>
        <w:rPr>
          <w:rFonts w:ascii="仿宋_GB2312" w:eastAsia="仿宋_GB2312"/>
          <w:sz w:val="32"/>
          <w:szCs w:val="32"/>
        </w:rPr>
      </w:pPr>
      <w:r w:rsidRPr="00453410">
        <w:rPr>
          <w:rFonts w:ascii="仿宋_GB2312" w:eastAsia="仿宋_GB2312" w:hint="eastAsia"/>
          <w:sz w:val="32"/>
          <w:szCs w:val="32"/>
        </w:rPr>
        <w:t>我局属派出机构，在高新区无机关运行经费</w:t>
      </w:r>
      <w:r w:rsidR="006C6988">
        <w:rPr>
          <w:rFonts w:ascii="仿宋_GB2312" w:eastAsia="仿宋_GB2312" w:hint="eastAsia"/>
          <w:sz w:val="32"/>
          <w:szCs w:val="32"/>
        </w:rPr>
        <w:t>，与上年持平</w:t>
      </w:r>
      <w:r>
        <w:rPr>
          <w:rFonts w:ascii="仿宋_GB2312" w:eastAsia="仿宋_GB2312" w:hint="eastAsia"/>
          <w:sz w:val="32"/>
          <w:szCs w:val="32"/>
        </w:rPr>
        <w:t>。</w:t>
      </w:r>
    </w:p>
    <w:p w:rsidR="00C330DA" w:rsidRDefault="00C330DA" w:rsidP="00C330DA">
      <w:pPr>
        <w:spacing w:line="560" w:lineRule="exact"/>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C33E2C" w:rsidRDefault="00C33E2C" w:rsidP="00C33E2C">
      <w:pPr>
        <w:ind w:firstLineChars="200" w:firstLine="640"/>
        <w:rPr>
          <w:rFonts w:ascii="仿宋_GB2312" w:eastAsia="仿宋_GB2312"/>
          <w:sz w:val="32"/>
          <w:szCs w:val="32"/>
        </w:rPr>
      </w:pPr>
      <w:r>
        <w:rPr>
          <w:rFonts w:ascii="仿宋_GB2312" w:eastAsia="仿宋_GB2312"/>
          <w:sz w:val="32"/>
          <w:szCs w:val="32"/>
        </w:rPr>
        <w:t>201</w:t>
      </w:r>
      <w:r w:rsidR="00551C15">
        <w:rPr>
          <w:rFonts w:ascii="仿宋_GB2312" w:eastAsia="仿宋_GB2312" w:hint="eastAsia"/>
          <w:sz w:val="32"/>
          <w:szCs w:val="32"/>
        </w:rPr>
        <w:t>9</w:t>
      </w:r>
      <w:r>
        <w:rPr>
          <w:rFonts w:ascii="仿宋_GB2312" w:eastAsia="仿宋_GB2312" w:hint="eastAsia"/>
          <w:sz w:val="32"/>
          <w:szCs w:val="32"/>
        </w:rPr>
        <w:t>年我部门无“三公”经费预算支出，与上年持平。</w:t>
      </w:r>
    </w:p>
    <w:p w:rsidR="00C33E2C" w:rsidRDefault="00C33E2C" w:rsidP="00C33E2C">
      <w:pPr>
        <w:ind w:firstLineChars="200" w:firstLine="640"/>
        <w:rPr>
          <w:rFonts w:ascii="仿宋_GB2312" w:eastAsia="仿宋_GB2312"/>
          <w:sz w:val="32"/>
          <w:szCs w:val="32"/>
        </w:rPr>
      </w:pPr>
      <w:r>
        <w:rPr>
          <w:rFonts w:ascii="仿宋_GB2312" w:eastAsia="仿宋_GB2312" w:hint="eastAsia"/>
          <w:sz w:val="32"/>
          <w:szCs w:val="32"/>
        </w:rPr>
        <w:t>（一）公务用车购置及运行费，共计安排0万元，与上年持平。</w:t>
      </w:r>
    </w:p>
    <w:p w:rsidR="00C33E2C" w:rsidRDefault="00C33E2C" w:rsidP="00C33E2C">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C33E2C" w:rsidRDefault="00C33E2C" w:rsidP="00C33E2C">
      <w:pPr>
        <w:ind w:firstLine="630"/>
        <w:rPr>
          <w:rFonts w:ascii="仿宋_GB2312" w:eastAsia="仿宋_GB2312"/>
          <w:sz w:val="32"/>
          <w:szCs w:val="32"/>
        </w:rPr>
      </w:pPr>
      <w:r>
        <w:rPr>
          <w:rFonts w:ascii="仿宋_GB2312" w:eastAsia="仿宋_GB2312" w:hint="eastAsia"/>
          <w:sz w:val="32"/>
          <w:szCs w:val="32"/>
        </w:rPr>
        <w:t>2.公务用车运行维护经费安排0万元，与上年持平。</w:t>
      </w:r>
    </w:p>
    <w:p w:rsidR="00C33E2C" w:rsidRDefault="00C33E2C" w:rsidP="00C33E2C">
      <w:pPr>
        <w:ind w:firstLine="630"/>
        <w:rPr>
          <w:rFonts w:ascii="仿宋_GB2312" w:eastAsia="仿宋_GB2312"/>
          <w:sz w:val="32"/>
          <w:szCs w:val="32"/>
        </w:rPr>
      </w:pPr>
      <w:r>
        <w:rPr>
          <w:rFonts w:ascii="仿宋_GB2312" w:eastAsia="仿宋_GB2312" w:hint="eastAsia"/>
          <w:sz w:val="32"/>
          <w:szCs w:val="32"/>
        </w:rPr>
        <w:t>（二）公务接待费。安排0万元，与上年持平。</w:t>
      </w:r>
    </w:p>
    <w:p w:rsidR="00C330DA" w:rsidRDefault="00C33E2C" w:rsidP="00C33E2C">
      <w:pPr>
        <w:ind w:firstLineChars="200" w:firstLine="640"/>
        <w:rPr>
          <w:rFonts w:ascii="仿宋" w:eastAsia="仿宋" w:hAnsi="仿宋" w:cs="仿宋_GB2312"/>
          <w:sz w:val="32"/>
          <w:szCs w:val="32"/>
        </w:rPr>
      </w:pPr>
      <w:r>
        <w:rPr>
          <w:rFonts w:ascii="仿宋" w:eastAsia="仿宋" w:hAnsi="仿宋" w:cs="仿宋_GB2312" w:hint="eastAsia"/>
          <w:sz w:val="32"/>
          <w:szCs w:val="32"/>
        </w:rPr>
        <w:t>（三）因公出国（境）费安排0万元，与上年持平。</w:t>
      </w:r>
    </w:p>
    <w:p w:rsidR="00110D06" w:rsidRDefault="00110D06" w:rsidP="00C330DA">
      <w:pPr>
        <w:spacing w:line="560" w:lineRule="exact"/>
        <w:ind w:firstLineChars="200" w:firstLine="643"/>
        <w:rPr>
          <w:rFonts w:ascii="宋体" w:hAnsi="宋体"/>
          <w:b/>
          <w:sz w:val="32"/>
          <w:szCs w:val="32"/>
        </w:rPr>
      </w:pPr>
    </w:p>
    <w:p w:rsidR="00C330DA" w:rsidRDefault="00C330DA" w:rsidP="00C330DA">
      <w:pPr>
        <w:spacing w:line="560" w:lineRule="exact"/>
        <w:ind w:firstLineChars="200" w:firstLine="643"/>
        <w:rPr>
          <w:rFonts w:ascii="宋体" w:hAnsi="宋体"/>
          <w:b/>
          <w:sz w:val="32"/>
          <w:szCs w:val="32"/>
        </w:rPr>
      </w:pPr>
      <w:r>
        <w:rPr>
          <w:rFonts w:ascii="宋体" w:hAnsi="宋体" w:hint="eastAsia"/>
          <w:b/>
          <w:sz w:val="32"/>
          <w:szCs w:val="32"/>
        </w:rPr>
        <w:lastRenderedPageBreak/>
        <w:t>五</w:t>
      </w:r>
      <w:r w:rsidRPr="00014737">
        <w:rPr>
          <w:rFonts w:ascii="宋体" w:hAnsi="宋体" w:hint="eastAsia"/>
          <w:b/>
          <w:sz w:val="32"/>
          <w:szCs w:val="32"/>
        </w:rPr>
        <w:t>、</w:t>
      </w:r>
      <w:r>
        <w:rPr>
          <w:rFonts w:ascii="宋体" w:hAnsi="宋体" w:hint="eastAsia"/>
          <w:b/>
          <w:sz w:val="32"/>
          <w:szCs w:val="32"/>
        </w:rPr>
        <w:t>绩效</w:t>
      </w:r>
      <w:r w:rsidR="009F37BE">
        <w:rPr>
          <w:rFonts w:ascii="宋体" w:hAnsi="宋体" w:hint="eastAsia"/>
          <w:b/>
          <w:sz w:val="32"/>
          <w:szCs w:val="32"/>
        </w:rPr>
        <w:t>信息</w:t>
      </w:r>
    </w:p>
    <w:p w:rsidR="00551C15" w:rsidRPr="00110D06" w:rsidRDefault="00C330DA" w:rsidP="00110D06">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sidRPr="007A45F9">
        <w:rPr>
          <w:rFonts w:ascii="仿宋_GB2312" w:eastAsia="仿宋_GB2312" w:hAnsi="Times New Roman" w:hint="eastAsia"/>
          <w:kern w:val="2"/>
          <w:sz w:val="32"/>
          <w:szCs w:val="32"/>
        </w:rPr>
        <w:t>贯彻执行国家、省质量技术监督法律、法规和方针、政策。负责统一管理本辖区的计量工作。推行法定计量单位和国家计量制度；建立社会公用计量标准，组织量值传递和计量仲裁检定；规范和监督商品量的计量行为；依法监督管理计量器具。负责本辖区内的计量行政许可服务工作。组织实施地方质量振兴计划，制定当地加强管理、提高产品质量、服务质量的措施，组织开展质量兴区活动；落实质量奖励制度和产品质量责任制度，推动实施名牌战略，推行科学的质量管理方法；监督检查高耗能特种设备节能标准的执行情况。</w:t>
      </w:r>
      <w:bookmarkStart w:id="1" w:name="_Toc785566"/>
    </w:p>
    <w:p w:rsidR="00551C15" w:rsidRDefault="00551C15" w:rsidP="00551C15">
      <w:pPr>
        <w:ind w:firstLineChars="1350" w:firstLine="4320"/>
        <w:outlineLvl w:val="0"/>
        <w:rPr>
          <w:rFonts w:ascii="方正小标宋_GBK" w:eastAsia="方正小标宋_GBK"/>
          <w:color w:val="FFFFFF"/>
          <w:sz w:val="32"/>
        </w:rPr>
      </w:pPr>
      <w:r w:rsidRPr="007E79C4">
        <w:rPr>
          <w:rFonts w:ascii="方正小标宋_GBK" w:eastAsia="方正小标宋_GBK" w:hint="eastAsia"/>
          <w:sz w:val="32"/>
        </w:rPr>
        <w:t>部门职责-工作活动绩效目标</w:t>
      </w:r>
      <w:r w:rsidRPr="007E79C4">
        <w:rPr>
          <w:rStyle w:val="a7"/>
          <w:rFonts w:ascii="方正小标宋_GBK" w:eastAsia="方正小标宋_GBK"/>
          <w:color w:val="FFFFFF"/>
          <w:sz w:val="32"/>
        </w:rPr>
        <w:footnoteReference w:customMarkFollows="1" w:id="2"/>
        <w:sym w:font="Symbol" w:char="F020"/>
      </w:r>
      <w:bookmarkEnd w:id="1"/>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41"/>
        <w:gridCol w:w="1276"/>
        <w:gridCol w:w="2976"/>
        <w:gridCol w:w="2976"/>
        <w:gridCol w:w="1417"/>
        <w:gridCol w:w="737"/>
        <w:gridCol w:w="737"/>
        <w:gridCol w:w="737"/>
        <w:gridCol w:w="737"/>
      </w:tblGrid>
      <w:tr w:rsidR="00551C15" w:rsidRPr="001F1ED1" w:rsidTr="00F81939">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551C15" w:rsidRPr="001F1ED1" w:rsidRDefault="00551C15" w:rsidP="00F81939">
            <w:pPr>
              <w:spacing w:line="300" w:lineRule="exact"/>
              <w:jc w:val="left"/>
              <w:rPr>
                <w:rFonts w:ascii="方正小标宋_GBK" w:eastAsia="方正小标宋_GBK"/>
                <w:sz w:val="24"/>
              </w:rPr>
            </w:pPr>
            <w:r w:rsidRPr="001F1ED1">
              <w:rPr>
                <w:rFonts w:ascii="方正小标宋_GBK" w:eastAsia="方正小标宋_GBK"/>
                <w:sz w:val="24"/>
              </w:rPr>
              <w:t>128</w:t>
            </w:r>
            <w:r w:rsidRPr="001F1ED1">
              <w:rPr>
                <w:rFonts w:ascii="方正小标宋_GBK" w:eastAsia="方正小标宋_GBK" w:hint="eastAsia"/>
                <w:sz w:val="24"/>
              </w:rPr>
              <w:t>技术监督分局</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551C15" w:rsidRPr="001F1ED1" w:rsidRDefault="00551C15" w:rsidP="00F81939">
            <w:pPr>
              <w:spacing w:line="300" w:lineRule="exact"/>
              <w:jc w:val="right"/>
              <w:rPr>
                <w:rFonts w:ascii="方正书宋_GBK" w:eastAsia="方正书宋_GBK"/>
                <w:sz w:val="24"/>
              </w:rPr>
            </w:pPr>
            <w:r w:rsidRPr="001F1ED1">
              <w:rPr>
                <w:rFonts w:ascii="方正书宋_GBK" w:eastAsia="方正书宋_GBK" w:hint="eastAsia"/>
                <w:sz w:val="24"/>
              </w:rPr>
              <w:t>单位：万元</w:t>
            </w:r>
          </w:p>
        </w:tc>
      </w:tr>
      <w:tr w:rsidR="00551C15" w:rsidRPr="001F1ED1" w:rsidTr="00F81939">
        <w:trPr>
          <w:trHeight w:val="227"/>
          <w:tblHeader/>
          <w:jc w:val="center"/>
        </w:trPr>
        <w:tc>
          <w:tcPr>
            <w:tcW w:w="2341" w:type="dxa"/>
            <w:vMerge w:val="restart"/>
            <w:shd w:val="clear" w:color="auto" w:fill="auto"/>
            <w:vAlign w:val="center"/>
          </w:tcPr>
          <w:p w:rsidR="00551C15" w:rsidRPr="001F1ED1" w:rsidRDefault="00551C15" w:rsidP="00F81939">
            <w:pPr>
              <w:spacing w:line="300" w:lineRule="exact"/>
              <w:jc w:val="center"/>
              <w:rPr>
                <w:rFonts w:ascii="方正书宋_GBK" w:eastAsia="方正书宋_GBK"/>
                <w:b/>
              </w:rPr>
            </w:pPr>
            <w:r w:rsidRPr="001F1ED1">
              <w:rPr>
                <w:rFonts w:ascii="方正书宋_GBK" w:eastAsia="方正书宋_GBK" w:hint="eastAsia"/>
                <w:b/>
              </w:rPr>
              <w:t>职责活动</w:t>
            </w:r>
          </w:p>
        </w:tc>
        <w:tc>
          <w:tcPr>
            <w:tcW w:w="1276" w:type="dxa"/>
            <w:vMerge w:val="restart"/>
            <w:shd w:val="clear" w:color="auto" w:fill="auto"/>
            <w:vAlign w:val="center"/>
          </w:tcPr>
          <w:p w:rsidR="00551C15" w:rsidRPr="001F1ED1" w:rsidRDefault="00551C15" w:rsidP="00F81939">
            <w:pPr>
              <w:spacing w:line="300" w:lineRule="exact"/>
              <w:jc w:val="center"/>
              <w:rPr>
                <w:rFonts w:ascii="方正书宋_GBK" w:eastAsia="方正书宋_GBK"/>
                <w:b/>
              </w:rPr>
            </w:pPr>
            <w:r w:rsidRPr="001F1ED1">
              <w:rPr>
                <w:rFonts w:ascii="方正书宋_GBK" w:eastAsia="方正书宋_GBK" w:hint="eastAsia"/>
                <w:b/>
              </w:rPr>
              <w:t>年度预算数</w:t>
            </w:r>
          </w:p>
        </w:tc>
        <w:tc>
          <w:tcPr>
            <w:tcW w:w="2976" w:type="dxa"/>
            <w:vMerge w:val="restart"/>
            <w:shd w:val="clear" w:color="auto" w:fill="auto"/>
            <w:vAlign w:val="center"/>
          </w:tcPr>
          <w:p w:rsidR="00551C15" w:rsidRPr="001F1ED1" w:rsidRDefault="00551C15" w:rsidP="00F81939">
            <w:pPr>
              <w:spacing w:line="300" w:lineRule="exact"/>
              <w:jc w:val="center"/>
              <w:rPr>
                <w:rFonts w:ascii="方正书宋_GBK" w:eastAsia="方正书宋_GBK"/>
                <w:b/>
              </w:rPr>
            </w:pPr>
            <w:r w:rsidRPr="001F1ED1">
              <w:rPr>
                <w:rFonts w:ascii="方正书宋_GBK" w:eastAsia="方正书宋_GBK" w:hint="eastAsia"/>
                <w:b/>
              </w:rPr>
              <w:t>内容描述</w:t>
            </w:r>
          </w:p>
        </w:tc>
        <w:tc>
          <w:tcPr>
            <w:tcW w:w="2976" w:type="dxa"/>
            <w:vMerge w:val="restart"/>
            <w:shd w:val="clear" w:color="auto" w:fill="auto"/>
            <w:vAlign w:val="center"/>
          </w:tcPr>
          <w:p w:rsidR="00551C15" w:rsidRPr="001F1ED1" w:rsidRDefault="00551C15" w:rsidP="00F81939">
            <w:pPr>
              <w:spacing w:line="300" w:lineRule="exact"/>
              <w:jc w:val="center"/>
              <w:rPr>
                <w:rFonts w:ascii="方正书宋_GBK" w:eastAsia="方正书宋_GBK"/>
                <w:b/>
              </w:rPr>
            </w:pPr>
            <w:r w:rsidRPr="001F1ED1">
              <w:rPr>
                <w:rFonts w:ascii="方正书宋_GBK" w:eastAsia="方正书宋_GBK" w:hint="eastAsia"/>
                <w:b/>
              </w:rPr>
              <w:t>绩效目标</w:t>
            </w:r>
          </w:p>
        </w:tc>
        <w:tc>
          <w:tcPr>
            <w:tcW w:w="1417" w:type="dxa"/>
            <w:vMerge w:val="restart"/>
            <w:shd w:val="clear" w:color="auto" w:fill="auto"/>
            <w:vAlign w:val="center"/>
          </w:tcPr>
          <w:p w:rsidR="00551C15" w:rsidRPr="001F1ED1" w:rsidRDefault="00551C15" w:rsidP="00F81939">
            <w:pPr>
              <w:spacing w:line="300" w:lineRule="exact"/>
              <w:jc w:val="center"/>
              <w:rPr>
                <w:rFonts w:ascii="方正书宋_GBK" w:eastAsia="方正书宋_GBK"/>
                <w:b/>
              </w:rPr>
            </w:pPr>
            <w:r w:rsidRPr="001F1ED1">
              <w:rPr>
                <w:rFonts w:ascii="方正书宋_GBK" w:eastAsia="方正书宋_GBK" w:hint="eastAsia"/>
                <w:b/>
              </w:rPr>
              <w:t>绩效指标</w:t>
            </w:r>
          </w:p>
        </w:tc>
        <w:tc>
          <w:tcPr>
            <w:tcW w:w="2948" w:type="dxa"/>
            <w:gridSpan w:val="4"/>
            <w:shd w:val="clear" w:color="auto" w:fill="auto"/>
            <w:vAlign w:val="center"/>
          </w:tcPr>
          <w:p w:rsidR="00551C15" w:rsidRPr="001F1ED1" w:rsidRDefault="00551C15" w:rsidP="00F81939">
            <w:pPr>
              <w:spacing w:line="300" w:lineRule="exact"/>
              <w:jc w:val="center"/>
              <w:rPr>
                <w:rFonts w:ascii="方正书宋_GBK" w:eastAsia="方正书宋_GBK"/>
                <w:b/>
              </w:rPr>
            </w:pPr>
            <w:r w:rsidRPr="001F1ED1">
              <w:rPr>
                <w:rFonts w:ascii="方正书宋_GBK" w:eastAsia="方正书宋_GBK" w:hint="eastAsia"/>
                <w:b/>
              </w:rPr>
              <w:t>评价标准</w:t>
            </w:r>
          </w:p>
        </w:tc>
      </w:tr>
      <w:tr w:rsidR="00551C15" w:rsidRPr="001F1ED1" w:rsidTr="00F81939">
        <w:trPr>
          <w:trHeight w:val="227"/>
          <w:tblHeader/>
          <w:jc w:val="center"/>
        </w:trPr>
        <w:tc>
          <w:tcPr>
            <w:tcW w:w="2341" w:type="dxa"/>
            <w:vMerge/>
            <w:shd w:val="clear" w:color="auto" w:fill="auto"/>
            <w:vAlign w:val="center"/>
          </w:tcPr>
          <w:p w:rsidR="00551C15" w:rsidRPr="001F1ED1" w:rsidRDefault="00551C15" w:rsidP="00F81939">
            <w:pPr>
              <w:spacing w:line="300" w:lineRule="exact"/>
              <w:jc w:val="left"/>
              <w:outlineLvl w:val="0"/>
            </w:pPr>
          </w:p>
        </w:tc>
        <w:tc>
          <w:tcPr>
            <w:tcW w:w="1276" w:type="dxa"/>
            <w:vMerge/>
            <w:shd w:val="clear" w:color="auto" w:fill="auto"/>
            <w:vAlign w:val="center"/>
          </w:tcPr>
          <w:p w:rsidR="00551C15" w:rsidRPr="001F1ED1" w:rsidRDefault="00551C15" w:rsidP="00F81939">
            <w:pPr>
              <w:spacing w:line="300" w:lineRule="exact"/>
              <w:jc w:val="left"/>
              <w:outlineLvl w:val="0"/>
            </w:pPr>
          </w:p>
        </w:tc>
        <w:tc>
          <w:tcPr>
            <w:tcW w:w="2976" w:type="dxa"/>
            <w:vMerge/>
            <w:shd w:val="clear" w:color="auto" w:fill="auto"/>
            <w:vAlign w:val="center"/>
          </w:tcPr>
          <w:p w:rsidR="00551C15" w:rsidRPr="001F1ED1" w:rsidRDefault="00551C15" w:rsidP="00F81939">
            <w:pPr>
              <w:spacing w:line="300" w:lineRule="exact"/>
              <w:jc w:val="left"/>
              <w:outlineLvl w:val="0"/>
            </w:pPr>
          </w:p>
        </w:tc>
        <w:tc>
          <w:tcPr>
            <w:tcW w:w="2976" w:type="dxa"/>
            <w:vMerge/>
            <w:shd w:val="clear" w:color="auto" w:fill="auto"/>
            <w:vAlign w:val="center"/>
          </w:tcPr>
          <w:p w:rsidR="00551C15" w:rsidRPr="001F1ED1" w:rsidRDefault="00551C15" w:rsidP="00F81939">
            <w:pPr>
              <w:spacing w:line="300" w:lineRule="exact"/>
              <w:jc w:val="left"/>
              <w:outlineLvl w:val="0"/>
            </w:pPr>
          </w:p>
        </w:tc>
        <w:tc>
          <w:tcPr>
            <w:tcW w:w="1417" w:type="dxa"/>
            <w:vMerge/>
            <w:shd w:val="clear" w:color="auto" w:fill="auto"/>
            <w:vAlign w:val="center"/>
          </w:tcPr>
          <w:p w:rsidR="00551C15" w:rsidRPr="001F1ED1" w:rsidRDefault="00551C15" w:rsidP="00F81939">
            <w:pPr>
              <w:spacing w:line="300" w:lineRule="exact"/>
              <w:jc w:val="left"/>
              <w:outlineLvl w:val="0"/>
            </w:pPr>
          </w:p>
        </w:tc>
        <w:tc>
          <w:tcPr>
            <w:tcW w:w="737" w:type="dxa"/>
            <w:shd w:val="clear" w:color="auto" w:fill="auto"/>
            <w:vAlign w:val="center"/>
          </w:tcPr>
          <w:p w:rsidR="00551C15" w:rsidRPr="001F1ED1" w:rsidRDefault="00551C15" w:rsidP="00F81939">
            <w:pPr>
              <w:spacing w:line="300" w:lineRule="exact"/>
              <w:jc w:val="center"/>
              <w:rPr>
                <w:rFonts w:ascii="方正书宋_GBK" w:eastAsia="方正书宋_GBK"/>
                <w:b/>
              </w:rPr>
            </w:pPr>
            <w:r w:rsidRPr="001F1ED1">
              <w:rPr>
                <w:rFonts w:ascii="方正书宋_GBK" w:eastAsia="方正书宋_GBK" w:hint="eastAsia"/>
                <w:b/>
              </w:rPr>
              <w:t>优</w:t>
            </w:r>
          </w:p>
        </w:tc>
        <w:tc>
          <w:tcPr>
            <w:tcW w:w="737" w:type="dxa"/>
            <w:shd w:val="clear" w:color="auto" w:fill="auto"/>
            <w:vAlign w:val="center"/>
          </w:tcPr>
          <w:p w:rsidR="00551C15" w:rsidRPr="001F1ED1" w:rsidRDefault="00551C15" w:rsidP="00F81939">
            <w:pPr>
              <w:spacing w:line="300" w:lineRule="exact"/>
              <w:jc w:val="center"/>
              <w:rPr>
                <w:rFonts w:ascii="方正书宋_GBK" w:eastAsia="方正书宋_GBK"/>
                <w:b/>
              </w:rPr>
            </w:pPr>
            <w:r w:rsidRPr="001F1ED1">
              <w:rPr>
                <w:rFonts w:ascii="方正书宋_GBK" w:eastAsia="方正书宋_GBK" w:hint="eastAsia"/>
                <w:b/>
              </w:rPr>
              <w:t>良</w:t>
            </w:r>
          </w:p>
        </w:tc>
        <w:tc>
          <w:tcPr>
            <w:tcW w:w="737" w:type="dxa"/>
            <w:shd w:val="clear" w:color="auto" w:fill="auto"/>
            <w:vAlign w:val="center"/>
          </w:tcPr>
          <w:p w:rsidR="00551C15" w:rsidRPr="001F1ED1" w:rsidRDefault="00551C15" w:rsidP="00F81939">
            <w:pPr>
              <w:spacing w:line="300" w:lineRule="exact"/>
              <w:jc w:val="center"/>
              <w:rPr>
                <w:rFonts w:ascii="方正书宋_GBK" w:eastAsia="方正书宋_GBK"/>
                <w:b/>
              </w:rPr>
            </w:pPr>
            <w:r w:rsidRPr="001F1ED1">
              <w:rPr>
                <w:rFonts w:ascii="方正书宋_GBK" w:eastAsia="方正书宋_GBK" w:hint="eastAsia"/>
                <w:b/>
              </w:rPr>
              <w:t>中</w:t>
            </w:r>
          </w:p>
        </w:tc>
        <w:tc>
          <w:tcPr>
            <w:tcW w:w="737" w:type="dxa"/>
            <w:shd w:val="clear" w:color="auto" w:fill="auto"/>
            <w:vAlign w:val="center"/>
          </w:tcPr>
          <w:p w:rsidR="00551C15" w:rsidRPr="001F1ED1" w:rsidRDefault="00551C15" w:rsidP="00F81939">
            <w:pPr>
              <w:spacing w:line="300" w:lineRule="exact"/>
              <w:jc w:val="center"/>
              <w:rPr>
                <w:rFonts w:ascii="方正书宋_GBK" w:eastAsia="方正书宋_GBK"/>
                <w:b/>
              </w:rPr>
            </w:pPr>
            <w:r w:rsidRPr="001F1ED1">
              <w:rPr>
                <w:rFonts w:ascii="方正书宋_GBK" w:eastAsia="方正书宋_GBK" w:hint="eastAsia"/>
                <w:b/>
              </w:rPr>
              <w:t>差</w:t>
            </w:r>
          </w:p>
        </w:tc>
      </w:tr>
      <w:tr w:rsidR="00551C15" w:rsidRPr="001F1ED1" w:rsidTr="00F81939">
        <w:trPr>
          <w:trHeight w:val="227"/>
          <w:jc w:val="center"/>
        </w:trPr>
        <w:tc>
          <w:tcPr>
            <w:tcW w:w="2341" w:type="dxa"/>
            <w:shd w:val="clear" w:color="auto" w:fill="auto"/>
            <w:vAlign w:val="center"/>
          </w:tcPr>
          <w:p w:rsidR="00551C15" w:rsidRPr="001F1ED1" w:rsidRDefault="00551C15" w:rsidP="00F81939">
            <w:pPr>
              <w:spacing w:line="300" w:lineRule="exact"/>
              <w:jc w:val="left"/>
              <w:rPr>
                <w:rFonts w:ascii="方正书宋_GBK" w:eastAsia="方正书宋_GBK"/>
                <w:b/>
              </w:rPr>
            </w:pPr>
            <w:r w:rsidRPr="001F1ED1">
              <w:rPr>
                <w:rFonts w:ascii="方正书宋_GBK" w:eastAsia="方正书宋_GBK" w:hint="eastAsia"/>
                <w:b/>
              </w:rPr>
              <w:t>一、质量技术监督管理</w:t>
            </w:r>
          </w:p>
        </w:tc>
        <w:tc>
          <w:tcPr>
            <w:tcW w:w="1276" w:type="dxa"/>
            <w:shd w:val="clear" w:color="auto" w:fill="auto"/>
            <w:vAlign w:val="center"/>
          </w:tcPr>
          <w:p w:rsidR="00551C15" w:rsidRPr="001F1ED1" w:rsidRDefault="00551C15" w:rsidP="00F81939">
            <w:pPr>
              <w:spacing w:line="300" w:lineRule="exact"/>
              <w:jc w:val="left"/>
              <w:rPr>
                <w:rFonts w:ascii="方正书宋_GBK" w:eastAsia="方正书宋_GBK"/>
              </w:rPr>
            </w:pPr>
            <w:r w:rsidRPr="001F1ED1">
              <w:rPr>
                <w:rFonts w:ascii="方正书宋_GBK" w:eastAsia="方正书宋_GBK"/>
              </w:rPr>
              <w:t>30.00</w:t>
            </w:r>
          </w:p>
        </w:tc>
        <w:tc>
          <w:tcPr>
            <w:tcW w:w="2976" w:type="dxa"/>
            <w:shd w:val="clear" w:color="auto" w:fill="auto"/>
            <w:vAlign w:val="center"/>
          </w:tcPr>
          <w:p w:rsidR="00551C15" w:rsidRPr="001F1ED1" w:rsidRDefault="00551C15" w:rsidP="00F81939">
            <w:pPr>
              <w:spacing w:line="300" w:lineRule="exact"/>
              <w:jc w:val="left"/>
              <w:rPr>
                <w:rFonts w:ascii="方正书宋_GBK" w:eastAsia="方正书宋_GBK"/>
              </w:rPr>
            </w:pPr>
            <w:r w:rsidRPr="001F1ED1">
              <w:rPr>
                <w:rFonts w:ascii="方正书宋_GBK" w:eastAsia="方正书宋_GBK" w:hint="eastAsia"/>
              </w:rPr>
              <w:t>质量监督、产品质量安全监督、标准化、计量、认证认可、特种设备及食品相关产品质量监督管理等。</w:t>
            </w:r>
          </w:p>
        </w:tc>
        <w:tc>
          <w:tcPr>
            <w:tcW w:w="2976" w:type="dxa"/>
            <w:shd w:val="clear" w:color="auto" w:fill="auto"/>
            <w:vAlign w:val="center"/>
          </w:tcPr>
          <w:p w:rsidR="00551C15" w:rsidRPr="001F1ED1" w:rsidRDefault="00551C15" w:rsidP="00F81939">
            <w:pPr>
              <w:spacing w:line="300" w:lineRule="exact"/>
              <w:jc w:val="left"/>
              <w:rPr>
                <w:rFonts w:ascii="方正书宋_GBK" w:eastAsia="方正书宋_GBK"/>
              </w:rPr>
            </w:pPr>
            <w:r w:rsidRPr="001F1ED1">
              <w:rPr>
                <w:rFonts w:ascii="方正书宋_GBK" w:eastAsia="方正书宋_GBK" w:hint="eastAsia"/>
              </w:rPr>
              <w:t>提高质量管理水平，提升产品质量。</w:t>
            </w:r>
          </w:p>
        </w:tc>
        <w:tc>
          <w:tcPr>
            <w:tcW w:w="1417" w:type="dxa"/>
            <w:shd w:val="clear" w:color="auto" w:fill="auto"/>
            <w:vAlign w:val="center"/>
          </w:tcPr>
          <w:p w:rsidR="00551C15" w:rsidRPr="001F1ED1" w:rsidRDefault="00551C15" w:rsidP="00F81939">
            <w:pPr>
              <w:spacing w:line="300" w:lineRule="exact"/>
              <w:jc w:val="left"/>
              <w:rPr>
                <w:rFonts w:ascii="方正书宋_GBK" w:eastAsia="方正书宋_GBK"/>
              </w:rPr>
            </w:pPr>
          </w:p>
        </w:tc>
        <w:tc>
          <w:tcPr>
            <w:tcW w:w="737" w:type="dxa"/>
            <w:shd w:val="clear" w:color="auto" w:fill="auto"/>
            <w:vAlign w:val="center"/>
          </w:tcPr>
          <w:p w:rsidR="00551C15" w:rsidRPr="001F1ED1" w:rsidRDefault="00551C15" w:rsidP="00F81939">
            <w:pPr>
              <w:spacing w:line="300" w:lineRule="exact"/>
              <w:jc w:val="center"/>
              <w:rPr>
                <w:rFonts w:ascii="方正书宋_GBK" w:eastAsia="方正书宋_GBK"/>
              </w:rPr>
            </w:pPr>
          </w:p>
        </w:tc>
        <w:tc>
          <w:tcPr>
            <w:tcW w:w="737" w:type="dxa"/>
            <w:shd w:val="clear" w:color="auto" w:fill="auto"/>
            <w:vAlign w:val="center"/>
          </w:tcPr>
          <w:p w:rsidR="00551C15" w:rsidRPr="001F1ED1" w:rsidRDefault="00551C15" w:rsidP="00F81939">
            <w:pPr>
              <w:spacing w:line="300" w:lineRule="exact"/>
              <w:jc w:val="center"/>
              <w:rPr>
                <w:rFonts w:ascii="方正书宋_GBK" w:eastAsia="方正书宋_GBK"/>
              </w:rPr>
            </w:pPr>
          </w:p>
        </w:tc>
        <w:tc>
          <w:tcPr>
            <w:tcW w:w="737" w:type="dxa"/>
            <w:shd w:val="clear" w:color="auto" w:fill="auto"/>
            <w:vAlign w:val="center"/>
          </w:tcPr>
          <w:p w:rsidR="00551C15" w:rsidRPr="001F1ED1" w:rsidRDefault="00551C15" w:rsidP="00F81939">
            <w:pPr>
              <w:spacing w:line="300" w:lineRule="exact"/>
              <w:jc w:val="center"/>
              <w:rPr>
                <w:rFonts w:ascii="方正书宋_GBK" w:eastAsia="方正书宋_GBK"/>
              </w:rPr>
            </w:pPr>
          </w:p>
        </w:tc>
        <w:tc>
          <w:tcPr>
            <w:tcW w:w="737" w:type="dxa"/>
            <w:shd w:val="clear" w:color="auto" w:fill="auto"/>
            <w:vAlign w:val="center"/>
          </w:tcPr>
          <w:p w:rsidR="00551C15" w:rsidRPr="001F1ED1" w:rsidRDefault="00551C15" w:rsidP="00F81939">
            <w:pPr>
              <w:spacing w:line="300" w:lineRule="exact"/>
              <w:jc w:val="center"/>
              <w:rPr>
                <w:rFonts w:ascii="方正书宋_GBK" w:eastAsia="方正书宋_GBK"/>
              </w:rPr>
            </w:pPr>
          </w:p>
        </w:tc>
      </w:tr>
      <w:tr w:rsidR="00551C15" w:rsidRPr="001F1ED1" w:rsidTr="00F81939">
        <w:trPr>
          <w:trHeight w:val="227"/>
          <w:jc w:val="center"/>
        </w:trPr>
        <w:tc>
          <w:tcPr>
            <w:tcW w:w="2341" w:type="dxa"/>
            <w:shd w:val="clear" w:color="auto" w:fill="auto"/>
            <w:vAlign w:val="center"/>
          </w:tcPr>
          <w:p w:rsidR="00551C15" w:rsidRPr="001F1ED1" w:rsidRDefault="00551C15" w:rsidP="00F81939">
            <w:pPr>
              <w:spacing w:line="300" w:lineRule="exact"/>
              <w:jc w:val="left"/>
              <w:rPr>
                <w:rFonts w:ascii="方正书宋_GBK" w:eastAsia="方正书宋_GBK"/>
                <w:b/>
              </w:rPr>
            </w:pPr>
            <w:r w:rsidRPr="001F1ED1">
              <w:rPr>
                <w:rFonts w:ascii="方正书宋_GBK" w:eastAsia="方正书宋_GBK" w:hint="eastAsia"/>
                <w:b/>
              </w:rPr>
              <w:t xml:space="preserve">　　</w:t>
            </w:r>
            <w:r w:rsidRPr="001F1ED1">
              <w:rPr>
                <w:rFonts w:ascii="方正书宋_GBK" w:eastAsia="方正书宋_GBK"/>
                <w:b/>
              </w:rPr>
              <w:t>1</w:t>
            </w:r>
            <w:r w:rsidRPr="001F1ED1">
              <w:rPr>
                <w:rFonts w:ascii="方正书宋_GBK" w:eastAsia="方正书宋_GBK" w:hint="eastAsia"/>
                <w:b/>
              </w:rPr>
              <w:t>、质量管理</w:t>
            </w:r>
          </w:p>
        </w:tc>
        <w:tc>
          <w:tcPr>
            <w:tcW w:w="1276" w:type="dxa"/>
            <w:shd w:val="clear" w:color="auto" w:fill="auto"/>
            <w:vAlign w:val="center"/>
          </w:tcPr>
          <w:p w:rsidR="00551C15" w:rsidRPr="001F1ED1" w:rsidRDefault="00551C15" w:rsidP="00F81939">
            <w:pPr>
              <w:spacing w:line="300" w:lineRule="exact"/>
              <w:jc w:val="left"/>
              <w:rPr>
                <w:rFonts w:ascii="方正书宋_GBK" w:eastAsia="方正书宋_GBK"/>
              </w:rPr>
            </w:pPr>
            <w:r w:rsidRPr="001F1ED1">
              <w:rPr>
                <w:rFonts w:ascii="方正书宋_GBK" w:eastAsia="方正书宋_GBK"/>
              </w:rPr>
              <w:t>30.00</w:t>
            </w:r>
          </w:p>
        </w:tc>
        <w:tc>
          <w:tcPr>
            <w:tcW w:w="2976" w:type="dxa"/>
            <w:shd w:val="clear" w:color="auto" w:fill="auto"/>
            <w:vAlign w:val="center"/>
          </w:tcPr>
          <w:p w:rsidR="00551C15" w:rsidRPr="001F1ED1" w:rsidRDefault="00551C15" w:rsidP="00F81939">
            <w:pPr>
              <w:spacing w:line="300" w:lineRule="exact"/>
              <w:jc w:val="left"/>
              <w:rPr>
                <w:rFonts w:ascii="方正书宋_GBK" w:eastAsia="方正书宋_GBK"/>
              </w:rPr>
            </w:pPr>
            <w:r w:rsidRPr="001F1ED1">
              <w:rPr>
                <w:rFonts w:ascii="方正书宋_GBK" w:eastAsia="方正书宋_GBK" w:hint="eastAsia"/>
              </w:rPr>
              <w:t>质量宏观管理工作，推进实施名牌发展战略，组织实施重大工程设备监理制度，组织重大</w:t>
            </w:r>
            <w:r w:rsidRPr="001F1ED1">
              <w:rPr>
                <w:rFonts w:ascii="方正书宋_GBK" w:eastAsia="方正书宋_GBK" w:hint="eastAsia"/>
              </w:rPr>
              <w:lastRenderedPageBreak/>
              <w:t>产品质量事故调查，落实产品</w:t>
            </w:r>
            <w:r w:rsidRPr="001F1ED1">
              <w:rPr>
                <w:rFonts w:ascii="方正书宋_GBK" w:eastAsia="方正书宋_GBK" w:hint="cs"/>
              </w:rPr>
              <w:t>“</w:t>
            </w:r>
            <w:r w:rsidRPr="001F1ED1">
              <w:rPr>
                <w:rFonts w:ascii="方正书宋_GBK" w:eastAsia="方正书宋_GBK" w:hint="eastAsia"/>
              </w:rPr>
              <w:t>三包</w:t>
            </w:r>
            <w:r w:rsidRPr="001F1ED1">
              <w:rPr>
                <w:rFonts w:ascii="方正书宋_GBK" w:eastAsia="方正书宋_GBK" w:hint="cs"/>
              </w:rPr>
              <w:t>”</w:t>
            </w:r>
            <w:r w:rsidRPr="001F1ED1">
              <w:rPr>
                <w:rFonts w:ascii="方正书宋_GBK" w:eastAsia="方正书宋_GBK" w:hint="eastAsia"/>
              </w:rPr>
              <w:t>、防伪工作及缺陷产品召回制度。</w:t>
            </w:r>
          </w:p>
        </w:tc>
        <w:tc>
          <w:tcPr>
            <w:tcW w:w="2976" w:type="dxa"/>
            <w:shd w:val="clear" w:color="auto" w:fill="auto"/>
            <w:vAlign w:val="center"/>
          </w:tcPr>
          <w:p w:rsidR="00551C15" w:rsidRPr="001F1ED1" w:rsidRDefault="00551C15" w:rsidP="00F81939">
            <w:pPr>
              <w:spacing w:line="300" w:lineRule="exact"/>
              <w:jc w:val="left"/>
              <w:rPr>
                <w:rFonts w:ascii="方正书宋_GBK" w:eastAsia="方正书宋_GBK"/>
              </w:rPr>
            </w:pPr>
          </w:p>
        </w:tc>
        <w:tc>
          <w:tcPr>
            <w:tcW w:w="1417" w:type="dxa"/>
            <w:shd w:val="clear" w:color="auto" w:fill="auto"/>
            <w:vAlign w:val="center"/>
          </w:tcPr>
          <w:p w:rsidR="00551C15" w:rsidRPr="001F1ED1" w:rsidRDefault="00551C15" w:rsidP="00F81939">
            <w:pPr>
              <w:spacing w:line="300" w:lineRule="exact"/>
              <w:jc w:val="left"/>
              <w:rPr>
                <w:rFonts w:ascii="方正书宋_GBK" w:eastAsia="方正书宋_GBK"/>
              </w:rPr>
            </w:pPr>
          </w:p>
        </w:tc>
        <w:tc>
          <w:tcPr>
            <w:tcW w:w="737" w:type="dxa"/>
            <w:shd w:val="clear" w:color="auto" w:fill="auto"/>
            <w:vAlign w:val="center"/>
          </w:tcPr>
          <w:p w:rsidR="00551C15" w:rsidRPr="001F1ED1" w:rsidRDefault="00551C15" w:rsidP="00F81939">
            <w:pPr>
              <w:spacing w:line="300" w:lineRule="exact"/>
              <w:jc w:val="center"/>
              <w:rPr>
                <w:rFonts w:ascii="方正书宋_GBK" w:eastAsia="方正书宋_GBK"/>
              </w:rPr>
            </w:pPr>
          </w:p>
        </w:tc>
        <w:tc>
          <w:tcPr>
            <w:tcW w:w="737" w:type="dxa"/>
            <w:shd w:val="clear" w:color="auto" w:fill="auto"/>
            <w:vAlign w:val="center"/>
          </w:tcPr>
          <w:p w:rsidR="00551C15" w:rsidRPr="001F1ED1" w:rsidRDefault="00551C15" w:rsidP="00F81939">
            <w:pPr>
              <w:spacing w:line="300" w:lineRule="exact"/>
              <w:jc w:val="center"/>
              <w:rPr>
                <w:rFonts w:ascii="方正书宋_GBK" w:eastAsia="方正书宋_GBK"/>
              </w:rPr>
            </w:pPr>
          </w:p>
        </w:tc>
        <w:tc>
          <w:tcPr>
            <w:tcW w:w="737" w:type="dxa"/>
            <w:shd w:val="clear" w:color="auto" w:fill="auto"/>
            <w:vAlign w:val="center"/>
          </w:tcPr>
          <w:p w:rsidR="00551C15" w:rsidRPr="001F1ED1" w:rsidRDefault="00551C15" w:rsidP="00F81939">
            <w:pPr>
              <w:spacing w:line="300" w:lineRule="exact"/>
              <w:jc w:val="center"/>
              <w:rPr>
                <w:rFonts w:ascii="方正书宋_GBK" w:eastAsia="方正书宋_GBK"/>
              </w:rPr>
            </w:pPr>
          </w:p>
        </w:tc>
        <w:tc>
          <w:tcPr>
            <w:tcW w:w="737" w:type="dxa"/>
            <w:shd w:val="clear" w:color="auto" w:fill="auto"/>
            <w:vAlign w:val="center"/>
          </w:tcPr>
          <w:p w:rsidR="00551C15" w:rsidRPr="001F1ED1" w:rsidRDefault="00551C15" w:rsidP="00F81939">
            <w:pPr>
              <w:spacing w:line="300" w:lineRule="exact"/>
              <w:jc w:val="center"/>
              <w:rPr>
                <w:rFonts w:ascii="方正书宋_GBK" w:eastAsia="方正书宋_GBK"/>
              </w:rPr>
            </w:pPr>
          </w:p>
        </w:tc>
      </w:tr>
      <w:tr w:rsidR="00551C15" w:rsidRPr="001F1ED1" w:rsidTr="00F81939">
        <w:trPr>
          <w:trHeight w:val="227"/>
          <w:jc w:val="center"/>
        </w:trPr>
        <w:tc>
          <w:tcPr>
            <w:tcW w:w="2341" w:type="dxa"/>
            <w:shd w:val="clear" w:color="auto" w:fill="auto"/>
            <w:vAlign w:val="center"/>
          </w:tcPr>
          <w:p w:rsidR="00551C15" w:rsidRPr="001F1ED1" w:rsidRDefault="00551C15" w:rsidP="00F81939">
            <w:pPr>
              <w:spacing w:line="300" w:lineRule="exact"/>
              <w:jc w:val="left"/>
              <w:rPr>
                <w:rFonts w:ascii="方正书宋_GBK" w:eastAsia="方正书宋_GBK"/>
                <w:b/>
              </w:rPr>
            </w:pPr>
            <w:r w:rsidRPr="001F1ED1">
              <w:rPr>
                <w:rFonts w:ascii="方正书宋_GBK" w:eastAsia="方正书宋_GBK" w:hint="eastAsia"/>
                <w:b/>
              </w:rPr>
              <w:lastRenderedPageBreak/>
              <w:t xml:space="preserve">　　</w:t>
            </w:r>
            <w:r w:rsidRPr="001F1ED1">
              <w:rPr>
                <w:rFonts w:ascii="方正书宋_GBK" w:eastAsia="方正书宋_GBK"/>
                <w:b/>
              </w:rPr>
              <w:t>2</w:t>
            </w:r>
            <w:r w:rsidRPr="001F1ED1">
              <w:rPr>
                <w:rFonts w:ascii="方正书宋_GBK" w:eastAsia="方正书宋_GBK" w:hint="eastAsia"/>
                <w:b/>
              </w:rPr>
              <w:t>、监督管理</w:t>
            </w:r>
          </w:p>
        </w:tc>
        <w:tc>
          <w:tcPr>
            <w:tcW w:w="1276" w:type="dxa"/>
            <w:shd w:val="clear" w:color="auto" w:fill="auto"/>
            <w:vAlign w:val="center"/>
          </w:tcPr>
          <w:p w:rsidR="00551C15" w:rsidRPr="001F1ED1" w:rsidRDefault="00551C15" w:rsidP="00F81939">
            <w:pPr>
              <w:spacing w:line="300" w:lineRule="exact"/>
              <w:jc w:val="left"/>
              <w:rPr>
                <w:rFonts w:ascii="方正书宋_GBK" w:eastAsia="方正书宋_GBK"/>
              </w:rPr>
            </w:pPr>
          </w:p>
        </w:tc>
        <w:tc>
          <w:tcPr>
            <w:tcW w:w="2976" w:type="dxa"/>
            <w:shd w:val="clear" w:color="auto" w:fill="auto"/>
            <w:vAlign w:val="center"/>
          </w:tcPr>
          <w:p w:rsidR="00551C15" w:rsidRPr="001F1ED1" w:rsidRDefault="00551C15" w:rsidP="00F81939">
            <w:pPr>
              <w:spacing w:line="300" w:lineRule="exact"/>
              <w:jc w:val="left"/>
              <w:rPr>
                <w:rFonts w:ascii="方正书宋_GBK" w:eastAsia="方正书宋_GBK"/>
              </w:rPr>
            </w:pPr>
            <w:r w:rsidRPr="001F1ED1">
              <w:rPr>
                <w:rFonts w:ascii="方正书宋_GBK" w:eastAsia="方正书宋_GBK" w:hint="eastAsia"/>
              </w:rPr>
              <w:t>管理和监督地方计量基准和标准物资，管理计量器具及量值传递对比，规范和监督商品量和市场计量行为，管理全县认证认可，承担实验室和检查机构资质认定和监督管理工作以及特种设备和食品相关产品质量监督管理等工作。</w:t>
            </w:r>
          </w:p>
        </w:tc>
        <w:tc>
          <w:tcPr>
            <w:tcW w:w="2976" w:type="dxa"/>
            <w:shd w:val="clear" w:color="auto" w:fill="auto"/>
            <w:vAlign w:val="center"/>
          </w:tcPr>
          <w:p w:rsidR="00551C15" w:rsidRPr="001F1ED1" w:rsidRDefault="00551C15" w:rsidP="00F81939">
            <w:pPr>
              <w:spacing w:line="300" w:lineRule="exact"/>
              <w:jc w:val="left"/>
              <w:rPr>
                <w:rFonts w:ascii="方正书宋_GBK" w:eastAsia="方正书宋_GBK"/>
              </w:rPr>
            </w:pPr>
          </w:p>
        </w:tc>
        <w:tc>
          <w:tcPr>
            <w:tcW w:w="1417" w:type="dxa"/>
            <w:shd w:val="clear" w:color="auto" w:fill="auto"/>
            <w:vAlign w:val="center"/>
          </w:tcPr>
          <w:p w:rsidR="00551C15" w:rsidRPr="001F1ED1" w:rsidRDefault="00551C15" w:rsidP="00F81939">
            <w:pPr>
              <w:spacing w:line="300" w:lineRule="exact"/>
              <w:jc w:val="left"/>
              <w:rPr>
                <w:rFonts w:ascii="方正书宋_GBK" w:eastAsia="方正书宋_GBK"/>
              </w:rPr>
            </w:pPr>
          </w:p>
        </w:tc>
        <w:tc>
          <w:tcPr>
            <w:tcW w:w="737" w:type="dxa"/>
            <w:shd w:val="clear" w:color="auto" w:fill="auto"/>
            <w:vAlign w:val="center"/>
          </w:tcPr>
          <w:p w:rsidR="00551C15" w:rsidRPr="001F1ED1" w:rsidRDefault="00551C15" w:rsidP="00F81939">
            <w:pPr>
              <w:spacing w:line="300" w:lineRule="exact"/>
              <w:jc w:val="center"/>
              <w:rPr>
                <w:rFonts w:ascii="方正书宋_GBK" w:eastAsia="方正书宋_GBK"/>
              </w:rPr>
            </w:pPr>
          </w:p>
        </w:tc>
        <w:tc>
          <w:tcPr>
            <w:tcW w:w="737" w:type="dxa"/>
            <w:shd w:val="clear" w:color="auto" w:fill="auto"/>
            <w:vAlign w:val="center"/>
          </w:tcPr>
          <w:p w:rsidR="00551C15" w:rsidRPr="001F1ED1" w:rsidRDefault="00551C15" w:rsidP="00F81939">
            <w:pPr>
              <w:spacing w:line="300" w:lineRule="exact"/>
              <w:jc w:val="center"/>
              <w:rPr>
                <w:rFonts w:ascii="方正书宋_GBK" w:eastAsia="方正书宋_GBK"/>
              </w:rPr>
            </w:pPr>
          </w:p>
        </w:tc>
        <w:tc>
          <w:tcPr>
            <w:tcW w:w="737" w:type="dxa"/>
            <w:shd w:val="clear" w:color="auto" w:fill="auto"/>
            <w:vAlign w:val="center"/>
          </w:tcPr>
          <w:p w:rsidR="00551C15" w:rsidRPr="001F1ED1" w:rsidRDefault="00551C15" w:rsidP="00F81939">
            <w:pPr>
              <w:spacing w:line="300" w:lineRule="exact"/>
              <w:jc w:val="center"/>
              <w:rPr>
                <w:rFonts w:ascii="方正书宋_GBK" w:eastAsia="方正书宋_GBK"/>
              </w:rPr>
            </w:pPr>
          </w:p>
        </w:tc>
        <w:tc>
          <w:tcPr>
            <w:tcW w:w="737" w:type="dxa"/>
            <w:shd w:val="clear" w:color="auto" w:fill="auto"/>
            <w:vAlign w:val="center"/>
          </w:tcPr>
          <w:p w:rsidR="00551C15" w:rsidRPr="001F1ED1" w:rsidRDefault="00551C15" w:rsidP="00F81939">
            <w:pPr>
              <w:spacing w:line="300" w:lineRule="exact"/>
              <w:jc w:val="center"/>
              <w:rPr>
                <w:rFonts w:ascii="方正书宋_GBK" w:eastAsia="方正书宋_GBK"/>
              </w:rPr>
            </w:pPr>
          </w:p>
        </w:tc>
      </w:tr>
      <w:tr w:rsidR="00551C15" w:rsidRPr="001F1ED1" w:rsidTr="00F81939">
        <w:trPr>
          <w:trHeight w:val="227"/>
          <w:jc w:val="center"/>
        </w:trPr>
        <w:tc>
          <w:tcPr>
            <w:tcW w:w="2341" w:type="dxa"/>
            <w:shd w:val="clear" w:color="auto" w:fill="auto"/>
            <w:vAlign w:val="center"/>
          </w:tcPr>
          <w:p w:rsidR="00551C15" w:rsidRPr="001F1ED1" w:rsidRDefault="00551C15" w:rsidP="00F81939">
            <w:pPr>
              <w:spacing w:line="300" w:lineRule="exact"/>
              <w:jc w:val="left"/>
              <w:rPr>
                <w:rFonts w:ascii="方正书宋_GBK" w:eastAsia="方正书宋_GBK"/>
                <w:b/>
              </w:rPr>
            </w:pPr>
            <w:r w:rsidRPr="001F1ED1">
              <w:rPr>
                <w:rFonts w:ascii="方正书宋_GBK" w:eastAsia="方正书宋_GBK" w:hint="eastAsia"/>
                <w:b/>
              </w:rPr>
              <w:t>二、质量技术监督行政执法</w:t>
            </w:r>
          </w:p>
        </w:tc>
        <w:tc>
          <w:tcPr>
            <w:tcW w:w="1276" w:type="dxa"/>
            <w:shd w:val="clear" w:color="auto" w:fill="auto"/>
            <w:vAlign w:val="center"/>
          </w:tcPr>
          <w:p w:rsidR="00551C15" w:rsidRPr="001F1ED1" w:rsidRDefault="00551C15" w:rsidP="00F81939">
            <w:pPr>
              <w:spacing w:line="300" w:lineRule="exact"/>
              <w:jc w:val="left"/>
              <w:rPr>
                <w:rFonts w:ascii="方正书宋_GBK" w:eastAsia="方正书宋_GBK"/>
              </w:rPr>
            </w:pPr>
            <w:r w:rsidRPr="001F1ED1">
              <w:rPr>
                <w:rFonts w:ascii="方正书宋_GBK" w:eastAsia="方正书宋_GBK"/>
              </w:rPr>
              <w:t>2.00</w:t>
            </w:r>
          </w:p>
        </w:tc>
        <w:tc>
          <w:tcPr>
            <w:tcW w:w="2976" w:type="dxa"/>
            <w:shd w:val="clear" w:color="auto" w:fill="auto"/>
            <w:vAlign w:val="center"/>
          </w:tcPr>
          <w:p w:rsidR="00551C15" w:rsidRPr="001F1ED1" w:rsidRDefault="00551C15" w:rsidP="00F81939">
            <w:pPr>
              <w:spacing w:line="300" w:lineRule="exact"/>
              <w:jc w:val="left"/>
              <w:rPr>
                <w:rFonts w:ascii="方正书宋_GBK" w:eastAsia="方正书宋_GBK"/>
              </w:rPr>
            </w:pPr>
            <w:r w:rsidRPr="001F1ED1">
              <w:rPr>
                <w:rFonts w:ascii="方正书宋_GBK" w:eastAsia="方正书宋_GBK" w:hint="eastAsia"/>
              </w:rPr>
              <w:t>主要承担质量技术监督执法打假有关的各项工作。</w:t>
            </w:r>
          </w:p>
        </w:tc>
        <w:tc>
          <w:tcPr>
            <w:tcW w:w="2976" w:type="dxa"/>
            <w:shd w:val="clear" w:color="auto" w:fill="auto"/>
            <w:vAlign w:val="center"/>
          </w:tcPr>
          <w:p w:rsidR="00551C15" w:rsidRPr="001F1ED1" w:rsidRDefault="00551C15" w:rsidP="00F81939">
            <w:pPr>
              <w:spacing w:line="300" w:lineRule="exact"/>
              <w:jc w:val="left"/>
              <w:rPr>
                <w:rFonts w:ascii="方正书宋_GBK" w:eastAsia="方正书宋_GBK"/>
              </w:rPr>
            </w:pPr>
            <w:r w:rsidRPr="001F1ED1">
              <w:rPr>
                <w:rFonts w:ascii="方正书宋_GBK" w:eastAsia="方正书宋_GBK" w:hint="eastAsia"/>
              </w:rPr>
              <w:t>加大执法力度，规范执法行为。</w:t>
            </w:r>
          </w:p>
        </w:tc>
        <w:tc>
          <w:tcPr>
            <w:tcW w:w="1417" w:type="dxa"/>
            <w:shd w:val="clear" w:color="auto" w:fill="auto"/>
            <w:vAlign w:val="center"/>
          </w:tcPr>
          <w:p w:rsidR="00551C15" w:rsidRPr="001F1ED1" w:rsidRDefault="00551C15" w:rsidP="00F81939">
            <w:pPr>
              <w:spacing w:line="300" w:lineRule="exact"/>
              <w:jc w:val="left"/>
              <w:rPr>
                <w:rFonts w:ascii="方正书宋_GBK" w:eastAsia="方正书宋_GBK"/>
              </w:rPr>
            </w:pPr>
          </w:p>
        </w:tc>
        <w:tc>
          <w:tcPr>
            <w:tcW w:w="737" w:type="dxa"/>
            <w:shd w:val="clear" w:color="auto" w:fill="auto"/>
            <w:vAlign w:val="center"/>
          </w:tcPr>
          <w:p w:rsidR="00551C15" w:rsidRPr="001F1ED1" w:rsidRDefault="00551C15" w:rsidP="00F81939">
            <w:pPr>
              <w:spacing w:line="300" w:lineRule="exact"/>
              <w:jc w:val="center"/>
              <w:rPr>
                <w:rFonts w:ascii="方正书宋_GBK" w:eastAsia="方正书宋_GBK"/>
              </w:rPr>
            </w:pPr>
          </w:p>
        </w:tc>
        <w:tc>
          <w:tcPr>
            <w:tcW w:w="737" w:type="dxa"/>
            <w:shd w:val="clear" w:color="auto" w:fill="auto"/>
            <w:vAlign w:val="center"/>
          </w:tcPr>
          <w:p w:rsidR="00551C15" w:rsidRPr="001F1ED1" w:rsidRDefault="00551C15" w:rsidP="00F81939">
            <w:pPr>
              <w:spacing w:line="300" w:lineRule="exact"/>
              <w:jc w:val="center"/>
              <w:rPr>
                <w:rFonts w:ascii="方正书宋_GBK" w:eastAsia="方正书宋_GBK"/>
              </w:rPr>
            </w:pPr>
          </w:p>
        </w:tc>
        <w:tc>
          <w:tcPr>
            <w:tcW w:w="737" w:type="dxa"/>
            <w:shd w:val="clear" w:color="auto" w:fill="auto"/>
            <w:vAlign w:val="center"/>
          </w:tcPr>
          <w:p w:rsidR="00551C15" w:rsidRPr="001F1ED1" w:rsidRDefault="00551C15" w:rsidP="00F81939">
            <w:pPr>
              <w:spacing w:line="300" w:lineRule="exact"/>
              <w:jc w:val="center"/>
              <w:rPr>
                <w:rFonts w:ascii="方正书宋_GBK" w:eastAsia="方正书宋_GBK"/>
              </w:rPr>
            </w:pPr>
          </w:p>
        </w:tc>
        <w:tc>
          <w:tcPr>
            <w:tcW w:w="737" w:type="dxa"/>
            <w:shd w:val="clear" w:color="auto" w:fill="auto"/>
            <w:vAlign w:val="center"/>
          </w:tcPr>
          <w:p w:rsidR="00551C15" w:rsidRPr="001F1ED1" w:rsidRDefault="00551C15" w:rsidP="00F81939">
            <w:pPr>
              <w:spacing w:line="300" w:lineRule="exact"/>
              <w:jc w:val="center"/>
              <w:rPr>
                <w:rFonts w:ascii="方正书宋_GBK" w:eastAsia="方正书宋_GBK"/>
              </w:rPr>
            </w:pPr>
          </w:p>
        </w:tc>
      </w:tr>
      <w:tr w:rsidR="00551C15" w:rsidRPr="001F1ED1" w:rsidTr="00F81939">
        <w:trPr>
          <w:trHeight w:val="227"/>
          <w:jc w:val="center"/>
        </w:trPr>
        <w:tc>
          <w:tcPr>
            <w:tcW w:w="2341" w:type="dxa"/>
            <w:shd w:val="clear" w:color="auto" w:fill="auto"/>
            <w:vAlign w:val="center"/>
          </w:tcPr>
          <w:p w:rsidR="00551C15" w:rsidRPr="001F1ED1" w:rsidRDefault="00551C15" w:rsidP="00F81939">
            <w:pPr>
              <w:spacing w:line="300" w:lineRule="exact"/>
              <w:jc w:val="left"/>
              <w:rPr>
                <w:rFonts w:ascii="方正书宋_GBK" w:eastAsia="方正书宋_GBK"/>
                <w:b/>
              </w:rPr>
            </w:pPr>
            <w:r w:rsidRPr="001F1ED1">
              <w:rPr>
                <w:rFonts w:ascii="方正书宋_GBK" w:eastAsia="方正书宋_GBK" w:hint="eastAsia"/>
                <w:b/>
              </w:rPr>
              <w:t xml:space="preserve">　　</w:t>
            </w:r>
            <w:r w:rsidRPr="001F1ED1">
              <w:rPr>
                <w:rFonts w:ascii="方正书宋_GBK" w:eastAsia="方正书宋_GBK"/>
                <w:b/>
              </w:rPr>
              <w:t>1</w:t>
            </w:r>
            <w:r w:rsidRPr="001F1ED1">
              <w:rPr>
                <w:rFonts w:ascii="方正书宋_GBK" w:eastAsia="方正书宋_GBK" w:hint="eastAsia"/>
                <w:b/>
              </w:rPr>
              <w:t>、打假办案</w:t>
            </w:r>
          </w:p>
        </w:tc>
        <w:tc>
          <w:tcPr>
            <w:tcW w:w="1276" w:type="dxa"/>
            <w:shd w:val="clear" w:color="auto" w:fill="auto"/>
            <w:vAlign w:val="center"/>
          </w:tcPr>
          <w:p w:rsidR="00551C15" w:rsidRPr="001F1ED1" w:rsidRDefault="00551C15" w:rsidP="00F81939">
            <w:pPr>
              <w:spacing w:line="300" w:lineRule="exact"/>
              <w:jc w:val="left"/>
              <w:rPr>
                <w:rFonts w:ascii="方正书宋_GBK" w:eastAsia="方正书宋_GBK"/>
              </w:rPr>
            </w:pPr>
            <w:r w:rsidRPr="001F1ED1">
              <w:rPr>
                <w:rFonts w:ascii="方正书宋_GBK" w:eastAsia="方正书宋_GBK"/>
              </w:rPr>
              <w:t>2.00</w:t>
            </w:r>
          </w:p>
        </w:tc>
        <w:tc>
          <w:tcPr>
            <w:tcW w:w="2976" w:type="dxa"/>
            <w:shd w:val="clear" w:color="auto" w:fill="auto"/>
            <w:vAlign w:val="center"/>
          </w:tcPr>
          <w:p w:rsidR="00551C15" w:rsidRPr="001F1ED1" w:rsidRDefault="00551C15" w:rsidP="00F81939">
            <w:pPr>
              <w:spacing w:line="300" w:lineRule="exact"/>
              <w:jc w:val="left"/>
              <w:rPr>
                <w:rFonts w:ascii="方正书宋_GBK" w:eastAsia="方正书宋_GBK"/>
              </w:rPr>
            </w:pPr>
            <w:r w:rsidRPr="001F1ED1">
              <w:rPr>
                <w:rFonts w:ascii="方正书宋_GBK" w:eastAsia="方正书宋_GBK" w:hint="eastAsia"/>
              </w:rPr>
              <w:t>依法查处生产和经销假冒伪劣商品活动中的质量、标准违法行为和流通领域中的计量违法行为，开展区域性产品整治，做好打假协调工作等有关打假办案的各项。</w:t>
            </w:r>
          </w:p>
        </w:tc>
        <w:tc>
          <w:tcPr>
            <w:tcW w:w="2976" w:type="dxa"/>
            <w:shd w:val="clear" w:color="auto" w:fill="auto"/>
            <w:vAlign w:val="center"/>
          </w:tcPr>
          <w:p w:rsidR="00551C15" w:rsidRPr="001F1ED1" w:rsidRDefault="00551C15" w:rsidP="00F81939">
            <w:pPr>
              <w:spacing w:line="300" w:lineRule="exact"/>
              <w:jc w:val="left"/>
              <w:rPr>
                <w:rFonts w:ascii="方正书宋_GBK" w:eastAsia="方正书宋_GBK"/>
              </w:rPr>
            </w:pPr>
          </w:p>
        </w:tc>
        <w:tc>
          <w:tcPr>
            <w:tcW w:w="1417" w:type="dxa"/>
            <w:shd w:val="clear" w:color="auto" w:fill="auto"/>
            <w:vAlign w:val="center"/>
          </w:tcPr>
          <w:p w:rsidR="00551C15" w:rsidRPr="001F1ED1" w:rsidRDefault="00551C15" w:rsidP="00F81939">
            <w:pPr>
              <w:spacing w:line="300" w:lineRule="exact"/>
              <w:jc w:val="left"/>
              <w:rPr>
                <w:rFonts w:ascii="方正书宋_GBK" w:eastAsia="方正书宋_GBK"/>
              </w:rPr>
            </w:pPr>
          </w:p>
        </w:tc>
        <w:tc>
          <w:tcPr>
            <w:tcW w:w="737" w:type="dxa"/>
            <w:shd w:val="clear" w:color="auto" w:fill="auto"/>
            <w:vAlign w:val="center"/>
          </w:tcPr>
          <w:p w:rsidR="00551C15" w:rsidRPr="001F1ED1" w:rsidRDefault="00551C15" w:rsidP="00F81939">
            <w:pPr>
              <w:spacing w:line="300" w:lineRule="exact"/>
              <w:jc w:val="center"/>
              <w:rPr>
                <w:rFonts w:ascii="方正书宋_GBK" w:eastAsia="方正书宋_GBK"/>
              </w:rPr>
            </w:pPr>
          </w:p>
        </w:tc>
        <w:tc>
          <w:tcPr>
            <w:tcW w:w="737" w:type="dxa"/>
            <w:shd w:val="clear" w:color="auto" w:fill="auto"/>
            <w:vAlign w:val="center"/>
          </w:tcPr>
          <w:p w:rsidR="00551C15" w:rsidRPr="001F1ED1" w:rsidRDefault="00551C15" w:rsidP="00F81939">
            <w:pPr>
              <w:spacing w:line="300" w:lineRule="exact"/>
              <w:jc w:val="center"/>
              <w:rPr>
                <w:rFonts w:ascii="方正书宋_GBK" w:eastAsia="方正书宋_GBK"/>
              </w:rPr>
            </w:pPr>
          </w:p>
        </w:tc>
        <w:tc>
          <w:tcPr>
            <w:tcW w:w="737" w:type="dxa"/>
            <w:shd w:val="clear" w:color="auto" w:fill="auto"/>
            <w:vAlign w:val="center"/>
          </w:tcPr>
          <w:p w:rsidR="00551C15" w:rsidRPr="001F1ED1" w:rsidRDefault="00551C15" w:rsidP="00F81939">
            <w:pPr>
              <w:spacing w:line="300" w:lineRule="exact"/>
              <w:jc w:val="center"/>
              <w:rPr>
                <w:rFonts w:ascii="方正书宋_GBK" w:eastAsia="方正书宋_GBK"/>
              </w:rPr>
            </w:pPr>
          </w:p>
        </w:tc>
        <w:tc>
          <w:tcPr>
            <w:tcW w:w="737" w:type="dxa"/>
            <w:shd w:val="clear" w:color="auto" w:fill="auto"/>
            <w:vAlign w:val="center"/>
          </w:tcPr>
          <w:p w:rsidR="00551C15" w:rsidRPr="001F1ED1" w:rsidRDefault="00551C15" w:rsidP="00F81939">
            <w:pPr>
              <w:spacing w:line="300" w:lineRule="exact"/>
              <w:jc w:val="center"/>
              <w:rPr>
                <w:rFonts w:ascii="方正书宋_GBK" w:eastAsia="方正书宋_GBK"/>
              </w:rPr>
            </w:pPr>
          </w:p>
        </w:tc>
      </w:tr>
    </w:tbl>
    <w:p w:rsidR="00C330DA" w:rsidRDefault="00C330DA" w:rsidP="00C330DA">
      <w:pPr>
        <w:tabs>
          <w:tab w:val="left" w:pos="7455"/>
        </w:tabs>
        <w:spacing w:line="560" w:lineRule="exact"/>
        <w:ind w:firstLineChars="200" w:firstLine="643"/>
      </w:pPr>
      <w:r>
        <w:rPr>
          <w:rFonts w:ascii="宋体" w:hAnsi="宋体" w:hint="eastAsia"/>
          <w:b/>
          <w:sz w:val="32"/>
          <w:szCs w:val="32"/>
        </w:rPr>
        <w:t>六</w:t>
      </w:r>
      <w:r w:rsidRPr="00014737">
        <w:rPr>
          <w:rFonts w:ascii="宋体" w:hAnsi="宋体" w:hint="eastAsia"/>
          <w:b/>
          <w:sz w:val="32"/>
          <w:szCs w:val="32"/>
        </w:rPr>
        <w:t>、</w:t>
      </w:r>
      <w:r>
        <w:rPr>
          <w:rFonts w:ascii="宋体" w:hAnsi="宋体" w:hint="eastAsia"/>
          <w:b/>
          <w:sz w:val="32"/>
          <w:szCs w:val="32"/>
        </w:rPr>
        <w:t>政府采购预算情况</w:t>
      </w:r>
      <w:r>
        <w:rPr>
          <w:rFonts w:ascii="宋体" w:hAnsi="宋体"/>
          <w:b/>
          <w:sz w:val="32"/>
          <w:szCs w:val="32"/>
        </w:rPr>
        <w:tab/>
      </w:r>
    </w:p>
    <w:p w:rsidR="00C330DA" w:rsidRPr="00551C15" w:rsidRDefault="00C330DA" w:rsidP="00551C15">
      <w:pPr>
        <w:spacing w:line="560" w:lineRule="exact"/>
        <w:ind w:firstLineChars="200" w:firstLine="640"/>
        <w:rPr>
          <w:rFonts w:ascii="仿宋_GB2312" w:eastAsia="仿宋_GB2312"/>
          <w:sz w:val="32"/>
          <w:szCs w:val="32"/>
        </w:rPr>
      </w:pPr>
      <w:r>
        <w:rPr>
          <w:rFonts w:ascii="仿宋_GB2312" w:eastAsia="仿宋_GB2312" w:hint="eastAsia"/>
          <w:sz w:val="32"/>
          <w:szCs w:val="32"/>
        </w:rPr>
        <w:t>我部门201</w:t>
      </w:r>
      <w:r w:rsidR="00551C15">
        <w:rPr>
          <w:rFonts w:ascii="仿宋_GB2312" w:eastAsia="仿宋_GB2312" w:hint="eastAsia"/>
          <w:sz w:val="32"/>
          <w:szCs w:val="32"/>
        </w:rPr>
        <w:t>9</w:t>
      </w:r>
      <w:r>
        <w:rPr>
          <w:rFonts w:ascii="仿宋_GB2312" w:eastAsia="仿宋_GB2312" w:hint="eastAsia"/>
          <w:sz w:val="32"/>
          <w:szCs w:val="32"/>
        </w:rPr>
        <w:t>年无</w:t>
      </w:r>
      <w:r w:rsidRPr="00AB5240">
        <w:rPr>
          <w:rFonts w:ascii="仿宋_GB2312" w:eastAsia="仿宋_GB2312" w:hint="eastAsia"/>
          <w:sz w:val="32"/>
          <w:szCs w:val="32"/>
        </w:rPr>
        <w:t>政府采购预算</w:t>
      </w:r>
      <w:r>
        <w:rPr>
          <w:rFonts w:ascii="仿宋_GB2312" w:eastAsia="仿宋_GB2312" w:hint="eastAsia"/>
          <w:sz w:val="32"/>
          <w:szCs w:val="32"/>
        </w:rPr>
        <w:t>。</w:t>
      </w:r>
    </w:p>
    <w:p w:rsidR="00C330DA" w:rsidRDefault="00C330DA" w:rsidP="00C330DA">
      <w:pPr>
        <w:spacing w:line="560" w:lineRule="exact"/>
        <w:ind w:firstLineChars="200" w:firstLine="643"/>
      </w:pPr>
      <w:r>
        <w:rPr>
          <w:rFonts w:ascii="宋体" w:hAnsi="宋体" w:hint="eastAsia"/>
          <w:b/>
          <w:sz w:val="32"/>
          <w:szCs w:val="32"/>
        </w:rPr>
        <w:lastRenderedPageBreak/>
        <w:t>七</w:t>
      </w:r>
      <w:r w:rsidRPr="00014737">
        <w:rPr>
          <w:rFonts w:ascii="宋体" w:hAnsi="宋体" w:hint="eastAsia"/>
          <w:b/>
          <w:sz w:val="32"/>
          <w:szCs w:val="32"/>
        </w:rPr>
        <w:t>、</w:t>
      </w:r>
      <w:r>
        <w:rPr>
          <w:rFonts w:ascii="宋体" w:hAnsi="宋体" w:hint="eastAsia"/>
          <w:b/>
          <w:sz w:val="32"/>
          <w:szCs w:val="32"/>
        </w:rPr>
        <w:t>国有资产预算情况</w:t>
      </w:r>
    </w:p>
    <w:tbl>
      <w:tblPr>
        <w:tblW w:w="0" w:type="auto"/>
        <w:tblLayout w:type="fixed"/>
        <w:tblLook w:val="0000"/>
      </w:tblPr>
      <w:tblGrid>
        <w:gridCol w:w="4788"/>
        <w:gridCol w:w="2700"/>
        <w:gridCol w:w="6192"/>
      </w:tblGrid>
      <w:tr w:rsidR="00C330DA" w:rsidRPr="00F37204" w:rsidTr="0023721A">
        <w:trPr>
          <w:trHeight w:val="705"/>
        </w:trPr>
        <w:tc>
          <w:tcPr>
            <w:tcW w:w="13680" w:type="dxa"/>
            <w:gridSpan w:val="3"/>
            <w:tcBorders>
              <w:top w:val="nil"/>
              <w:left w:val="nil"/>
              <w:bottom w:val="nil"/>
              <w:right w:val="nil"/>
            </w:tcBorders>
            <w:vAlign w:val="center"/>
          </w:tcPr>
          <w:p w:rsidR="00C330DA" w:rsidRPr="00F37204" w:rsidRDefault="00C330DA" w:rsidP="0023721A">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C330DA" w:rsidRPr="00F37204" w:rsidTr="0023721A">
        <w:trPr>
          <w:trHeight w:val="510"/>
        </w:trPr>
        <w:tc>
          <w:tcPr>
            <w:tcW w:w="7488" w:type="dxa"/>
            <w:gridSpan w:val="2"/>
            <w:tcBorders>
              <w:top w:val="nil"/>
              <w:left w:val="nil"/>
              <w:bottom w:val="nil"/>
              <w:right w:val="nil"/>
            </w:tcBorders>
            <w:vAlign w:val="center"/>
          </w:tcPr>
          <w:p w:rsidR="00C330DA" w:rsidRPr="00F37204" w:rsidRDefault="00C330DA" w:rsidP="0023721A">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r>
              <w:rPr>
                <w:rFonts w:ascii="仿宋_GB2312" w:eastAsia="仿宋_GB2312" w:hAnsi="宋体" w:cs="宋体" w:hint="eastAsia"/>
                <w:kern w:val="0"/>
                <w:sz w:val="32"/>
                <w:szCs w:val="30"/>
              </w:rPr>
              <w:t xml:space="preserve">技术监督分局   </w:t>
            </w:r>
          </w:p>
        </w:tc>
        <w:tc>
          <w:tcPr>
            <w:tcW w:w="6192" w:type="dxa"/>
            <w:tcBorders>
              <w:top w:val="nil"/>
              <w:left w:val="nil"/>
              <w:bottom w:val="nil"/>
              <w:right w:val="nil"/>
            </w:tcBorders>
            <w:vAlign w:val="center"/>
          </w:tcPr>
          <w:p w:rsidR="00C330DA" w:rsidRPr="00F37204" w:rsidRDefault="00C330DA" w:rsidP="00551C15">
            <w:pPr>
              <w:widowControl/>
              <w:ind w:firstLineChars="450" w:firstLine="1440"/>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sidRPr="00F37204">
              <w:rPr>
                <w:rFonts w:ascii="仿宋_GB2312" w:eastAsia="仿宋_GB2312" w:hAnsi="宋体" w:cs="宋体"/>
                <w:kern w:val="0"/>
                <w:sz w:val="32"/>
                <w:szCs w:val="30"/>
              </w:rPr>
              <w:t>201</w:t>
            </w:r>
            <w:r w:rsidR="00551C15">
              <w:rPr>
                <w:rFonts w:ascii="仿宋_GB2312" w:eastAsia="仿宋_GB2312" w:hAnsi="宋体" w:cs="宋体" w:hint="eastAsia"/>
                <w:kern w:val="0"/>
                <w:sz w:val="32"/>
                <w:szCs w:val="30"/>
              </w:rPr>
              <w:t>8</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p>
        </w:tc>
      </w:tr>
      <w:tr w:rsidR="00C330DA" w:rsidRPr="00F37204" w:rsidTr="0023721A">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C330DA" w:rsidRPr="00F37204" w:rsidRDefault="00C330DA" w:rsidP="0023721A">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项目</w:t>
            </w:r>
          </w:p>
        </w:tc>
        <w:tc>
          <w:tcPr>
            <w:tcW w:w="2700" w:type="dxa"/>
            <w:tcBorders>
              <w:top w:val="single" w:sz="4" w:space="0" w:color="auto"/>
              <w:left w:val="nil"/>
              <w:bottom w:val="single" w:sz="4" w:space="0" w:color="auto"/>
              <w:right w:val="single" w:sz="4" w:space="0" w:color="auto"/>
            </w:tcBorders>
            <w:vAlign w:val="center"/>
          </w:tcPr>
          <w:p w:rsidR="00C330DA" w:rsidRPr="00F37204" w:rsidRDefault="00C330DA" w:rsidP="0023721A">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C330DA" w:rsidRPr="00F37204" w:rsidRDefault="00C330DA" w:rsidP="0023721A">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C330DA" w:rsidTr="0023721A">
        <w:trPr>
          <w:trHeight w:val="645"/>
        </w:trPr>
        <w:tc>
          <w:tcPr>
            <w:tcW w:w="4788" w:type="dxa"/>
            <w:tcBorders>
              <w:top w:val="nil"/>
              <w:left w:val="single" w:sz="4" w:space="0" w:color="auto"/>
              <w:bottom w:val="single" w:sz="4" w:space="0" w:color="auto"/>
              <w:right w:val="single" w:sz="4" w:space="0" w:color="auto"/>
            </w:tcBorders>
            <w:vAlign w:val="center"/>
          </w:tcPr>
          <w:p w:rsidR="00C330DA" w:rsidRPr="00F37204" w:rsidRDefault="00C330DA" w:rsidP="0023721A">
            <w:pPr>
              <w:rPr>
                <w:rFonts w:ascii="仿宋_GB2312" w:eastAsia="仿宋_GB2312" w:hAnsi="宋体" w:cs="宋体"/>
                <w:sz w:val="32"/>
                <w:szCs w:val="32"/>
              </w:rPr>
            </w:pPr>
            <w:r w:rsidRPr="00F37204">
              <w:rPr>
                <w:rFonts w:ascii="仿宋_GB2312" w:eastAsia="仿宋_GB2312" w:hint="eastAsia"/>
                <w:sz w:val="32"/>
                <w:szCs w:val="32"/>
              </w:rPr>
              <w:t xml:space="preserve">　　　　　　合计　　　</w:t>
            </w:r>
          </w:p>
        </w:tc>
        <w:tc>
          <w:tcPr>
            <w:tcW w:w="2700" w:type="dxa"/>
            <w:tcBorders>
              <w:top w:val="nil"/>
              <w:left w:val="nil"/>
              <w:bottom w:val="single" w:sz="4" w:space="0" w:color="auto"/>
              <w:right w:val="single" w:sz="4" w:space="0" w:color="auto"/>
            </w:tcBorders>
            <w:vAlign w:val="center"/>
          </w:tcPr>
          <w:p w:rsidR="00C330DA" w:rsidRDefault="00C330DA" w:rsidP="0023721A">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C330DA" w:rsidRDefault="00551C15" w:rsidP="00EF3EDE">
            <w:pPr>
              <w:jc w:val="right"/>
              <w:rPr>
                <w:rFonts w:ascii="宋体" w:hAnsi="宋体" w:cs="宋体"/>
                <w:color w:val="000000"/>
                <w:sz w:val="22"/>
                <w:szCs w:val="22"/>
              </w:rPr>
            </w:pPr>
            <w:r>
              <w:rPr>
                <w:rFonts w:ascii="宋体" w:hAnsi="宋体" w:cs="宋体" w:hint="eastAsia"/>
                <w:color w:val="000000"/>
                <w:sz w:val="22"/>
                <w:szCs w:val="22"/>
              </w:rPr>
              <w:t>10.2066</w:t>
            </w:r>
          </w:p>
        </w:tc>
      </w:tr>
      <w:tr w:rsidR="00C330DA" w:rsidTr="0023721A">
        <w:trPr>
          <w:trHeight w:val="645"/>
        </w:trPr>
        <w:tc>
          <w:tcPr>
            <w:tcW w:w="4788" w:type="dxa"/>
            <w:tcBorders>
              <w:top w:val="nil"/>
              <w:left w:val="single" w:sz="4" w:space="0" w:color="auto"/>
              <w:bottom w:val="single" w:sz="4" w:space="0" w:color="auto"/>
              <w:right w:val="single" w:sz="4" w:space="0" w:color="auto"/>
            </w:tcBorders>
            <w:vAlign w:val="center"/>
          </w:tcPr>
          <w:p w:rsidR="00C330DA" w:rsidRPr="00F37204" w:rsidRDefault="00C330DA" w:rsidP="0023721A">
            <w:pPr>
              <w:rPr>
                <w:rFonts w:ascii="仿宋_GB2312" w:eastAsia="仿宋_GB2312" w:hAnsi="宋体" w:cs="宋体"/>
                <w:sz w:val="32"/>
                <w:szCs w:val="32"/>
              </w:rPr>
            </w:pPr>
            <w:r w:rsidRPr="00F37204">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C330DA" w:rsidRDefault="00C330DA" w:rsidP="0023721A">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C330DA" w:rsidRDefault="00C330DA" w:rsidP="0023721A">
            <w:pPr>
              <w:rPr>
                <w:rFonts w:ascii="宋体" w:hAnsi="宋体" w:cs="宋体"/>
                <w:sz w:val="20"/>
                <w:szCs w:val="20"/>
              </w:rPr>
            </w:pPr>
          </w:p>
        </w:tc>
      </w:tr>
      <w:tr w:rsidR="00C330DA" w:rsidTr="0023721A">
        <w:trPr>
          <w:trHeight w:val="645"/>
        </w:trPr>
        <w:tc>
          <w:tcPr>
            <w:tcW w:w="4788" w:type="dxa"/>
            <w:tcBorders>
              <w:top w:val="nil"/>
              <w:left w:val="single" w:sz="4" w:space="0" w:color="auto"/>
              <w:bottom w:val="single" w:sz="4" w:space="0" w:color="auto"/>
              <w:right w:val="single" w:sz="4" w:space="0" w:color="auto"/>
            </w:tcBorders>
            <w:vAlign w:val="center"/>
          </w:tcPr>
          <w:p w:rsidR="00C330DA" w:rsidRPr="00F37204" w:rsidRDefault="00C330DA" w:rsidP="0023721A">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C330DA" w:rsidRDefault="00C330DA" w:rsidP="0023721A">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330DA" w:rsidRDefault="00C330DA" w:rsidP="0023721A">
            <w:pPr>
              <w:rPr>
                <w:rFonts w:ascii="宋体" w:hAnsi="宋体" w:cs="宋体"/>
                <w:sz w:val="20"/>
                <w:szCs w:val="20"/>
              </w:rPr>
            </w:pPr>
          </w:p>
        </w:tc>
      </w:tr>
      <w:tr w:rsidR="00C330DA" w:rsidTr="0023721A">
        <w:trPr>
          <w:trHeight w:val="645"/>
        </w:trPr>
        <w:tc>
          <w:tcPr>
            <w:tcW w:w="4788" w:type="dxa"/>
            <w:tcBorders>
              <w:top w:val="nil"/>
              <w:left w:val="single" w:sz="4" w:space="0" w:color="auto"/>
              <w:bottom w:val="single" w:sz="4" w:space="0" w:color="auto"/>
              <w:right w:val="single" w:sz="4" w:space="0" w:color="auto"/>
            </w:tcBorders>
            <w:vAlign w:val="center"/>
          </w:tcPr>
          <w:p w:rsidR="00C330DA" w:rsidRPr="00F37204" w:rsidRDefault="00C330DA" w:rsidP="0023721A">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C330DA" w:rsidRDefault="00C330DA" w:rsidP="0023721A">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330DA" w:rsidRDefault="00C330DA" w:rsidP="00EF3EDE">
            <w:pPr>
              <w:jc w:val="right"/>
              <w:rPr>
                <w:rFonts w:ascii="宋体" w:hAnsi="宋体" w:cs="宋体"/>
                <w:color w:val="000000"/>
                <w:sz w:val="22"/>
                <w:szCs w:val="22"/>
              </w:rPr>
            </w:pPr>
            <w:r>
              <w:rPr>
                <w:rFonts w:ascii="宋体" w:hAnsi="宋体" w:cs="宋体" w:hint="eastAsia"/>
                <w:color w:val="000000"/>
                <w:sz w:val="22"/>
                <w:szCs w:val="22"/>
              </w:rPr>
              <w:t>8.</w:t>
            </w:r>
            <w:r w:rsidR="00EF3EDE">
              <w:rPr>
                <w:rFonts w:ascii="宋体" w:hAnsi="宋体" w:cs="宋体" w:hint="eastAsia"/>
                <w:color w:val="000000"/>
                <w:sz w:val="22"/>
                <w:szCs w:val="22"/>
              </w:rPr>
              <w:t>99</w:t>
            </w:r>
            <w:r>
              <w:rPr>
                <w:rFonts w:ascii="宋体" w:hAnsi="宋体" w:cs="宋体" w:hint="eastAsia"/>
                <w:color w:val="000000"/>
                <w:sz w:val="22"/>
                <w:szCs w:val="22"/>
              </w:rPr>
              <w:t>66</w:t>
            </w:r>
          </w:p>
        </w:tc>
      </w:tr>
      <w:tr w:rsidR="00C330DA" w:rsidTr="0023721A">
        <w:trPr>
          <w:trHeight w:val="645"/>
        </w:trPr>
        <w:tc>
          <w:tcPr>
            <w:tcW w:w="4788" w:type="dxa"/>
            <w:tcBorders>
              <w:top w:val="nil"/>
              <w:left w:val="single" w:sz="4" w:space="0" w:color="auto"/>
              <w:bottom w:val="single" w:sz="4" w:space="0" w:color="auto"/>
              <w:right w:val="single" w:sz="4" w:space="0" w:color="auto"/>
            </w:tcBorders>
            <w:vAlign w:val="center"/>
          </w:tcPr>
          <w:p w:rsidR="00C330DA" w:rsidRPr="00F37204" w:rsidRDefault="00C330DA" w:rsidP="0023721A">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C330DA" w:rsidRDefault="00C330DA" w:rsidP="0023721A">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330DA" w:rsidRDefault="00C330DA" w:rsidP="0023721A">
            <w:pPr>
              <w:rPr>
                <w:rFonts w:ascii="宋体" w:hAnsi="宋体" w:cs="宋体"/>
                <w:sz w:val="20"/>
                <w:szCs w:val="20"/>
              </w:rPr>
            </w:pPr>
          </w:p>
        </w:tc>
      </w:tr>
      <w:tr w:rsidR="00C330DA" w:rsidTr="0023721A">
        <w:trPr>
          <w:trHeight w:val="645"/>
        </w:trPr>
        <w:tc>
          <w:tcPr>
            <w:tcW w:w="4788" w:type="dxa"/>
            <w:tcBorders>
              <w:top w:val="nil"/>
              <w:left w:val="single" w:sz="4" w:space="0" w:color="auto"/>
              <w:bottom w:val="single" w:sz="4" w:space="0" w:color="auto"/>
              <w:right w:val="single" w:sz="4" w:space="0" w:color="auto"/>
            </w:tcBorders>
            <w:vAlign w:val="center"/>
          </w:tcPr>
          <w:p w:rsidR="00C330DA" w:rsidRPr="00F37204" w:rsidRDefault="00C330DA" w:rsidP="0023721A">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C330DA" w:rsidRDefault="00C330DA" w:rsidP="0023721A">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330DA" w:rsidRDefault="00C330DA" w:rsidP="0023721A">
            <w:pPr>
              <w:jc w:val="right"/>
              <w:rPr>
                <w:rFonts w:ascii="宋体" w:hAnsi="宋体" w:cs="宋体"/>
                <w:sz w:val="20"/>
                <w:szCs w:val="20"/>
              </w:rPr>
            </w:pPr>
          </w:p>
        </w:tc>
      </w:tr>
      <w:tr w:rsidR="00C330DA" w:rsidTr="0023721A">
        <w:trPr>
          <w:trHeight w:val="645"/>
        </w:trPr>
        <w:tc>
          <w:tcPr>
            <w:tcW w:w="4788" w:type="dxa"/>
            <w:tcBorders>
              <w:top w:val="nil"/>
              <w:left w:val="single" w:sz="4" w:space="0" w:color="auto"/>
              <w:bottom w:val="single" w:sz="4" w:space="0" w:color="auto"/>
              <w:right w:val="single" w:sz="4" w:space="0" w:color="auto"/>
            </w:tcBorders>
            <w:vAlign w:val="center"/>
          </w:tcPr>
          <w:p w:rsidR="00C330DA" w:rsidRPr="00F37204" w:rsidRDefault="00C330DA" w:rsidP="0023721A">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C330DA" w:rsidRDefault="00C330DA" w:rsidP="0023721A">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330DA" w:rsidRDefault="00C330DA" w:rsidP="0023721A">
            <w:pPr>
              <w:rPr>
                <w:rFonts w:ascii="宋体" w:hAnsi="宋体" w:cs="宋体"/>
                <w:sz w:val="20"/>
                <w:szCs w:val="20"/>
              </w:rPr>
            </w:pPr>
          </w:p>
        </w:tc>
      </w:tr>
      <w:tr w:rsidR="00C330DA" w:rsidTr="0023721A">
        <w:trPr>
          <w:trHeight w:val="616"/>
        </w:trPr>
        <w:tc>
          <w:tcPr>
            <w:tcW w:w="4788" w:type="dxa"/>
            <w:tcBorders>
              <w:top w:val="nil"/>
              <w:left w:val="single" w:sz="4" w:space="0" w:color="auto"/>
              <w:bottom w:val="single" w:sz="4" w:space="0" w:color="auto"/>
              <w:right w:val="single" w:sz="4" w:space="0" w:color="auto"/>
            </w:tcBorders>
            <w:vAlign w:val="center"/>
          </w:tcPr>
          <w:p w:rsidR="00C330DA" w:rsidRPr="00F37204" w:rsidRDefault="00C330DA" w:rsidP="0023721A">
            <w:pPr>
              <w:rPr>
                <w:rFonts w:ascii="仿宋_GB2312" w:eastAsia="仿宋_GB2312" w:hAnsi="宋体" w:cs="宋体"/>
                <w:sz w:val="32"/>
                <w:szCs w:val="32"/>
              </w:rPr>
            </w:pPr>
            <w:r w:rsidRPr="00F37204">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C330DA" w:rsidRDefault="00C330DA" w:rsidP="0023721A">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330DA" w:rsidRDefault="00C330DA" w:rsidP="0023721A">
            <w:pPr>
              <w:rPr>
                <w:rFonts w:ascii="宋体" w:hAnsi="宋体" w:cs="宋体"/>
                <w:sz w:val="20"/>
                <w:szCs w:val="20"/>
              </w:rPr>
            </w:pPr>
          </w:p>
        </w:tc>
      </w:tr>
      <w:tr w:rsidR="00C330DA" w:rsidTr="0023721A">
        <w:trPr>
          <w:trHeight w:val="645"/>
        </w:trPr>
        <w:tc>
          <w:tcPr>
            <w:tcW w:w="4788" w:type="dxa"/>
            <w:tcBorders>
              <w:top w:val="nil"/>
              <w:left w:val="single" w:sz="4" w:space="0" w:color="auto"/>
              <w:bottom w:val="single" w:sz="4" w:space="0" w:color="auto"/>
              <w:right w:val="single" w:sz="4" w:space="0" w:color="auto"/>
            </w:tcBorders>
            <w:vAlign w:val="center"/>
          </w:tcPr>
          <w:p w:rsidR="00C330DA" w:rsidRPr="00F37204" w:rsidRDefault="00C330DA" w:rsidP="0023721A">
            <w:pPr>
              <w:rPr>
                <w:rFonts w:ascii="仿宋_GB2312" w:eastAsia="仿宋_GB2312" w:hAnsi="宋体" w:cs="宋体"/>
                <w:sz w:val="32"/>
                <w:szCs w:val="32"/>
              </w:rPr>
            </w:pPr>
            <w:r w:rsidRPr="00F37204">
              <w:rPr>
                <w:rFonts w:ascii="仿宋_GB2312" w:eastAsia="仿宋_GB2312" w:hint="eastAsia"/>
                <w:sz w:val="32"/>
                <w:szCs w:val="32"/>
              </w:rPr>
              <w:lastRenderedPageBreak/>
              <w:t xml:space="preserve">　　陈列品</w:t>
            </w:r>
          </w:p>
        </w:tc>
        <w:tc>
          <w:tcPr>
            <w:tcW w:w="2700" w:type="dxa"/>
            <w:tcBorders>
              <w:top w:val="nil"/>
              <w:left w:val="nil"/>
              <w:bottom w:val="single" w:sz="4" w:space="0" w:color="auto"/>
              <w:right w:val="single" w:sz="4" w:space="0" w:color="auto"/>
            </w:tcBorders>
            <w:vAlign w:val="center"/>
          </w:tcPr>
          <w:p w:rsidR="00C330DA" w:rsidRDefault="00C330DA" w:rsidP="0023721A">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330DA" w:rsidRDefault="00C330DA" w:rsidP="0023721A">
            <w:pPr>
              <w:rPr>
                <w:rFonts w:ascii="宋体" w:hAnsi="宋体" w:cs="宋体"/>
                <w:sz w:val="20"/>
                <w:szCs w:val="20"/>
              </w:rPr>
            </w:pPr>
          </w:p>
        </w:tc>
      </w:tr>
      <w:tr w:rsidR="00C330DA" w:rsidTr="0023721A">
        <w:trPr>
          <w:trHeight w:val="645"/>
        </w:trPr>
        <w:tc>
          <w:tcPr>
            <w:tcW w:w="4788" w:type="dxa"/>
            <w:tcBorders>
              <w:top w:val="nil"/>
              <w:left w:val="single" w:sz="4" w:space="0" w:color="auto"/>
              <w:bottom w:val="single" w:sz="4" w:space="0" w:color="auto"/>
              <w:right w:val="single" w:sz="4" w:space="0" w:color="auto"/>
            </w:tcBorders>
            <w:vAlign w:val="center"/>
          </w:tcPr>
          <w:p w:rsidR="00C330DA" w:rsidRPr="00F37204" w:rsidRDefault="00C330DA" w:rsidP="0023721A">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C330DA" w:rsidRDefault="00C330DA" w:rsidP="0023721A">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330DA" w:rsidRDefault="00C330DA" w:rsidP="0023721A">
            <w:pPr>
              <w:jc w:val="right"/>
              <w:rPr>
                <w:rFonts w:ascii="宋体" w:hAnsi="宋体" w:cs="宋体"/>
                <w:sz w:val="20"/>
                <w:szCs w:val="20"/>
              </w:rPr>
            </w:pPr>
          </w:p>
        </w:tc>
      </w:tr>
      <w:tr w:rsidR="00C330DA" w:rsidTr="0023721A">
        <w:trPr>
          <w:trHeight w:val="448"/>
        </w:trPr>
        <w:tc>
          <w:tcPr>
            <w:tcW w:w="4788" w:type="dxa"/>
            <w:tcBorders>
              <w:top w:val="nil"/>
              <w:left w:val="single" w:sz="4" w:space="0" w:color="auto"/>
              <w:bottom w:val="single" w:sz="4" w:space="0" w:color="auto"/>
              <w:right w:val="single" w:sz="4" w:space="0" w:color="auto"/>
            </w:tcBorders>
            <w:vAlign w:val="center"/>
          </w:tcPr>
          <w:p w:rsidR="00C330DA" w:rsidRPr="00F37204" w:rsidRDefault="00C330DA" w:rsidP="0023721A">
            <w:pPr>
              <w:rPr>
                <w:rFonts w:ascii="仿宋_GB2312" w:eastAsia="仿宋_GB2312" w:hAnsi="宋体" w:cs="宋体"/>
                <w:sz w:val="32"/>
                <w:szCs w:val="32"/>
              </w:rPr>
            </w:pPr>
            <w:r w:rsidRPr="00F37204">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C330DA" w:rsidRDefault="00C330DA" w:rsidP="0023721A">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330DA" w:rsidRDefault="00C330DA" w:rsidP="0023721A">
            <w:pPr>
              <w:jc w:val="right"/>
              <w:rPr>
                <w:rFonts w:ascii="宋体" w:hAnsi="宋体" w:cs="宋体"/>
                <w:sz w:val="20"/>
                <w:szCs w:val="20"/>
              </w:rPr>
            </w:pPr>
          </w:p>
        </w:tc>
      </w:tr>
      <w:tr w:rsidR="00C330DA" w:rsidTr="0023721A">
        <w:trPr>
          <w:trHeight w:val="500"/>
        </w:trPr>
        <w:tc>
          <w:tcPr>
            <w:tcW w:w="4788" w:type="dxa"/>
            <w:tcBorders>
              <w:top w:val="nil"/>
              <w:left w:val="single" w:sz="4" w:space="0" w:color="auto"/>
              <w:bottom w:val="single" w:sz="4" w:space="0" w:color="auto"/>
              <w:right w:val="single" w:sz="4" w:space="0" w:color="auto"/>
            </w:tcBorders>
            <w:vAlign w:val="center"/>
          </w:tcPr>
          <w:p w:rsidR="00C330DA" w:rsidRPr="00F37204" w:rsidRDefault="00C330DA" w:rsidP="0023721A">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C330DA" w:rsidRDefault="00C330DA" w:rsidP="0023721A">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330DA" w:rsidRDefault="00C330DA" w:rsidP="00EF3EDE">
            <w:pPr>
              <w:jc w:val="right"/>
              <w:rPr>
                <w:rFonts w:ascii="宋体" w:hAnsi="宋体" w:cs="宋体"/>
                <w:sz w:val="20"/>
                <w:szCs w:val="20"/>
              </w:rPr>
            </w:pPr>
            <w:r>
              <w:rPr>
                <w:rFonts w:ascii="宋体" w:hAnsi="宋体" w:cs="宋体" w:hint="eastAsia"/>
                <w:sz w:val="20"/>
                <w:szCs w:val="20"/>
              </w:rPr>
              <w:t>1.2100</w:t>
            </w:r>
          </w:p>
        </w:tc>
      </w:tr>
      <w:tr w:rsidR="00C330DA" w:rsidTr="0023721A">
        <w:trPr>
          <w:trHeight w:val="424"/>
        </w:trPr>
        <w:tc>
          <w:tcPr>
            <w:tcW w:w="4788" w:type="dxa"/>
            <w:tcBorders>
              <w:top w:val="nil"/>
              <w:left w:val="single" w:sz="4" w:space="0" w:color="auto"/>
              <w:bottom w:val="single" w:sz="4" w:space="0" w:color="auto"/>
              <w:right w:val="single" w:sz="4" w:space="0" w:color="auto"/>
            </w:tcBorders>
            <w:vAlign w:val="center"/>
          </w:tcPr>
          <w:p w:rsidR="00C330DA" w:rsidRPr="00F37204" w:rsidRDefault="00C330DA" w:rsidP="0023721A">
            <w:pPr>
              <w:rPr>
                <w:rFonts w:ascii="仿宋_GB2312" w:eastAsia="仿宋_GB2312" w:hAnsi="宋体" w:cs="宋体"/>
                <w:sz w:val="32"/>
                <w:szCs w:val="32"/>
              </w:rPr>
            </w:pPr>
            <w:r w:rsidRPr="00F37204">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C330DA" w:rsidRDefault="00C330DA" w:rsidP="0023721A">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330DA" w:rsidRDefault="00C330DA" w:rsidP="0023721A">
            <w:pPr>
              <w:jc w:val="right"/>
              <w:rPr>
                <w:rFonts w:ascii="宋体" w:hAnsi="宋体" w:cs="宋体"/>
                <w:sz w:val="20"/>
                <w:szCs w:val="20"/>
              </w:rPr>
            </w:pPr>
          </w:p>
        </w:tc>
      </w:tr>
    </w:tbl>
    <w:p w:rsidR="00C330DA" w:rsidRPr="0026345D" w:rsidRDefault="00C330DA" w:rsidP="00C330DA">
      <w:pPr>
        <w:ind w:firstLineChars="200" w:firstLine="640"/>
        <w:rPr>
          <w:rFonts w:ascii="仿宋" w:eastAsia="仿宋" w:hAnsi="仿宋"/>
          <w:sz w:val="32"/>
          <w:szCs w:val="32"/>
        </w:rPr>
      </w:pPr>
      <w:r w:rsidRPr="00EE0A92">
        <w:rPr>
          <w:rFonts w:ascii="仿宋" w:eastAsia="仿宋" w:hAnsi="仿宋" w:hint="eastAsia"/>
          <w:sz w:val="32"/>
          <w:szCs w:val="32"/>
        </w:rPr>
        <w:t>201</w:t>
      </w:r>
      <w:r w:rsidR="00551C15">
        <w:rPr>
          <w:rFonts w:ascii="仿宋" w:eastAsia="仿宋" w:hAnsi="仿宋" w:hint="eastAsia"/>
          <w:sz w:val="32"/>
          <w:szCs w:val="32"/>
        </w:rPr>
        <w:t>9</w:t>
      </w:r>
      <w:r w:rsidRPr="00EE0A92">
        <w:rPr>
          <w:rFonts w:ascii="仿宋" w:eastAsia="仿宋" w:hAnsi="仿宋" w:hint="eastAsia"/>
          <w:sz w:val="32"/>
          <w:szCs w:val="32"/>
        </w:rPr>
        <w:t>年我</w:t>
      </w:r>
      <w:r>
        <w:rPr>
          <w:rFonts w:ascii="仿宋" w:eastAsia="仿宋" w:hAnsi="仿宋" w:hint="eastAsia"/>
          <w:sz w:val="32"/>
          <w:szCs w:val="32"/>
        </w:rPr>
        <w:t>部门无拟</w:t>
      </w:r>
      <w:r w:rsidRPr="00EE0A92">
        <w:rPr>
          <w:rFonts w:ascii="仿宋" w:eastAsia="仿宋" w:hAnsi="仿宋" w:hint="eastAsia"/>
          <w:sz w:val="32"/>
          <w:szCs w:val="32"/>
        </w:rPr>
        <w:t>购置</w:t>
      </w:r>
      <w:r>
        <w:rPr>
          <w:rFonts w:ascii="仿宋" w:eastAsia="仿宋" w:hAnsi="仿宋" w:hint="eastAsia"/>
          <w:sz w:val="32"/>
          <w:szCs w:val="32"/>
        </w:rPr>
        <w:t>情况</w:t>
      </w:r>
      <w:r w:rsidRPr="00EE0A92">
        <w:rPr>
          <w:rFonts w:ascii="仿宋" w:eastAsia="仿宋" w:hAnsi="仿宋" w:hint="eastAsia"/>
          <w:sz w:val="32"/>
          <w:szCs w:val="32"/>
        </w:rPr>
        <w:t>。</w:t>
      </w:r>
    </w:p>
    <w:p w:rsidR="00C330DA" w:rsidRDefault="00C330DA" w:rsidP="00C330DA">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C330DA" w:rsidRPr="005A649C" w:rsidRDefault="00C330DA" w:rsidP="00C330DA">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1．基本支出：是指为保障机构正常运转，完成日常工作任务而发生的人员支出和公用支出。</w:t>
      </w:r>
    </w:p>
    <w:p w:rsidR="00C330DA" w:rsidRPr="005A649C" w:rsidRDefault="00C330DA" w:rsidP="00C330DA">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2．项目支出：指在基本支出之外为完成特定行政任务和事业发展目标所发生的支出。</w:t>
      </w:r>
    </w:p>
    <w:p w:rsidR="00C330DA" w:rsidRPr="005A649C" w:rsidRDefault="00C330DA" w:rsidP="00C330DA">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C330DA" w:rsidRDefault="00C330DA" w:rsidP="00C330DA">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C330DA" w:rsidRPr="006A0753" w:rsidRDefault="00C330DA" w:rsidP="00C330DA">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lastRenderedPageBreak/>
        <w:t>201</w:t>
      </w:r>
      <w:r w:rsidR="00551C15">
        <w:rPr>
          <w:rFonts w:ascii="仿宋_GB2312" w:eastAsia="仿宋_GB2312" w:hint="eastAsia"/>
          <w:sz w:val="32"/>
          <w:szCs w:val="32"/>
        </w:rPr>
        <w:t>9</w:t>
      </w:r>
      <w:r w:rsidRPr="005A649C">
        <w:rPr>
          <w:rFonts w:ascii="仿宋_GB2312" w:eastAsia="仿宋_GB2312" w:hint="eastAsia"/>
          <w:sz w:val="32"/>
          <w:szCs w:val="32"/>
        </w:rPr>
        <w:t>年部门预算无国有资本经营预算财政拨款收支，因此相关表格数据为零。</w:t>
      </w:r>
    </w:p>
    <w:p w:rsidR="00FA7E28" w:rsidRDefault="00FA7E28"/>
    <w:sectPr w:rsidR="00FA7E28" w:rsidSect="00C330DA">
      <w:head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B7E" w:rsidRDefault="00C14B7E" w:rsidP="00C330DA">
      <w:r>
        <w:separator/>
      </w:r>
    </w:p>
  </w:endnote>
  <w:endnote w:type="continuationSeparator" w:id="1">
    <w:p w:rsidR="00C14B7E" w:rsidRDefault="00C14B7E" w:rsidP="00C330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B7E" w:rsidRDefault="00C14B7E" w:rsidP="00C330DA">
      <w:r>
        <w:separator/>
      </w:r>
    </w:p>
  </w:footnote>
  <w:footnote w:type="continuationSeparator" w:id="1">
    <w:p w:rsidR="00C14B7E" w:rsidRDefault="00C14B7E" w:rsidP="00C330DA">
      <w:r>
        <w:continuationSeparator/>
      </w:r>
    </w:p>
  </w:footnote>
  <w:footnote w:id="2">
    <w:p w:rsidR="00551C15" w:rsidRDefault="00551C15" w:rsidP="00551C15">
      <w:pPr>
        <w:pStyle w:val="a6"/>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0DA" w:rsidRDefault="00C330DA" w:rsidP="00110D06">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30DA"/>
    <w:rsid w:val="00071620"/>
    <w:rsid w:val="00110D06"/>
    <w:rsid w:val="001610A7"/>
    <w:rsid w:val="002D2FE1"/>
    <w:rsid w:val="002D3817"/>
    <w:rsid w:val="003A0633"/>
    <w:rsid w:val="004005D1"/>
    <w:rsid w:val="00445C3C"/>
    <w:rsid w:val="00457F7B"/>
    <w:rsid w:val="00551C15"/>
    <w:rsid w:val="005538DA"/>
    <w:rsid w:val="00656454"/>
    <w:rsid w:val="006C6988"/>
    <w:rsid w:val="00712AB9"/>
    <w:rsid w:val="0081312E"/>
    <w:rsid w:val="008931E6"/>
    <w:rsid w:val="009F37BE"/>
    <w:rsid w:val="00AC520C"/>
    <w:rsid w:val="00B93F19"/>
    <w:rsid w:val="00C14B7E"/>
    <w:rsid w:val="00C330DA"/>
    <w:rsid w:val="00C33E2C"/>
    <w:rsid w:val="00DE1F15"/>
    <w:rsid w:val="00E76E90"/>
    <w:rsid w:val="00E94FB8"/>
    <w:rsid w:val="00ED6DC0"/>
    <w:rsid w:val="00EE14F4"/>
    <w:rsid w:val="00EF3EDE"/>
    <w:rsid w:val="00F43EE1"/>
    <w:rsid w:val="00F63300"/>
    <w:rsid w:val="00FA7E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0D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30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330DA"/>
    <w:rPr>
      <w:sz w:val="18"/>
      <w:szCs w:val="18"/>
    </w:rPr>
  </w:style>
  <w:style w:type="paragraph" w:styleId="a4">
    <w:name w:val="footer"/>
    <w:basedOn w:val="a"/>
    <w:link w:val="Char0"/>
    <w:uiPriority w:val="99"/>
    <w:unhideWhenUsed/>
    <w:rsid w:val="00C330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330DA"/>
    <w:rPr>
      <w:sz w:val="18"/>
      <w:szCs w:val="18"/>
    </w:rPr>
  </w:style>
  <w:style w:type="paragraph" w:styleId="a5">
    <w:name w:val="Normal (Web)"/>
    <w:basedOn w:val="a"/>
    <w:rsid w:val="00C330DA"/>
    <w:pPr>
      <w:spacing w:before="100" w:beforeAutospacing="1" w:after="100" w:afterAutospacing="1"/>
      <w:jc w:val="left"/>
    </w:pPr>
    <w:rPr>
      <w:rFonts w:ascii="Calibri" w:hAnsi="Calibri"/>
      <w:kern w:val="0"/>
      <w:sz w:val="24"/>
    </w:rPr>
  </w:style>
  <w:style w:type="paragraph" w:styleId="a6">
    <w:name w:val="footnote text"/>
    <w:basedOn w:val="a"/>
    <w:link w:val="Char1"/>
    <w:uiPriority w:val="99"/>
    <w:semiHidden/>
    <w:unhideWhenUsed/>
    <w:rsid w:val="00551C15"/>
    <w:pPr>
      <w:snapToGrid w:val="0"/>
      <w:jc w:val="left"/>
    </w:pPr>
    <w:rPr>
      <w:rFonts w:ascii="Calibri" w:hAnsi="Calibri"/>
      <w:sz w:val="18"/>
      <w:szCs w:val="18"/>
    </w:rPr>
  </w:style>
  <w:style w:type="character" w:customStyle="1" w:styleId="Char1">
    <w:name w:val="脚注文本 Char"/>
    <w:basedOn w:val="a0"/>
    <w:link w:val="a6"/>
    <w:uiPriority w:val="99"/>
    <w:semiHidden/>
    <w:rsid w:val="00551C15"/>
    <w:rPr>
      <w:rFonts w:ascii="Calibri" w:eastAsia="宋体" w:hAnsi="Calibri" w:cs="Times New Roman"/>
      <w:sz w:val="18"/>
      <w:szCs w:val="18"/>
    </w:rPr>
  </w:style>
  <w:style w:type="character" w:styleId="a7">
    <w:name w:val="footnote reference"/>
    <w:uiPriority w:val="99"/>
    <w:semiHidden/>
    <w:unhideWhenUsed/>
    <w:rsid w:val="00551C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60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1BAF9B-9E5E-4B7D-83B0-C2DFA9BED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399</Words>
  <Characters>2279</Characters>
  <Application>Microsoft Office Word</Application>
  <DocSecurity>0</DocSecurity>
  <Lines>18</Lines>
  <Paragraphs>5</Paragraphs>
  <ScaleCrop>false</ScaleCrop>
  <Company>Microsoft</Company>
  <LinksUpToDate>false</LinksUpToDate>
  <CharactersWithSpaces>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2</cp:revision>
  <dcterms:created xsi:type="dcterms:W3CDTF">2021-05-15T03:10:00Z</dcterms:created>
  <dcterms:modified xsi:type="dcterms:W3CDTF">2021-05-15T03:10:00Z</dcterms:modified>
</cp:coreProperties>
</file>